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ED6" w:rsidRPr="00C10FAA" w:rsidRDefault="00020ED6" w:rsidP="00020ED6">
      <w:pPr>
        <w:widowControl w:val="0"/>
        <w:tabs>
          <w:tab w:val="right" w:pos="9498"/>
        </w:tabs>
        <w:spacing w:after="0" w:line="240" w:lineRule="auto"/>
        <w:jc w:val="center"/>
        <w:rPr>
          <w:rFonts w:ascii="Times New Roman" w:eastAsia="Times New Roman" w:hAnsi="Times New Roman" w:cs="Times New Roman"/>
          <w:b/>
          <w:sz w:val="28"/>
          <w:szCs w:val="28"/>
          <w:lang w:eastAsia="ru-RU"/>
        </w:rPr>
      </w:pPr>
      <w:r w:rsidRPr="00C10FAA">
        <w:rPr>
          <w:rFonts w:ascii="Times New Roman" w:eastAsia="Times New Roman" w:hAnsi="Times New Roman" w:cs="Times New Roman"/>
          <w:b/>
          <w:sz w:val="28"/>
          <w:szCs w:val="28"/>
          <w:lang w:eastAsia="ru-RU"/>
        </w:rPr>
        <w:t>Частное образовательное учреждение высшего образования</w:t>
      </w:r>
    </w:p>
    <w:p w:rsidR="00020ED6" w:rsidRPr="00C10FAA" w:rsidRDefault="00020ED6" w:rsidP="00020ED6">
      <w:pPr>
        <w:widowControl w:val="0"/>
        <w:tabs>
          <w:tab w:val="right" w:pos="9498"/>
        </w:tabs>
        <w:spacing w:after="0" w:line="240" w:lineRule="auto"/>
        <w:ind w:hanging="426"/>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sidRPr="00C10FAA">
        <w:rPr>
          <w:rFonts w:ascii="Times New Roman" w:eastAsia="Times New Roman" w:hAnsi="Times New Roman" w:cs="Times New Roman"/>
          <w:b/>
          <w:sz w:val="28"/>
          <w:szCs w:val="28"/>
          <w:lang w:eastAsia="ru-RU"/>
        </w:rPr>
        <w:t xml:space="preserve">Казанский инновационный университет имени В.Г. </w:t>
      </w:r>
      <w:proofErr w:type="spellStart"/>
      <w:r w:rsidRPr="00C10FAA">
        <w:rPr>
          <w:rFonts w:ascii="Times New Roman" w:eastAsia="Times New Roman" w:hAnsi="Times New Roman" w:cs="Times New Roman"/>
          <w:b/>
          <w:sz w:val="28"/>
          <w:szCs w:val="28"/>
          <w:lang w:eastAsia="ru-RU"/>
        </w:rPr>
        <w:t>Тимирясова</w:t>
      </w:r>
      <w:proofErr w:type="spellEnd"/>
      <w:r w:rsidRPr="00C10FAA">
        <w:rPr>
          <w:rFonts w:ascii="Times New Roman" w:eastAsia="Times New Roman" w:hAnsi="Times New Roman" w:cs="Times New Roman"/>
          <w:b/>
          <w:sz w:val="28"/>
          <w:szCs w:val="28"/>
          <w:lang w:eastAsia="ru-RU"/>
        </w:rPr>
        <w:t xml:space="preserve"> (ИЭУП)</w:t>
      </w:r>
      <w:r>
        <w:rPr>
          <w:rFonts w:ascii="Times New Roman" w:eastAsia="Times New Roman" w:hAnsi="Times New Roman" w:cs="Times New Roman"/>
          <w:b/>
          <w:sz w:val="28"/>
          <w:szCs w:val="28"/>
          <w:lang w:eastAsia="ru-RU"/>
        </w:rPr>
        <w:t>»</w:t>
      </w:r>
    </w:p>
    <w:p w:rsidR="00020ED6" w:rsidRPr="00C10FAA" w:rsidRDefault="00020ED6" w:rsidP="00020ED6">
      <w:pPr>
        <w:widowControl w:val="0"/>
        <w:spacing w:after="0" w:line="360" w:lineRule="exact"/>
        <w:jc w:val="center"/>
        <w:rPr>
          <w:rFonts w:ascii="Times New Roman" w:eastAsia="Times New Roman" w:hAnsi="Times New Roman" w:cs="Times New Roman"/>
          <w:b/>
          <w:sz w:val="28"/>
          <w:szCs w:val="28"/>
          <w:lang w:eastAsia="ru-RU"/>
        </w:rPr>
      </w:pPr>
      <w:r w:rsidRPr="00C10FAA">
        <w:rPr>
          <w:rFonts w:ascii="Times New Roman" w:eastAsia="Times New Roman" w:hAnsi="Times New Roman" w:cs="Times New Roman"/>
          <w:b/>
          <w:sz w:val="28"/>
          <w:szCs w:val="28"/>
          <w:lang w:eastAsia="ru-RU"/>
        </w:rPr>
        <w:t>Факультет менеджмента и инженерного бизнеса</w:t>
      </w:r>
    </w:p>
    <w:p w:rsidR="00020ED6" w:rsidRPr="00C10FAA" w:rsidRDefault="00020ED6" w:rsidP="00020ED6">
      <w:pPr>
        <w:widowControl w:val="0"/>
        <w:tabs>
          <w:tab w:val="center" w:pos="4677"/>
        </w:tabs>
        <w:spacing w:after="0" w:line="360" w:lineRule="exact"/>
        <w:jc w:val="center"/>
        <w:rPr>
          <w:rFonts w:ascii="Times New Roman" w:eastAsia="Times New Roman" w:hAnsi="Times New Roman" w:cs="Times New Roman"/>
          <w:b/>
          <w:sz w:val="28"/>
          <w:szCs w:val="28"/>
          <w:lang w:eastAsia="ru-RU"/>
        </w:rPr>
      </w:pPr>
    </w:p>
    <w:p w:rsidR="00020ED6" w:rsidRPr="00C10FAA" w:rsidRDefault="00020ED6" w:rsidP="00020ED6">
      <w:pPr>
        <w:widowControl w:val="0"/>
        <w:tabs>
          <w:tab w:val="center" w:pos="4677"/>
        </w:tabs>
        <w:spacing w:after="0" w:line="360" w:lineRule="exact"/>
        <w:jc w:val="center"/>
        <w:rPr>
          <w:rFonts w:ascii="Times New Roman" w:eastAsia="Times New Roman" w:hAnsi="Times New Roman" w:cs="Times New Roman"/>
          <w:b/>
          <w:sz w:val="28"/>
          <w:szCs w:val="28"/>
          <w:lang w:eastAsia="ru-RU"/>
        </w:rPr>
      </w:pPr>
      <w:r w:rsidRPr="00C10FAA">
        <w:rPr>
          <w:rFonts w:ascii="Times New Roman" w:eastAsia="Times New Roman" w:hAnsi="Times New Roman" w:cs="Times New Roman"/>
          <w:b/>
          <w:sz w:val="28"/>
          <w:szCs w:val="28"/>
          <w:lang w:eastAsia="ru-RU"/>
        </w:rPr>
        <w:t>Кафедра управления</w:t>
      </w:r>
    </w:p>
    <w:p w:rsidR="00020ED6" w:rsidRPr="00C10FAA" w:rsidRDefault="00020ED6" w:rsidP="00020ED6">
      <w:pPr>
        <w:widowControl w:val="0"/>
        <w:tabs>
          <w:tab w:val="left" w:pos="6300"/>
          <w:tab w:val="left" w:pos="6700"/>
          <w:tab w:val="left" w:pos="6900"/>
        </w:tabs>
        <w:spacing w:after="0" w:line="360" w:lineRule="atLeast"/>
        <w:ind w:firstLine="4700"/>
        <w:jc w:val="both"/>
        <w:rPr>
          <w:rFonts w:ascii="Times New Roman" w:eastAsia="Times New Roman" w:hAnsi="Times New Roman" w:cs="Times New Roman"/>
          <w:sz w:val="28"/>
          <w:szCs w:val="28"/>
          <w:lang w:eastAsia="ru-RU"/>
        </w:rPr>
      </w:pPr>
    </w:p>
    <w:p w:rsidR="00020ED6" w:rsidRPr="00C10FAA" w:rsidRDefault="00020ED6" w:rsidP="00020ED6">
      <w:pPr>
        <w:widowControl w:val="0"/>
        <w:tabs>
          <w:tab w:val="left" w:pos="6300"/>
          <w:tab w:val="left" w:pos="6700"/>
          <w:tab w:val="left" w:pos="6900"/>
        </w:tabs>
        <w:spacing w:after="0" w:line="360" w:lineRule="atLeast"/>
        <w:ind w:firstLine="48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C10FAA">
        <w:rPr>
          <w:rFonts w:ascii="Times New Roman" w:eastAsia="Times New Roman" w:hAnsi="Times New Roman" w:cs="Times New Roman"/>
          <w:sz w:val="28"/>
          <w:szCs w:val="28"/>
          <w:lang w:eastAsia="ru-RU"/>
        </w:rPr>
        <w:t>Допустить к защите</w:t>
      </w:r>
      <w:r>
        <w:rPr>
          <w:rFonts w:ascii="Times New Roman" w:eastAsia="Times New Roman" w:hAnsi="Times New Roman" w:cs="Times New Roman"/>
          <w:sz w:val="28"/>
          <w:szCs w:val="28"/>
          <w:lang w:eastAsia="ru-RU"/>
        </w:rPr>
        <w:t>»</w:t>
      </w:r>
    </w:p>
    <w:p w:rsidR="00020ED6" w:rsidRPr="00C10FAA" w:rsidRDefault="00020ED6" w:rsidP="00020ED6">
      <w:pPr>
        <w:widowControl w:val="0"/>
        <w:tabs>
          <w:tab w:val="left" w:pos="6100"/>
          <w:tab w:val="left" w:pos="6300"/>
          <w:tab w:val="left" w:pos="6700"/>
          <w:tab w:val="left" w:pos="6900"/>
        </w:tabs>
        <w:spacing w:after="0" w:line="360" w:lineRule="atLeast"/>
        <w:ind w:firstLine="4820"/>
        <w:rPr>
          <w:rFonts w:ascii="Times New Roman" w:eastAsia="Times New Roman" w:hAnsi="Times New Roman" w:cs="Times New Roman"/>
          <w:sz w:val="20"/>
          <w:szCs w:val="20"/>
          <w:lang w:eastAsia="ru-RU"/>
        </w:rPr>
      </w:pPr>
    </w:p>
    <w:p w:rsidR="00020ED6" w:rsidRPr="00C10FAA" w:rsidRDefault="00020ED6" w:rsidP="00020ED6">
      <w:pPr>
        <w:widowControl w:val="0"/>
        <w:tabs>
          <w:tab w:val="left" w:pos="3750"/>
          <w:tab w:val="left" w:pos="6300"/>
          <w:tab w:val="left" w:pos="6700"/>
          <w:tab w:val="left" w:pos="6900"/>
        </w:tabs>
        <w:spacing w:after="0" w:line="276" w:lineRule="auto"/>
        <w:ind w:firstLine="4962"/>
        <w:rPr>
          <w:rFonts w:ascii="Times New Roman" w:eastAsia="Times New Roman" w:hAnsi="Times New Roman" w:cs="Times New Roman"/>
          <w:sz w:val="28"/>
          <w:szCs w:val="28"/>
          <w:lang w:eastAsia="ru-RU"/>
        </w:rPr>
      </w:pPr>
      <w:r w:rsidRPr="00C10FAA">
        <w:rPr>
          <w:rFonts w:ascii="Times New Roman" w:eastAsia="Times New Roman" w:hAnsi="Times New Roman" w:cs="Times New Roman"/>
          <w:sz w:val="28"/>
          <w:szCs w:val="28"/>
          <w:lang w:eastAsia="ru-RU"/>
        </w:rPr>
        <w:t>Зав. кафедрой:_____________</w:t>
      </w:r>
    </w:p>
    <w:p w:rsidR="00020ED6" w:rsidRPr="00C10FAA" w:rsidRDefault="00020ED6" w:rsidP="00020ED6">
      <w:pPr>
        <w:widowControl w:val="0"/>
        <w:tabs>
          <w:tab w:val="left" w:pos="3750"/>
          <w:tab w:val="left" w:pos="6300"/>
          <w:tab w:val="left" w:pos="6700"/>
          <w:tab w:val="left" w:pos="6900"/>
        </w:tabs>
        <w:spacing w:after="0" w:line="276" w:lineRule="auto"/>
        <w:ind w:firstLine="4962"/>
        <w:rPr>
          <w:rFonts w:ascii="Times New Roman" w:eastAsia="Times New Roman" w:hAnsi="Times New Roman" w:cs="Times New Roman"/>
          <w:sz w:val="28"/>
          <w:szCs w:val="28"/>
          <w:lang w:eastAsia="ru-RU"/>
        </w:rPr>
      </w:pPr>
      <w:r w:rsidRPr="00C10FAA">
        <w:rPr>
          <w:rFonts w:ascii="Times New Roman" w:eastAsia="Times New Roman" w:hAnsi="Times New Roman" w:cs="Times New Roman"/>
          <w:sz w:val="28"/>
          <w:szCs w:val="28"/>
          <w:lang w:eastAsia="ru-RU"/>
        </w:rPr>
        <w:t xml:space="preserve">к.э.н., доцент </w:t>
      </w:r>
    </w:p>
    <w:p w:rsidR="00020ED6" w:rsidRPr="00C10FAA" w:rsidRDefault="00020ED6" w:rsidP="00020ED6">
      <w:pPr>
        <w:widowControl w:val="0"/>
        <w:tabs>
          <w:tab w:val="left" w:pos="3750"/>
          <w:tab w:val="left" w:pos="6300"/>
          <w:tab w:val="left" w:pos="6700"/>
          <w:tab w:val="left" w:pos="6900"/>
        </w:tabs>
        <w:spacing w:after="0" w:line="276" w:lineRule="auto"/>
        <w:ind w:firstLine="4962"/>
        <w:rPr>
          <w:rFonts w:ascii="Times New Roman" w:eastAsia="Times New Roman" w:hAnsi="Times New Roman" w:cs="Times New Roman"/>
          <w:sz w:val="28"/>
          <w:szCs w:val="28"/>
          <w:lang w:eastAsia="ru-RU"/>
        </w:rPr>
      </w:pPr>
      <w:r w:rsidRPr="00C10FAA">
        <w:rPr>
          <w:rFonts w:ascii="Times New Roman" w:eastAsia="Times New Roman" w:hAnsi="Times New Roman" w:cs="Times New Roman"/>
          <w:sz w:val="28"/>
          <w:szCs w:val="28"/>
          <w:lang w:eastAsia="ru-RU"/>
        </w:rPr>
        <w:t xml:space="preserve">Юсупова Гульнара </w:t>
      </w:r>
      <w:proofErr w:type="spellStart"/>
      <w:r w:rsidRPr="00C10FAA">
        <w:rPr>
          <w:rFonts w:ascii="Times New Roman" w:eastAsia="Times New Roman" w:hAnsi="Times New Roman" w:cs="Times New Roman"/>
          <w:sz w:val="28"/>
          <w:szCs w:val="28"/>
          <w:lang w:eastAsia="ru-RU"/>
        </w:rPr>
        <w:t>Ринатовна</w:t>
      </w:r>
      <w:proofErr w:type="spellEnd"/>
    </w:p>
    <w:p w:rsidR="00020ED6" w:rsidRPr="00C10FAA" w:rsidRDefault="00020ED6" w:rsidP="00020ED6">
      <w:pPr>
        <w:widowControl w:val="0"/>
        <w:tabs>
          <w:tab w:val="left" w:pos="3750"/>
          <w:tab w:val="left" w:pos="6300"/>
          <w:tab w:val="left" w:pos="6700"/>
          <w:tab w:val="left" w:pos="6900"/>
        </w:tabs>
        <w:spacing w:after="0" w:line="276" w:lineRule="auto"/>
        <w:ind w:firstLine="4962"/>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w:t>
      </w:r>
      <w:r w:rsidRPr="00C10FAA">
        <w:rPr>
          <w:rFonts w:ascii="Times New Roman" w:eastAsia="Times New Roman" w:hAnsi="Times New Roman" w:cs="Times New Roman"/>
          <w:sz w:val="28"/>
          <w:szCs w:val="28"/>
          <w:lang w:eastAsia="ru-RU"/>
        </w:rPr>
        <w:t>____</w:t>
      </w:r>
      <w:r>
        <w:rPr>
          <w:rFonts w:ascii="Times New Roman" w:eastAsia="Times New Roman" w:hAnsi="Times New Roman" w:cs="Times New Roman"/>
          <w:sz w:val="28"/>
          <w:szCs w:val="28"/>
          <w:lang w:eastAsia="ru-RU"/>
        </w:rPr>
        <w:t>»</w:t>
      </w:r>
      <w:r w:rsidRPr="00C10FAA">
        <w:rPr>
          <w:rFonts w:ascii="Times New Roman" w:eastAsia="Times New Roman" w:hAnsi="Times New Roman" w:cs="Times New Roman"/>
          <w:sz w:val="28"/>
          <w:szCs w:val="28"/>
          <w:lang w:eastAsia="ru-RU"/>
        </w:rPr>
        <w:t>________________2021 г.</w:t>
      </w:r>
    </w:p>
    <w:p w:rsidR="00020ED6" w:rsidRPr="00C10FAA" w:rsidRDefault="00020ED6" w:rsidP="00020ED6">
      <w:pPr>
        <w:widowControl w:val="0"/>
        <w:spacing w:after="0" w:line="360" w:lineRule="atLeast"/>
        <w:ind w:firstLine="720"/>
        <w:jc w:val="both"/>
        <w:rPr>
          <w:rFonts w:ascii="Times New Roman" w:eastAsia="Times New Roman" w:hAnsi="Times New Roman" w:cs="Times New Roman"/>
          <w:sz w:val="28"/>
          <w:szCs w:val="28"/>
          <w:lang w:eastAsia="ru-RU"/>
        </w:rPr>
      </w:pPr>
    </w:p>
    <w:p w:rsidR="00020ED6" w:rsidRPr="00C10FAA" w:rsidRDefault="00020ED6" w:rsidP="00020ED6">
      <w:pPr>
        <w:widowControl w:val="0"/>
        <w:spacing w:after="0" w:line="360" w:lineRule="atLeast"/>
        <w:ind w:firstLine="720"/>
        <w:jc w:val="both"/>
        <w:rPr>
          <w:rFonts w:ascii="Times New Roman" w:eastAsia="Times New Roman" w:hAnsi="Times New Roman" w:cs="Times New Roman"/>
          <w:sz w:val="28"/>
          <w:szCs w:val="28"/>
          <w:lang w:eastAsia="ru-RU"/>
        </w:rPr>
      </w:pPr>
    </w:p>
    <w:p w:rsidR="00020ED6" w:rsidRPr="00C10FAA" w:rsidRDefault="00020ED6" w:rsidP="00020ED6">
      <w:pPr>
        <w:widowControl w:val="0"/>
        <w:spacing w:after="0" w:line="240" w:lineRule="auto"/>
        <w:jc w:val="center"/>
        <w:rPr>
          <w:rFonts w:ascii="Times New Roman" w:eastAsia="Times New Roman" w:hAnsi="Times New Roman" w:cs="Times New Roman"/>
          <w:b/>
          <w:color w:val="000000"/>
          <w:sz w:val="28"/>
          <w:szCs w:val="28"/>
          <w:lang w:eastAsia="ru-RU"/>
        </w:rPr>
      </w:pPr>
    </w:p>
    <w:p w:rsidR="00020ED6" w:rsidRDefault="00020ED6" w:rsidP="00020ED6">
      <w:pPr>
        <w:widowControl w:val="0"/>
        <w:spacing w:after="0" w:line="360" w:lineRule="atLeast"/>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w:t>
      </w:r>
      <w:r w:rsidRPr="005D4936">
        <w:rPr>
          <w:rFonts w:ascii="Times New Roman" w:eastAsia="Times New Roman" w:hAnsi="Times New Roman" w:cs="Times New Roman"/>
          <w:b/>
          <w:bCs/>
          <w:sz w:val="28"/>
          <w:szCs w:val="28"/>
          <w:lang w:eastAsia="ru-RU"/>
        </w:rPr>
        <w:t xml:space="preserve">ОВЕРШЕНСТВОВАНИЕ УПРАВЛЕНИЯ </w:t>
      </w:r>
      <w:r>
        <w:rPr>
          <w:rFonts w:ascii="Times New Roman" w:eastAsia="Times New Roman" w:hAnsi="Times New Roman" w:cs="Times New Roman"/>
          <w:b/>
          <w:bCs/>
          <w:sz w:val="28"/>
          <w:szCs w:val="28"/>
          <w:lang w:eastAsia="ru-RU"/>
        </w:rPr>
        <w:t>КОМПАНИЕЙ</w:t>
      </w:r>
    </w:p>
    <w:p w:rsidR="00020ED6" w:rsidRDefault="00020ED6" w:rsidP="00020ED6">
      <w:pPr>
        <w:widowControl w:val="0"/>
        <w:spacing w:after="0" w:line="360" w:lineRule="atLeast"/>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(на примере ООО «ПМК»)</w:t>
      </w:r>
    </w:p>
    <w:p w:rsidR="00020ED6" w:rsidRPr="00C10FAA" w:rsidRDefault="00020ED6" w:rsidP="00020ED6">
      <w:pPr>
        <w:widowControl w:val="0"/>
        <w:spacing w:after="0" w:line="240" w:lineRule="auto"/>
        <w:jc w:val="center"/>
        <w:rPr>
          <w:rFonts w:ascii="Times New Roman" w:eastAsia="Times New Roman" w:hAnsi="Times New Roman" w:cs="Times New Roman"/>
          <w:color w:val="000000"/>
          <w:sz w:val="28"/>
          <w:szCs w:val="28"/>
          <w:lang w:eastAsia="ru-RU"/>
        </w:rPr>
      </w:pPr>
    </w:p>
    <w:p w:rsidR="00020ED6" w:rsidRPr="00C10FAA" w:rsidRDefault="00020ED6" w:rsidP="00020ED6">
      <w:pPr>
        <w:widowControl w:val="0"/>
        <w:spacing w:after="0" w:line="240" w:lineRule="auto"/>
        <w:jc w:val="center"/>
        <w:rPr>
          <w:rFonts w:ascii="Times New Roman" w:eastAsia="Times New Roman" w:hAnsi="Times New Roman" w:cs="Times New Roman"/>
          <w:color w:val="000000"/>
          <w:sz w:val="28"/>
          <w:szCs w:val="28"/>
          <w:lang w:eastAsia="ru-RU"/>
        </w:rPr>
      </w:pPr>
    </w:p>
    <w:p w:rsidR="00020ED6" w:rsidRPr="00C10FAA" w:rsidRDefault="00020ED6" w:rsidP="00020ED6">
      <w:pPr>
        <w:widowControl w:val="0"/>
        <w:spacing w:after="0" w:line="360" w:lineRule="atLeast"/>
        <w:jc w:val="center"/>
        <w:rPr>
          <w:rFonts w:ascii="Times New Roman" w:eastAsia="Times New Roman" w:hAnsi="Times New Roman" w:cs="Times New Roman"/>
          <w:sz w:val="28"/>
          <w:szCs w:val="28"/>
          <w:lang w:eastAsia="ru-RU"/>
        </w:rPr>
      </w:pPr>
    </w:p>
    <w:p w:rsidR="00020ED6" w:rsidRPr="00C10FAA" w:rsidRDefault="00020ED6" w:rsidP="00020ED6">
      <w:pPr>
        <w:widowControl w:val="0"/>
        <w:spacing w:after="0" w:line="360" w:lineRule="atLeast"/>
        <w:jc w:val="center"/>
        <w:rPr>
          <w:rFonts w:ascii="Times New Roman" w:eastAsia="Times New Roman" w:hAnsi="Times New Roman" w:cs="Times New Roman"/>
          <w:b/>
          <w:sz w:val="28"/>
          <w:szCs w:val="28"/>
          <w:lang w:eastAsia="ru-RU"/>
        </w:rPr>
      </w:pPr>
      <w:r w:rsidRPr="00C10FAA">
        <w:rPr>
          <w:rFonts w:ascii="Times New Roman" w:eastAsia="Times New Roman" w:hAnsi="Times New Roman" w:cs="Times New Roman"/>
          <w:b/>
          <w:sz w:val="28"/>
          <w:szCs w:val="28"/>
          <w:lang w:eastAsia="ru-RU"/>
        </w:rPr>
        <w:t>Выпускная квалификационная работа</w:t>
      </w:r>
    </w:p>
    <w:p w:rsidR="00020ED6" w:rsidRPr="00C10FAA" w:rsidRDefault="00020ED6" w:rsidP="00020ED6">
      <w:pPr>
        <w:widowControl w:val="0"/>
        <w:spacing w:after="0" w:line="360" w:lineRule="exact"/>
        <w:jc w:val="center"/>
        <w:rPr>
          <w:rFonts w:ascii="Times New Roman" w:eastAsia="Times New Roman" w:hAnsi="Times New Roman" w:cs="Times New Roman"/>
          <w:sz w:val="28"/>
          <w:szCs w:val="28"/>
          <w:lang w:eastAsia="ru-RU"/>
        </w:rPr>
      </w:pPr>
      <w:r w:rsidRPr="00C10FAA">
        <w:rPr>
          <w:rFonts w:ascii="Times New Roman" w:eastAsia="Times New Roman" w:hAnsi="Times New Roman" w:cs="Times New Roman"/>
          <w:sz w:val="28"/>
          <w:szCs w:val="28"/>
          <w:lang w:eastAsia="ru-RU"/>
        </w:rPr>
        <w:t>направление 38.03.02 Менеджмент</w:t>
      </w:r>
    </w:p>
    <w:p w:rsidR="00020ED6" w:rsidRPr="00C10FAA" w:rsidRDefault="00020ED6" w:rsidP="00020ED6">
      <w:pPr>
        <w:widowControl w:val="0"/>
        <w:spacing w:after="0" w:line="360" w:lineRule="exact"/>
        <w:jc w:val="center"/>
        <w:rPr>
          <w:rFonts w:ascii="Times New Roman" w:eastAsia="Times New Roman" w:hAnsi="Times New Roman" w:cs="Times New Roman"/>
          <w:sz w:val="28"/>
          <w:szCs w:val="28"/>
          <w:lang w:eastAsia="ru-RU"/>
        </w:rPr>
      </w:pPr>
      <w:r w:rsidRPr="00C10FAA">
        <w:rPr>
          <w:rFonts w:ascii="Times New Roman" w:eastAsia="Times New Roman" w:hAnsi="Times New Roman" w:cs="Times New Roman"/>
          <w:sz w:val="28"/>
          <w:szCs w:val="28"/>
          <w:lang w:eastAsia="ru-RU"/>
        </w:rPr>
        <w:t xml:space="preserve">профиль </w:t>
      </w:r>
      <w:r>
        <w:rPr>
          <w:rFonts w:ascii="Times New Roman" w:eastAsia="Times New Roman" w:hAnsi="Times New Roman" w:cs="Times New Roman"/>
          <w:sz w:val="28"/>
          <w:szCs w:val="28"/>
          <w:lang w:eastAsia="ru-RU"/>
        </w:rPr>
        <w:t>«</w:t>
      </w:r>
      <w:r w:rsidRPr="00C10FAA">
        <w:rPr>
          <w:rFonts w:ascii="Times New Roman" w:eastAsia="Times New Roman" w:hAnsi="Times New Roman" w:cs="Times New Roman"/>
          <w:sz w:val="28"/>
          <w:szCs w:val="28"/>
          <w:lang w:eastAsia="ru-RU"/>
        </w:rPr>
        <w:t>Менеджмент организации</w:t>
      </w:r>
      <w:r>
        <w:rPr>
          <w:rFonts w:ascii="Times New Roman" w:eastAsia="Times New Roman" w:hAnsi="Times New Roman" w:cs="Times New Roman"/>
          <w:sz w:val="28"/>
          <w:szCs w:val="28"/>
          <w:lang w:eastAsia="ru-RU"/>
        </w:rPr>
        <w:t>»</w:t>
      </w:r>
      <w:r w:rsidRPr="00C10FAA">
        <w:rPr>
          <w:rFonts w:ascii="Times New Roman" w:eastAsia="Times New Roman" w:hAnsi="Times New Roman" w:cs="Times New Roman"/>
          <w:sz w:val="28"/>
          <w:szCs w:val="28"/>
          <w:lang w:eastAsia="ru-RU"/>
        </w:rPr>
        <w:t xml:space="preserve"> </w:t>
      </w:r>
    </w:p>
    <w:p w:rsidR="00020ED6" w:rsidRPr="00C10FAA" w:rsidRDefault="00020ED6" w:rsidP="00020ED6">
      <w:pPr>
        <w:widowControl w:val="0"/>
        <w:spacing w:after="0" w:line="360" w:lineRule="exact"/>
        <w:jc w:val="center"/>
        <w:rPr>
          <w:rFonts w:ascii="Times New Roman" w:eastAsia="Times New Roman" w:hAnsi="Times New Roman" w:cs="Times New Roman"/>
          <w:sz w:val="28"/>
          <w:szCs w:val="28"/>
        </w:rPr>
      </w:pPr>
      <w:r w:rsidRPr="00C10FAA">
        <w:rPr>
          <w:rFonts w:ascii="Times New Roman" w:eastAsia="Times New Roman" w:hAnsi="Times New Roman" w:cs="Times New Roman"/>
          <w:sz w:val="28"/>
          <w:szCs w:val="28"/>
        </w:rPr>
        <w:t xml:space="preserve">(уровень </w:t>
      </w:r>
      <w:proofErr w:type="spellStart"/>
      <w:r w:rsidRPr="00C10FAA">
        <w:rPr>
          <w:rFonts w:ascii="Times New Roman" w:eastAsia="Times New Roman" w:hAnsi="Times New Roman" w:cs="Times New Roman"/>
          <w:sz w:val="28"/>
          <w:szCs w:val="28"/>
        </w:rPr>
        <w:t>бакалавриата</w:t>
      </w:r>
      <w:proofErr w:type="spellEnd"/>
      <w:r w:rsidRPr="00C10FAA">
        <w:rPr>
          <w:rFonts w:ascii="Times New Roman" w:eastAsia="Times New Roman" w:hAnsi="Times New Roman" w:cs="Times New Roman"/>
          <w:sz w:val="28"/>
          <w:szCs w:val="28"/>
        </w:rPr>
        <w:t>)</w:t>
      </w:r>
    </w:p>
    <w:p w:rsidR="00020ED6" w:rsidRPr="00C10FAA" w:rsidRDefault="00020ED6" w:rsidP="00020ED6">
      <w:pPr>
        <w:widowControl w:val="0"/>
        <w:spacing w:after="0" w:line="360" w:lineRule="exact"/>
        <w:ind w:firstLine="720"/>
        <w:jc w:val="both"/>
        <w:rPr>
          <w:rFonts w:ascii="Times New Roman" w:eastAsia="Times New Roman" w:hAnsi="Times New Roman" w:cs="Times New Roman"/>
          <w:sz w:val="28"/>
          <w:szCs w:val="28"/>
        </w:rPr>
      </w:pPr>
    </w:p>
    <w:p w:rsidR="00020ED6" w:rsidRPr="00C10FAA" w:rsidRDefault="00020ED6" w:rsidP="00020ED6">
      <w:pPr>
        <w:widowControl w:val="0"/>
        <w:tabs>
          <w:tab w:val="left" w:pos="4900"/>
        </w:tabs>
        <w:spacing w:after="0" w:line="360" w:lineRule="exact"/>
        <w:ind w:firstLine="4536"/>
        <w:rPr>
          <w:rFonts w:ascii="Times New Roman" w:eastAsia="Times New Roman" w:hAnsi="Times New Roman" w:cs="Times New Roman"/>
          <w:sz w:val="28"/>
          <w:szCs w:val="28"/>
        </w:rPr>
      </w:pPr>
    </w:p>
    <w:p w:rsidR="00020ED6" w:rsidRPr="00C10FAA" w:rsidRDefault="00020ED6" w:rsidP="00020ED6">
      <w:pPr>
        <w:widowControl w:val="0"/>
        <w:tabs>
          <w:tab w:val="left" w:pos="4900"/>
        </w:tabs>
        <w:spacing w:after="0" w:line="360" w:lineRule="exact"/>
        <w:ind w:firstLine="4536"/>
        <w:rPr>
          <w:rFonts w:ascii="Times New Roman" w:eastAsia="Times New Roman" w:hAnsi="Times New Roman" w:cs="Times New Roman"/>
          <w:sz w:val="28"/>
          <w:szCs w:val="28"/>
        </w:rPr>
      </w:pPr>
    </w:p>
    <w:p w:rsidR="00020ED6" w:rsidRDefault="00020ED6" w:rsidP="00020ED6">
      <w:pPr>
        <w:widowControl w:val="0"/>
        <w:tabs>
          <w:tab w:val="left" w:pos="4900"/>
        </w:tabs>
        <w:spacing w:after="0" w:line="360" w:lineRule="exact"/>
        <w:ind w:firstLine="4536"/>
        <w:rPr>
          <w:rFonts w:ascii="Times New Roman" w:eastAsia="Times New Roman" w:hAnsi="Times New Roman" w:cs="Times New Roman"/>
          <w:sz w:val="28"/>
          <w:szCs w:val="28"/>
        </w:rPr>
      </w:pPr>
      <w:r w:rsidRPr="00C10FAA">
        <w:rPr>
          <w:rFonts w:ascii="Times New Roman" w:eastAsia="Times New Roman" w:hAnsi="Times New Roman" w:cs="Times New Roman"/>
          <w:sz w:val="28"/>
          <w:szCs w:val="28"/>
        </w:rPr>
        <w:t>Выполнил:</w:t>
      </w:r>
      <w:r>
        <w:rPr>
          <w:rFonts w:ascii="Times New Roman" w:eastAsia="Times New Roman" w:hAnsi="Times New Roman" w:cs="Times New Roman"/>
          <w:sz w:val="28"/>
          <w:szCs w:val="28"/>
        </w:rPr>
        <w:t xml:space="preserve"> Шакиров </w:t>
      </w:r>
      <w:proofErr w:type="spellStart"/>
      <w:r>
        <w:rPr>
          <w:rFonts w:ascii="Times New Roman" w:eastAsia="Times New Roman" w:hAnsi="Times New Roman" w:cs="Times New Roman"/>
          <w:sz w:val="28"/>
          <w:szCs w:val="28"/>
        </w:rPr>
        <w:t>Айнур</w:t>
      </w:r>
      <w:proofErr w:type="spellEnd"/>
    </w:p>
    <w:p w:rsidR="00020ED6" w:rsidRPr="00C10FAA" w:rsidRDefault="00020ED6" w:rsidP="00020ED6">
      <w:pPr>
        <w:widowControl w:val="0"/>
        <w:tabs>
          <w:tab w:val="left" w:pos="4900"/>
        </w:tabs>
        <w:spacing w:after="0" w:line="360" w:lineRule="exact"/>
        <w:ind w:firstLine="4536"/>
        <w:rPr>
          <w:rFonts w:ascii="Times New Roman" w:eastAsia="Times New Roman" w:hAnsi="Times New Roman" w:cs="Times New Roman"/>
          <w:sz w:val="28"/>
          <w:szCs w:val="28"/>
        </w:rPr>
      </w:pPr>
      <w:proofErr w:type="gramStart"/>
      <w:r w:rsidRPr="00C10FAA">
        <w:rPr>
          <w:rFonts w:ascii="Times New Roman" w:eastAsia="Times New Roman" w:hAnsi="Times New Roman" w:cs="Times New Roman"/>
          <w:sz w:val="28"/>
          <w:szCs w:val="28"/>
        </w:rPr>
        <w:t>обучающийся</w:t>
      </w:r>
      <w:proofErr w:type="gramEnd"/>
      <w:r w:rsidRPr="00C10FAA">
        <w:rPr>
          <w:rFonts w:ascii="Times New Roman" w:eastAsia="Times New Roman" w:hAnsi="Times New Roman" w:cs="Times New Roman"/>
          <w:sz w:val="28"/>
          <w:szCs w:val="28"/>
        </w:rPr>
        <w:t xml:space="preserve"> группы</w:t>
      </w:r>
      <w:r>
        <w:rPr>
          <w:rFonts w:ascii="Times New Roman" w:eastAsia="Times New Roman" w:hAnsi="Times New Roman" w:cs="Times New Roman"/>
          <w:sz w:val="28"/>
          <w:szCs w:val="28"/>
        </w:rPr>
        <w:t xml:space="preserve"> </w:t>
      </w:r>
      <w:r w:rsidRPr="00C10FA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501у</w:t>
      </w:r>
    </w:p>
    <w:p w:rsidR="00020ED6" w:rsidRDefault="00020ED6" w:rsidP="00020ED6">
      <w:pPr>
        <w:widowControl w:val="0"/>
        <w:tabs>
          <w:tab w:val="left" w:pos="3800"/>
          <w:tab w:val="left" w:pos="5200"/>
          <w:tab w:val="left" w:pos="5700"/>
        </w:tabs>
        <w:spacing w:after="0" w:line="360" w:lineRule="exact"/>
        <w:ind w:firstLine="4536"/>
        <w:rPr>
          <w:rFonts w:ascii="Times New Roman" w:eastAsia="Times New Roman" w:hAnsi="Times New Roman" w:cs="Times New Roman"/>
          <w:sz w:val="28"/>
          <w:szCs w:val="28"/>
        </w:rPr>
      </w:pPr>
    </w:p>
    <w:p w:rsidR="00020ED6" w:rsidRPr="00C10FAA" w:rsidRDefault="00020ED6" w:rsidP="00020ED6">
      <w:pPr>
        <w:widowControl w:val="0"/>
        <w:tabs>
          <w:tab w:val="left" w:pos="3800"/>
          <w:tab w:val="left" w:pos="5200"/>
          <w:tab w:val="left" w:pos="5700"/>
        </w:tabs>
        <w:spacing w:after="0" w:line="360" w:lineRule="exact"/>
        <w:ind w:firstLine="4536"/>
        <w:rPr>
          <w:rFonts w:ascii="Times New Roman" w:eastAsia="Times New Roman" w:hAnsi="Times New Roman" w:cs="Times New Roman"/>
          <w:sz w:val="28"/>
          <w:szCs w:val="28"/>
        </w:rPr>
      </w:pPr>
    </w:p>
    <w:p w:rsidR="00020ED6" w:rsidRPr="00C10FAA" w:rsidRDefault="00020ED6" w:rsidP="00020ED6">
      <w:pPr>
        <w:widowControl w:val="0"/>
        <w:tabs>
          <w:tab w:val="left" w:pos="5700"/>
        </w:tabs>
        <w:spacing w:after="0" w:line="360" w:lineRule="exact"/>
        <w:ind w:firstLine="4536"/>
        <w:rPr>
          <w:rFonts w:ascii="Times New Roman" w:eastAsia="Times New Roman" w:hAnsi="Times New Roman" w:cs="Times New Roman"/>
          <w:sz w:val="28"/>
          <w:szCs w:val="28"/>
        </w:rPr>
      </w:pPr>
      <w:r w:rsidRPr="00C10FAA">
        <w:rPr>
          <w:rFonts w:ascii="Times New Roman" w:eastAsia="Times New Roman" w:hAnsi="Times New Roman" w:cs="Times New Roman"/>
          <w:sz w:val="28"/>
          <w:szCs w:val="28"/>
        </w:rPr>
        <w:t>Руководитель:_________________</w:t>
      </w:r>
    </w:p>
    <w:p w:rsidR="00020ED6" w:rsidRPr="00C10FAA" w:rsidRDefault="00020ED6" w:rsidP="00020ED6">
      <w:pPr>
        <w:widowControl w:val="0"/>
        <w:tabs>
          <w:tab w:val="left" w:pos="5700"/>
        </w:tabs>
        <w:spacing w:after="0" w:line="360" w:lineRule="exact"/>
        <w:ind w:firstLine="4536"/>
        <w:rPr>
          <w:rFonts w:ascii="Times New Roman" w:eastAsia="Times New Roman" w:hAnsi="Times New Roman" w:cs="Times New Roman"/>
          <w:sz w:val="28"/>
          <w:szCs w:val="28"/>
        </w:rPr>
      </w:pPr>
      <w:proofErr w:type="spellStart"/>
      <w:r w:rsidRPr="00C10FAA">
        <w:rPr>
          <w:rFonts w:ascii="Times New Roman" w:eastAsia="Times New Roman" w:hAnsi="Times New Roman" w:cs="Times New Roman"/>
          <w:sz w:val="28"/>
          <w:szCs w:val="28"/>
        </w:rPr>
        <w:t>к.с.н</w:t>
      </w:r>
      <w:proofErr w:type="spellEnd"/>
      <w:r w:rsidRPr="00C10FAA">
        <w:rPr>
          <w:rFonts w:ascii="Times New Roman" w:eastAsia="Times New Roman" w:hAnsi="Times New Roman" w:cs="Times New Roman"/>
          <w:sz w:val="28"/>
          <w:szCs w:val="28"/>
        </w:rPr>
        <w:t>., доцент</w:t>
      </w:r>
    </w:p>
    <w:p w:rsidR="00020ED6" w:rsidRPr="00C10FAA" w:rsidRDefault="00727C7A" w:rsidP="00020ED6">
      <w:pPr>
        <w:widowControl w:val="0"/>
        <w:tabs>
          <w:tab w:val="left" w:pos="5700"/>
        </w:tabs>
        <w:spacing w:after="0" w:line="360" w:lineRule="exact"/>
        <w:ind w:firstLine="4536"/>
        <w:rPr>
          <w:rFonts w:ascii="Times New Roman" w:eastAsia="Times New Roman" w:hAnsi="Times New Roman" w:cs="Times New Roman"/>
          <w:sz w:val="28"/>
          <w:szCs w:val="28"/>
        </w:rPr>
      </w:pPr>
      <w:r>
        <w:rPr>
          <w:rFonts w:ascii="Times New Roman" w:eastAsia="Times New Roman" w:hAnsi="Times New Roman" w:cs="Times New Roman"/>
          <w:sz w:val="28"/>
          <w:szCs w:val="28"/>
        </w:rPr>
        <w:t>Несмеянова Елена Ивановна</w:t>
      </w:r>
    </w:p>
    <w:p w:rsidR="00020ED6" w:rsidRPr="00C10FAA" w:rsidRDefault="00020ED6" w:rsidP="00020ED6">
      <w:pPr>
        <w:widowControl w:val="0"/>
        <w:spacing w:after="0" w:line="360" w:lineRule="exact"/>
        <w:jc w:val="center"/>
        <w:rPr>
          <w:rFonts w:ascii="Times New Roman" w:eastAsia="Times New Roman" w:hAnsi="Times New Roman" w:cs="Times New Roman"/>
          <w:b/>
          <w:sz w:val="28"/>
          <w:szCs w:val="28"/>
        </w:rPr>
      </w:pPr>
    </w:p>
    <w:p w:rsidR="00020ED6" w:rsidRPr="00C10FAA" w:rsidRDefault="00020ED6" w:rsidP="00020ED6">
      <w:pPr>
        <w:widowControl w:val="0"/>
        <w:spacing w:after="0" w:line="360" w:lineRule="exact"/>
        <w:jc w:val="center"/>
        <w:rPr>
          <w:rFonts w:ascii="Times New Roman" w:eastAsia="Times New Roman" w:hAnsi="Times New Roman" w:cs="Times New Roman"/>
          <w:b/>
          <w:sz w:val="28"/>
          <w:szCs w:val="28"/>
        </w:rPr>
      </w:pPr>
    </w:p>
    <w:p w:rsidR="00F85A79" w:rsidRDefault="00F85A79" w:rsidP="00020ED6">
      <w:pPr>
        <w:widowControl w:val="0"/>
        <w:spacing w:after="0" w:line="360" w:lineRule="exact"/>
        <w:jc w:val="center"/>
        <w:rPr>
          <w:rFonts w:ascii="Times New Roman" w:eastAsia="Times New Roman" w:hAnsi="Times New Roman" w:cs="Times New Roman"/>
          <w:b/>
          <w:sz w:val="28"/>
          <w:szCs w:val="28"/>
        </w:rPr>
      </w:pPr>
    </w:p>
    <w:p w:rsidR="00F85A79" w:rsidRDefault="00F85A79" w:rsidP="00020ED6">
      <w:pPr>
        <w:widowControl w:val="0"/>
        <w:spacing w:after="0" w:line="360" w:lineRule="exact"/>
        <w:jc w:val="center"/>
        <w:rPr>
          <w:rFonts w:ascii="Times New Roman" w:eastAsia="Times New Roman" w:hAnsi="Times New Roman" w:cs="Times New Roman"/>
          <w:b/>
          <w:sz w:val="28"/>
          <w:szCs w:val="28"/>
        </w:rPr>
      </w:pPr>
    </w:p>
    <w:p w:rsidR="00F85A79" w:rsidRDefault="00F85A79" w:rsidP="00020ED6">
      <w:pPr>
        <w:widowControl w:val="0"/>
        <w:spacing w:after="0" w:line="360" w:lineRule="exact"/>
        <w:jc w:val="center"/>
        <w:rPr>
          <w:rFonts w:ascii="Times New Roman" w:eastAsia="Times New Roman" w:hAnsi="Times New Roman" w:cs="Times New Roman"/>
          <w:b/>
          <w:sz w:val="28"/>
          <w:szCs w:val="28"/>
        </w:rPr>
      </w:pPr>
    </w:p>
    <w:p w:rsidR="00020ED6" w:rsidRPr="00F85A79" w:rsidRDefault="008950BB" w:rsidP="00F85A79">
      <w:pPr>
        <w:widowControl w:val="0"/>
        <w:spacing w:after="0" w:line="360" w:lineRule="exact"/>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Набережные Челны</w:t>
      </w:r>
      <w:r w:rsidR="00020ED6" w:rsidRPr="00C10FAA">
        <w:rPr>
          <w:rFonts w:ascii="Times New Roman" w:eastAsia="Times New Roman" w:hAnsi="Times New Roman" w:cs="Times New Roman"/>
          <w:b/>
          <w:sz w:val="28"/>
          <w:szCs w:val="28"/>
        </w:rPr>
        <w:t xml:space="preserve"> – 202</w:t>
      </w:r>
      <w:r w:rsidR="00020ED6">
        <w:rPr>
          <w:rFonts w:ascii="Times New Roman" w:eastAsia="Times New Roman" w:hAnsi="Times New Roman" w:cs="Times New Roman"/>
          <w:b/>
          <w:sz w:val="28"/>
          <w:szCs w:val="28"/>
        </w:rPr>
        <w:t>3</w:t>
      </w:r>
    </w:p>
    <w:sdt>
      <w:sdtPr>
        <w:rPr>
          <w:rFonts w:asciiTheme="minorHAnsi" w:eastAsiaTheme="minorHAnsi" w:hAnsiTheme="minorHAnsi" w:cstheme="minorBidi"/>
          <w:color w:val="auto"/>
          <w:sz w:val="22"/>
          <w:szCs w:val="22"/>
          <w:lang w:eastAsia="en-US"/>
        </w:rPr>
        <w:id w:val="1148939131"/>
        <w:docPartObj>
          <w:docPartGallery w:val="Table of Contents"/>
          <w:docPartUnique/>
        </w:docPartObj>
      </w:sdtPr>
      <w:sdtEndPr>
        <w:rPr>
          <w:b/>
          <w:bCs/>
        </w:rPr>
      </w:sdtEndPr>
      <w:sdtContent>
        <w:p w:rsidR="00020ED6" w:rsidRPr="00020ED6" w:rsidRDefault="00020ED6" w:rsidP="00020ED6">
          <w:pPr>
            <w:pStyle w:val="ab"/>
            <w:jc w:val="center"/>
            <w:rPr>
              <w:rFonts w:ascii="Times New Roman" w:hAnsi="Times New Roman" w:cs="Times New Roman"/>
              <w:b/>
              <w:color w:val="auto"/>
              <w:sz w:val="28"/>
            </w:rPr>
          </w:pPr>
          <w:r w:rsidRPr="00020ED6">
            <w:rPr>
              <w:rFonts w:ascii="Times New Roman" w:hAnsi="Times New Roman" w:cs="Times New Roman"/>
              <w:b/>
              <w:color w:val="auto"/>
              <w:sz w:val="28"/>
            </w:rPr>
            <w:t>Содержание</w:t>
          </w:r>
        </w:p>
        <w:p w:rsidR="00020ED6" w:rsidRPr="00020ED6" w:rsidRDefault="00020ED6">
          <w:pPr>
            <w:pStyle w:val="11"/>
            <w:tabs>
              <w:tab w:val="right" w:leader="dot" w:pos="9345"/>
            </w:tabs>
            <w:rPr>
              <w:rFonts w:ascii="Times New Roman" w:hAnsi="Times New Roman" w:cs="Times New Roman"/>
              <w:noProof/>
              <w:sz w:val="28"/>
            </w:rPr>
          </w:pPr>
          <w:r>
            <w:rPr>
              <w:b/>
              <w:bCs/>
            </w:rPr>
            <w:fldChar w:fldCharType="begin"/>
          </w:r>
          <w:r>
            <w:rPr>
              <w:b/>
              <w:bCs/>
            </w:rPr>
            <w:instrText xml:space="preserve"> TOC \o "1-3" \h \z \u </w:instrText>
          </w:r>
          <w:r>
            <w:rPr>
              <w:b/>
              <w:bCs/>
            </w:rPr>
            <w:fldChar w:fldCharType="separate"/>
          </w:r>
          <w:hyperlink w:anchor="_Toc134095199" w:history="1">
            <w:r w:rsidRPr="00020ED6">
              <w:rPr>
                <w:rStyle w:val="a3"/>
                <w:rFonts w:ascii="Times New Roman" w:eastAsia="Times New Roman" w:hAnsi="Times New Roman" w:cs="Times New Roman"/>
                <w:noProof/>
                <w:sz w:val="28"/>
                <w:lang w:eastAsia="ru-RU"/>
              </w:rPr>
              <w:t>Введение</w:t>
            </w:r>
            <w:r w:rsidRPr="00020ED6">
              <w:rPr>
                <w:rFonts w:ascii="Times New Roman" w:hAnsi="Times New Roman" w:cs="Times New Roman"/>
                <w:noProof/>
                <w:webHidden/>
                <w:sz w:val="28"/>
              </w:rPr>
              <w:tab/>
            </w:r>
            <w:r>
              <w:rPr>
                <w:rFonts w:ascii="Times New Roman" w:hAnsi="Times New Roman" w:cs="Times New Roman"/>
                <w:noProof/>
                <w:webHidden/>
                <w:sz w:val="28"/>
              </w:rPr>
              <w:t>3</w:t>
            </w:r>
          </w:hyperlink>
        </w:p>
        <w:p w:rsidR="00020ED6" w:rsidRPr="00020ED6" w:rsidRDefault="008950BB">
          <w:pPr>
            <w:pStyle w:val="11"/>
            <w:tabs>
              <w:tab w:val="right" w:leader="dot" w:pos="9345"/>
            </w:tabs>
            <w:rPr>
              <w:rFonts w:ascii="Times New Roman" w:hAnsi="Times New Roman" w:cs="Times New Roman"/>
              <w:noProof/>
              <w:sz w:val="28"/>
            </w:rPr>
          </w:pPr>
          <w:hyperlink w:anchor="_Toc134095200" w:history="1">
            <w:r w:rsidR="00020ED6" w:rsidRPr="00020ED6">
              <w:rPr>
                <w:rStyle w:val="a3"/>
                <w:rFonts w:ascii="Times New Roman" w:eastAsia="Times New Roman" w:hAnsi="Times New Roman" w:cs="Times New Roman"/>
                <w:noProof/>
                <w:sz w:val="28"/>
                <w:lang w:eastAsia="ru-RU"/>
              </w:rPr>
              <w:t>1. Теоретические основы управления промышленной компанией</w:t>
            </w:r>
            <w:r w:rsidR="00020ED6" w:rsidRPr="00020ED6">
              <w:rPr>
                <w:rFonts w:ascii="Times New Roman" w:hAnsi="Times New Roman" w:cs="Times New Roman"/>
                <w:noProof/>
                <w:webHidden/>
                <w:sz w:val="28"/>
              </w:rPr>
              <w:tab/>
            </w:r>
            <w:r w:rsidR="00020ED6">
              <w:rPr>
                <w:rFonts w:ascii="Times New Roman" w:hAnsi="Times New Roman" w:cs="Times New Roman"/>
                <w:noProof/>
                <w:webHidden/>
                <w:sz w:val="28"/>
              </w:rPr>
              <w:t>6</w:t>
            </w:r>
          </w:hyperlink>
        </w:p>
        <w:p w:rsidR="00020ED6" w:rsidRPr="00020ED6" w:rsidRDefault="008950BB">
          <w:pPr>
            <w:pStyle w:val="11"/>
            <w:tabs>
              <w:tab w:val="right" w:leader="dot" w:pos="9345"/>
            </w:tabs>
            <w:rPr>
              <w:rFonts w:ascii="Times New Roman" w:hAnsi="Times New Roman" w:cs="Times New Roman"/>
              <w:noProof/>
              <w:sz w:val="28"/>
            </w:rPr>
          </w:pPr>
          <w:hyperlink w:anchor="_Toc134095201" w:history="1">
            <w:r w:rsidR="00020ED6" w:rsidRPr="00020ED6">
              <w:rPr>
                <w:rStyle w:val="a3"/>
                <w:rFonts w:ascii="Times New Roman" w:eastAsia="Times New Roman" w:hAnsi="Times New Roman" w:cs="Times New Roman"/>
                <w:noProof/>
                <w:sz w:val="28"/>
                <w:lang w:eastAsia="ru-RU"/>
              </w:rPr>
              <w:t>1.1. Основные понятия, назначение, цели и задачи управления промышленной компанией</w:t>
            </w:r>
            <w:r w:rsidR="00020ED6" w:rsidRPr="00020ED6">
              <w:rPr>
                <w:rFonts w:ascii="Times New Roman" w:hAnsi="Times New Roman" w:cs="Times New Roman"/>
                <w:noProof/>
                <w:webHidden/>
                <w:sz w:val="28"/>
              </w:rPr>
              <w:tab/>
            </w:r>
            <w:r w:rsidR="00020ED6">
              <w:rPr>
                <w:rFonts w:ascii="Times New Roman" w:hAnsi="Times New Roman" w:cs="Times New Roman"/>
                <w:noProof/>
                <w:webHidden/>
                <w:sz w:val="28"/>
              </w:rPr>
              <w:t>6</w:t>
            </w:r>
          </w:hyperlink>
        </w:p>
        <w:p w:rsidR="00020ED6" w:rsidRPr="00020ED6" w:rsidRDefault="008950BB">
          <w:pPr>
            <w:pStyle w:val="11"/>
            <w:tabs>
              <w:tab w:val="right" w:leader="dot" w:pos="9345"/>
            </w:tabs>
            <w:rPr>
              <w:rFonts w:ascii="Times New Roman" w:hAnsi="Times New Roman" w:cs="Times New Roman"/>
              <w:noProof/>
              <w:sz w:val="28"/>
            </w:rPr>
          </w:pPr>
          <w:hyperlink w:anchor="_Toc134095202" w:history="1">
            <w:r w:rsidR="00020ED6" w:rsidRPr="00020ED6">
              <w:rPr>
                <w:rStyle w:val="a3"/>
                <w:rFonts w:ascii="Times New Roman" w:eastAsia="Times New Roman" w:hAnsi="Times New Roman" w:cs="Times New Roman"/>
                <w:noProof/>
                <w:sz w:val="28"/>
                <w:lang w:eastAsia="ru-RU"/>
              </w:rPr>
              <w:t>1.2. Основные принципы, функции и элементы управления производственной компанией</w:t>
            </w:r>
            <w:r w:rsidR="00020ED6" w:rsidRPr="00020ED6">
              <w:rPr>
                <w:rFonts w:ascii="Times New Roman" w:hAnsi="Times New Roman" w:cs="Times New Roman"/>
                <w:noProof/>
                <w:webHidden/>
                <w:sz w:val="28"/>
              </w:rPr>
              <w:tab/>
            </w:r>
            <w:r w:rsidR="00020ED6">
              <w:rPr>
                <w:rFonts w:ascii="Times New Roman" w:hAnsi="Times New Roman" w:cs="Times New Roman"/>
                <w:noProof/>
                <w:webHidden/>
                <w:sz w:val="28"/>
              </w:rPr>
              <w:t>15</w:t>
            </w:r>
          </w:hyperlink>
        </w:p>
        <w:p w:rsidR="00020ED6" w:rsidRPr="00020ED6" w:rsidRDefault="008950BB">
          <w:pPr>
            <w:pStyle w:val="11"/>
            <w:tabs>
              <w:tab w:val="right" w:leader="dot" w:pos="9345"/>
            </w:tabs>
            <w:rPr>
              <w:rFonts w:ascii="Times New Roman" w:hAnsi="Times New Roman" w:cs="Times New Roman"/>
              <w:noProof/>
              <w:sz w:val="28"/>
            </w:rPr>
          </w:pPr>
          <w:hyperlink w:anchor="_Toc134095203" w:history="1">
            <w:r w:rsidR="00020ED6" w:rsidRPr="00020ED6">
              <w:rPr>
                <w:rStyle w:val="a3"/>
                <w:rFonts w:ascii="Times New Roman" w:eastAsia="Times New Roman" w:hAnsi="Times New Roman" w:cs="Times New Roman"/>
                <w:noProof/>
                <w:sz w:val="28"/>
                <w:lang w:eastAsia="ru-RU"/>
              </w:rPr>
              <w:t>1.3. Основные методы управления производственной компанией</w:t>
            </w:r>
            <w:r w:rsidR="00020ED6" w:rsidRPr="00020ED6">
              <w:rPr>
                <w:rFonts w:ascii="Times New Roman" w:hAnsi="Times New Roman" w:cs="Times New Roman"/>
                <w:noProof/>
                <w:webHidden/>
                <w:sz w:val="28"/>
              </w:rPr>
              <w:tab/>
            </w:r>
            <w:r w:rsidR="00020ED6">
              <w:rPr>
                <w:rFonts w:ascii="Times New Roman" w:hAnsi="Times New Roman" w:cs="Times New Roman"/>
                <w:noProof/>
                <w:webHidden/>
                <w:sz w:val="28"/>
              </w:rPr>
              <w:t>25</w:t>
            </w:r>
          </w:hyperlink>
        </w:p>
        <w:p w:rsidR="00020ED6" w:rsidRPr="00020ED6" w:rsidRDefault="008950BB">
          <w:pPr>
            <w:pStyle w:val="11"/>
            <w:tabs>
              <w:tab w:val="right" w:leader="dot" w:pos="9345"/>
            </w:tabs>
            <w:rPr>
              <w:rFonts w:ascii="Times New Roman" w:hAnsi="Times New Roman" w:cs="Times New Roman"/>
              <w:noProof/>
              <w:sz w:val="28"/>
            </w:rPr>
          </w:pPr>
          <w:hyperlink w:anchor="_Toc134095204" w:history="1">
            <w:r w:rsidR="00020ED6" w:rsidRPr="00020ED6">
              <w:rPr>
                <w:rStyle w:val="a3"/>
                <w:rFonts w:ascii="Times New Roman" w:eastAsia="Times New Roman" w:hAnsi="Times New Roman" w:cs="Times New Roman"/>
                <w:noProof/>
                <w:sz w:val="28"/>
                <w:lang w:eastAsia="ru-RU"/>
              </w:rPr>
              <w:t>2. Современные состояния управления ООО «ПМК»</w:t>
            </w:r>
            <w:r w:rsidR="00020ED6" w:rsidRPr="00020ED6">
              <w:rPr>
                <w:rFonts w:ascii="Times New Roman" w:hAnsi="Times New Roman" w:cs="Times New Roman"/>
                <w:noProof/>
                <w:webHidden/>
                <w:sz w:val="28"/>
              </w:rPr>
              <w:tab/>
            </w:r>
            <w:r w:rsidR="00020ED6">
              <w:rPr>
                <w:rFonts w:ascii="Times New Roman" w:hAnsi="Times New Roman" w:cs="Times New Roman"/>
                <w:noProof/>
                <w:webHidden/>
                <w:sz w:val="28"/>
              </w:rPr>
              <w:t>32</w:t>
            </w:r>
          </w:hyperlink>
        </w:p>
        <w:p w:rsidR="00020ED6" w:rsidRPr="00020ED6" w:rsidRDefault="008950BB">
          <w:pPr>
            <w:pStyle w:val="11"/>
            <w:tabs>
              <w:tab w:val="right" w:leader="dot" w:pos="9345"/>
            </w:tabs>
            <w:rPr>
              <w:rFonts w:ascii="Times New Roman" w:hAnsi="Times New Roman" w:cs="Times New Roman"/>
              <w:noProof/>
              <w:sz w:val="28"/>
            </w:rPr>
          </w:pPr>
          <w:hyperlink w:anchor="_Toc134095205" w:history="1">
            <w:r w:rsidR="00020ED6" w:rsidRPr="00020ED6">
              <w:rPr>
                <w:rStyle w:val="a3"/>
                <w:rFonts w:ascii="Times New Roman" w:eastAsia="Times New Roman" w:hAnsi="Times New Roman" w:cs="Times New Roman"/>
                <w:noProof/>
                <w:sz w:val="28"/>
                <w:lang w:eastAsia="ru-RU"/>
              </w:rPr>
              <w:t>2.1. Технико–экономическая характеристика деятельности предприятия</w:t>
            </w:r>
            <w:r w:rsidR="00020ED6" w:rsidRPr="00020ED6">
              <w:rPr>
                <w:rFonts w:ascii="Times New Roman" w:hAnsi="Times New Roman" w:cs="Times New Roman"/>
                <w:noProof/>
                <w:webHidden/>
                <w:sz w:val="28"/>
              </w:rPr>
              <w:tab/>
            </w:r>
            <w:r w:rsidR="00020ED6">
              <w:rPr>
                <w:rFonts w:ascii="Times New Roman" w:hAnsi="Times New Roman" w:cs="Times New Roman"/>
                <w:noProof/>
                <w:webHidden/>
                <w:sz w:val="28"/>
              </w:rPr>
              <w:t>32</w:t>
            </w:r>
          </w:hyperlink>
        </w:p>
        <w:p w:rsidR="00020ED6" w:rsidRPr="00020ED6" w:rsidRDefault="008950BB">
          <w:pPr>
            <w:pStyle w:val="11"/>
            <w:tabs>
              <w:tab w:val="right" w:leader="dot" w:pos="9345"/>
            </w:tabs>
            <w:rPr>
              <w:rFonts w:ascii="Times New Roman" w:hAnsi="Times New Roman" w:cs="Times New Roman"/>
              <w:noProof/>
              <w:sz w:val="28"/>
            </w:rPr>
          </w:pPr>
          <w:hyperlink w:anchor="_Toc134095206" w:history="1">
            <w:r w:rsidR="00020ED6" w:rsidRPr="00020ED6">
              <w:rPr>
                <w:rStyle w:val="a3"/>
                <w:rFonts w:ascii="Times New Roman" w:eastAsia="Times New Roman" w:hAnsi="Times New Roman" w:cs="Times New Roman"/>
                <w:noProof/>
                <w:sz w:val="28"/>
                <w:lang w:eastAsia="ru-RU"/>
              </w:rPr>
              <w:t>2.2. Исследования управления компанией</w:t>
            </w:r>
            <w:r w:rsidR="00020ED6" w:rsidRPr="00020ED6">
              <w:rPr>
                <w:rFonts w:ascii="Times New Roman" w:hAnsi="Times New Roman" w:cs="Times New Roman"/>
                <w:noProof/>
                <w:webHidden/>
                <w:sz w:val="28"/>
              </w:rPr>
              <w:tab/>
            </w:r>
            <w:r w:rsidR="00020ED6">
              <w:rPr>
                <w:rFonts w:ascii="Times New Roman" w:hAnsi="Times New Roman" w:cs="Times New Roman"/>
                <w:noProof/>
                <w:webHidden/>
                <w:sz w:val="28"/>
              </w:rPr>
              <w:t>38</w:t>
            </w:r>
          </w:hyperlink>
        </w:p>
        <w:p w:rsidR="00020ED6" w:rsidRPr="00020ED6" w:rsidRDefault="008950BB">
          <w:pPr>
            <w:pStyle w:val="11"/>
            <w:tabs>
              <w:tab w:val="right" w:leader="dot" w:pos="9345"/>
            </w:tabs>
            <w:rPr>
              <w:rFonts w:ascii="Times New Roman" w:hAnsi="Times New Roman" w:cs="Times New Roman"/>
              <w:noProof/>
              <w:sz w:val="28"/>
            </w:rPr>
          </w:pPr>
          <w:hyperlink w:anchor="_Toc134095207" w:history="1">
            <w:r w:rsidR="00020ED6" w:rsidRPr="00020ED6">
              <w:rPr>
                <w:rStyle w:val="a3"/>
                <w:rFonts w:ascii="Times New Roman" w:eastAsia="Times New Roman" w:hAnsi="Times New Roman" w:cs="Times New Roman"/>
                <w:noProof/>
                <w:sz w:val="28"/>
                <w:lang w:eastAsia="ru-RU"/>
              </w:rPr>
              <w:t>2.3. Разработка рекомендации, направленных на совершенствование управления ООО «ПМК»</w:t>
            </w:r>
            <w:r w:rsidR="00020ED6" w:rsidRPr="00020ED6">
              <w:rPr>
                <w:rFonts w:ascii="Times New Roman" w:hAnsi="Times New Roman" w:cs="Times New Roman"/>
                <w:noProof/>
                <w:webHidden/>
                <w:sz w:val="28"/>
              </w:rPr>
              <w:tab/>
            </w:r>
            <w:r w:rsidR="00020ED6">
              <w:rPr>
                <w:rFonts w:ascii="Times New Roman" w:hAnsi="Times New Roman" w:cs="Times New Roman"/>
                <w:noProof/>
                <w:webHidden/>
                <w:sz w:val="28"/>
              </w:rPr>
              <w:t>53</w:t>
            </w:r>
          </w:hyperlink>
        </w:p>
        <w:p w:rsidR="00020ED6" w:rsidRPr="00020ED6" w:rsidRDefault="008950BB">
          <w:pPr>
            <w:pStyle w:val="11"/>
            <w:tabs>
              <w:tab w:val="right" w:leader="dot" w:pos="9345"/>
            </w:tabs>
            <w:rPr>
              <w:rFonts w:ascii="Times New Roman" w:hAnsi="Times New Roman" w:cs="Times New Roman"/>
              <w:noProof/>
              <w:sz w:val="28"/>
            </w:rPr>
          </w:pPr>
          <w:hyperlink w:anchor="_Toc134095208" w:history="1">
            <w:r w:rsidR="00020ED6" w:rsidRPr="00020ED6">
              <w:rPr>
                <w:rStyle w:val="a3"/>
                <w:rFonts w:ascii="Times New Roman" w:eastAsia="Times New Roman" w:hAnsi="Times New Roman" w:cs="Times New Roman"/>
                <w:noProof/>
                <w:sz w:val="28"/>
                <w:lang w:eastAsia="ru-RU"/>
              </w:rPr>
              <w:t>Заключение</w:t>
            </w:r>
            <w:r w:rsidR="00020ED6" w:rsidRPr="00020ED6">
              <w:rPr>
                <w:rFonts w:ascii="Times New Roman" w:hAnsi="Times New Roman" w:cs="Times New Roman"/>
                <w:noProof/>
                <w:webHidden/>
                <w:sz w:val="28"/>
              </w:rPr>
              <w:tab/>
            </w:r>
            <w:r w:rsidR="00020ED6">
              <w:rPr>
                <w:rFonts w:ascii="Times New Roman" w:hAnsi="Times New Roman" w:cs="Times New Roman"/>
                <w:noProof/>
                <w:webHidden/>
                <w:sz w:val="28"/>
              </w:rPr>
              <w:t>74</w:t>
            </w:r>
          </w:hyperlink>
        </w:p>
        <w:p w:rsidR="00020ED6" w:rsidRPr="00020ED6" w:rsidRDefault="008950BB">
          <w:pPr>
            <w:pStyle w:val="11"/>
            <w:tabs>
              <w:tab w:val="right" w:leader="dot" w:pos="9345"/>
            </w:tabs>
            <w:rPr>
              <w:rFonts w:ascii="Times New Roman" w:hAnsi="Times New Roman" w:cs="Times New Roman"/>
              <w:noProof/>
              <w:sz w:val="28"/>
            </w:rPr>
          </w:pPr>
          <w:hyperlink w:anchor="_Toc134095209" w:history="1">
            <w:r w:rsidR="00020ED6" w:rsidRPr="00020ED6">
              <w:rPr>
                <w:rStyle w:val="a3"/>
                <w:rFonts w:ascii="Times New Roman" w:eastAsia="Times New Roman" w:hAnsi="Times New Roman" w:cs="Times New Roman"/>
                <w:noProof/>
                <w:sz w:val="28"/>
                <w:lang w:eastAsia="ru-RU"/>
              </w:rPr>
              <w:t>Список используемых источников</w:t>
            </w:r>
            <w:r w:rsidR="00020ED6" w:rsidRPr="00020ED6">
              <w:rPr>
                <w:rFonts w:ascii="Times New Roman" w:hAnsi="Times New Roman" w:cs="Times New Roman"/>
                <w:noProof/>
                <w:webHidden/>
                <w:sz w:val="28"/>
              </w:rPr>
              <w:tab/>
            </w:r>
            <w:r w:rsidR="00020ED6">
              <w:rPr>
                <w:rFonts w:ascii="Times New Roman" w:hAnsi="Times New Roman" w:cs="Times New Roman"/>
                <w:noProof/>
                <w:webHidden/>
                <w:sz w:val="28"/>
              </w:rPr>
              <w:t>79</w:t>
            </w:r>
          </w:hyperlink>
        </w:p>
        <w:p w:rsidR="00020ED6" w:rsidRPr="00020ED6" w:rsidRDefault="008950BB">
          <w:pPr>
            <w:pStyle w:val="11"/>
            <w:tabs>
              <w:tab w:val="right" w:leader="dot" w:pos="9345"/>
            </w:tabs>
            <w:rPr>
              <w:rFonts w:ascii="Times New Roman" w:hAnsi="Times New Roman" w:cs="Times New Roman"/>
              <w:noProof/>
              <w:sz w:val="28"/>
            </w:rPr>
          </w:pPr>
          <w:hyperlink w:anchor="_Toc134095210" w:history="1">
            <w:r w:rsidR="00020ED6" w:rsidRPr="00020ED6">
              <w:rPr>
                <w:rStyle w:val="a3"/>
                <w:rFonts w:ascii="Times New Roman" w:eastAsia="Times New Roman" w:hAnsi="Times New Roman" w:cs="Times New Roman"/>
                <w:noProof/>
                <w:sz w:val="28"/>
                <w:lang w:eastAsia="ru-RU"/>
              </w:rPr>
              <w:t>Приложения</w:t>
            </w:r>
            <w:r w:rsidR="00020ED6" w:rsidRPr="00020ED6">
              <w:rPr>
                <w:rFonts w:ascii="Times New Roman" w:hAnsi="Times New Roman" w:cs="Times New Roman"/>
                <w:noProof/>
                <w:webHidden/>
                <w:sz w:val="28"/>
              </w:rPr>
              <w:tab/>
            </w:r>
            <w:r w:rsidR="00020ED6">
              <w:rPr>
                <w:rFonts w:ascii="Times New Roman" w:hAnsi="Times New Roman" w:cs="Times New Roman"/>
                <w:noProof/>
                <w:webHidden/>
                <w:sz w:val="28"/>
              </w:rPr>
              <w:t>83</w:t>
            </w:r>
          </w:hyperlink>
        </w:p>
        <w:p w:rsidR="00020ED6" w:rsidRDefault="00020ED6">
          <w:r>
            <w:rPr>
              <w:b/>
              <w:bCs/>
            </w:rPr>
            <w:fldChar w:fldCharType="end"/>
          </w:r>
        </w:p>
      </w:sdtContent>
    </w:sdt>
    <w:p w:rsidR="00020ED6" w:rsidRDefault="00020ED6" w:rsidP="006E2456">
      <w:pPr>
        <w:widowControl w:val="0"/>
        <w:tabs>
          <w:tab w:val="left" w:pos="2170"/>
        </w:tabs>
        <w:spacing w:after="0" w:line="360" w:lineRule="auto"/>
        <w:ind w:firstLine="709"/>
        <w:jc w:val="center"/>
        <w:rPr>
          <w:rFonts w:asciiTheme="majorHAnsi" w:eastAsia="Times New Roman" w:hAnsiTheme="majorHAnsi" w:cstheme="majorBidi"/>
          <w:color w:val="2E74B5" w:themeColor="accent1" w:themeShade="BF"/>
          <w:sz w:val="32"/>
          <w:szCs w:val="32"/>
          <w:lang w:eastAsia="ru-RU"/>
        </w:rPr>
      </w:pPr>
    </w:p>
    <w:p w:rsidR="00020ED6" w:rsidRDefault="00020ED6" w:rsidP="006E2456">
      <w:pPr>
        <w:widowControl w:val="0"/>
        <w:tabs>
          <w:tab w:val="left" w:pos="2170"/>
        </w:tabs>
        <w:spacing w:after="0" w:line="360" w:lineRule="auto"/>
        <w:ind w:firstLine="709"/>
        <w:jc w:val="center"/>
        <w:rPr>
          <w:rFonts w:asciiTheme="majorHAnsi" w:eastAsia="Times New Roman" w:hAnsiTheme="majorHAnsi" w:cstheme="majorBidi"/>
          <w:color w:val="2E74B5" w:themeColor="accent1" w:themeShade="BF"/>
          <w:sz w:val="32"/>
          <w:szCs w:val="32"/>
          <w:lang w:eastAsia="ru-RU"/>
        </w:rPr>
      </w:pPr>
    </w:p>
    <w:p w:rsidR="00020ED6" w:rsidRDefault="00020ED6" w:rsidP="006E2456">
      <w:pPr>
        <w:widowControl w:val="0"/>
        <w:tabs>
          <w:tab w:val="left" w:pos="2170"/>
        </w:tabs>
        <w:spacing w:after="0" w:line="360" w:lineRule="auto"/>
        <w:ind w:firstLine="709"/>
        <w:jc w:val="center"/>
        <w:rPr>
          <w:rFonts w:asciiTheme="majorHAnsi" w:eastAsia="Times New Roman" w:hAnsiTheme="majorHAnsi" w:cstheme="majorBidi"/>
          <w:color w:val="2E74B5" w:themeColor="accent1" w:themeShade="BF"/>
          <w:sz w:val="32"/>
          <w:szCs w:val="32"/>
          <w:lang w:eastAsia="ru-RU"/>
        </w:rPr>
      </w:pPr>
    </w:p>
    <w:p w:rsidR="00020ED6" w:rsidRDefault="00020ED6" w:rsidP="006E2456">
      <w:pPr>
        <w:widowControl w:val="0"/>
        <w:tabs>
          <w:tab w:val="left" w:pos="2170"/>
        </w:tabs>
        <w:spacing w:after="0" w:line="360" w:lineRule="auto"/>
        <w:ind w:firstLine="709"/>
        <w:jc w:val="center"/>
        <w:rPr>
          <w:rFonts w:asciiTheme="majorHAnsi" w:eastAsia="Times New Roman" w:hAnsiTheme="majorHAnsi" w:cstheme="majorBidi"/>
          <w:color w:val="2E74B5" w:themeColor="accent1" w:themeShade="BF"/>
          <w:sz w:val="32"/>
          <w:szCs w:val="32"/>
          <w:lang w:eastAsia="ru-RU"/>
        </w:rPr>
      </w:pPr>
    </w:p>
    <w:p w:rsidR="00020ED6" w:rsidRDefault="00020ED6" w:rsidP="006E2456">
      <w:pPr>
        <w:widowControl w:val="0"/>
        <w:tabs>
          <w:tab w:val="left" w:pos="2170"/>
        </w:tabs>
        <w:spacing w:after="0" w:line="360" w:lineRule="auto"/>
        <w:ind w:firstLine="709"/>
        <w:jc w:val="center"/>
        <w:rPr>
          <w:rFonts w:asciiTheme="majorHAnsi" w:eastAsia="Times New Roman" w:hAnsiTheme="majorHAnsi" w:cstheme="majorBidi"/>
          <w:color w:val="2E74B5" w:themeColor="accent1" w:themeShade="BF"/>
          <w:sz w:val="32"/>
          <w:szCs w:val="32"/>
          <w:lang w:eastAsia="ru-RU"/>
        </w:rPr>
      </w:pPr>
    </w:p>
    <w:p w:rsidR="00020ED6" w:rsidRDefault="00020ED6" w:rsidP="006E2456">
      <w:pPr>
        <w:widowControl w:val="0"/>
        <w:tabs>
          <w:tab w:val="left" w:pos="2170"/>
        </w:tabs>
        <w:spacing w:after="0" w:line="360" w:lineRule="auto"/>
        <w:ind w:firstLine="709"/>
        <w:jc w:val="center"/>
        <w:rPr>
          <w:rFonts w:asciiTheme="majorHAnsi" w:eastAsia="Times New Roman" w:hAnsiTheme="majorHAnsi" w:cstheme="majorBidi"/>
          <w:color w:val="2E74B5" w:themeColor="accent1" w:themeShade="BF"/>
          <w:sz w:val="32"/>
          <w:szCs w:val="32"/>
          <w:lang w:eastAsia="ru-RU"/>
        </w:rPr>
      </w:pPr>
    </w:p>
    <w:p w:rsidR="00020ED6" w:rsidRDefault="00020ED6" w:rsidP="006E2456">
      <w:pPr>
        <w:widowControl w:val="0"/>
        <w:tabs>
          <w:tab w:val="left" w:pos="2170"/>
        </w:tabs>
        <w:spacing w:after="0" w:line="360" w:lineRule="auto"/>
        <w:ind w:firstLine="709"/>
        <w:jc w:val="center"/>
        <w:rPr>
          <w:rFonts w:asciiTheme="majorHAnsi" w:eastAsia="Times New Roman" w:hAnsiTheme="majorHAnsi" w:cstheme="majorBidi"/>
          <w:color w:val="2E74B5" w:themeColor="accent1" w:themeShade="BF"/>
          <w:sz w:val="32"/>
          <w:szCs w:val="32"/>
          <w:lang w:eastAsia="ru-RU"/>
        </w:rPr>
      </w:pPr>
    </w:p>
    <w:p w:rsidR="00020ED6" w:rsidRDefault="00020ED6" w:rsidP="006E2456">
      <w:pPr>
        <w:widowControl w:val="0"/>
        <w:tabs>
          <w:tab w:val="left" w:pos="2170"/>
        </w:tabs>
        <w:spacing w:after="0" w:line="360" w:lineRule="auto"/>
        <w:ind w:firstLine="709"/>
        <w:jc w:val="center"/>
        <w:rPr>
          <w:rFonts w:ascii="Times New Roman" w:eastAsia="Times New Roman" w:hAnsi="Times New Roman" w:cs="Times New Roman"/>
          <w:b/>
          <w:color w:val="000000"/>
          <w:sz w:val="28"/>
          <w:lang w:eastAsia="ru-RU"/>
        </w:rPr>
      </w:pPr>
    </w:p>
    <w:p w:rsidR="00020ED6" w:rsidRDefault="00020ED6" w:rsidP="006E2456">
      <w:pPr>
        <w:widowControl w:val="0"/>
        <w:tabs>
          <w:tab w:val="left" w:pos="2170"/>
        </w:tabs>
        <w:spacing w:after="0" w:line="360" w:lineRule="auto"/>
        <w:ind w:firstLine="709"/>
        <w:jc w:val="center"/>
        <w:rPr>
          <w:rFonts w:ascii="Times New Roman" w:eastAsia="Times New Roman" w:hAnsi="Times New Roman" w:cs="Times New Roman"/>
          <w:b/>
          <w:color w:val="000000"/>
          <w:sz w:val="28"/>
          <w:lang w:eastAsia="ru-RU"/>
        </w:rPr>
      </w:pPr>
    </w:p>
    <w:p w:rsidR="00020ED6" w:rsidRDefault="00020ED6" w:rsidP="006E2456">
      <w:pPr>
        <w:widowControl w:val="0"/>
        <w:tabs>
          <w:tab w:val="left" w:pos="2170"/>
        </w:tabs>
        <w:spacing w:after="0" w:line="360" w:lineRule="auto"/>
        <w:ind w:firstLine="709"/>
        <w:jc w:val="center"/>
        <w:rPr>
          <w:rFonts w:ascii="Times New Roman" w:eastAsia="Times New Roman" w:hAnsi="Times New Roman" w:cs="Times New Roman"/>
          <w:b/>
          <w:color w:val="000000"/>
          <w:sz w:val="28"/>
          <w:lang w:eastAsia="ru-RU"/>
        </w:rPr>
      </w:pPr>
    </w:p>
    <w:p w:rsidR="00020ED6" w:rsidRDefault="00020ED6" w:rsidP="006E2456">
      <w:pPr>
        <w:widowControl w:val="0"/>
        <w:tabs>
          <w:tab w:val="left" w:pos="2170"/>
        </w:tabs>
        <w:spacing w:after="0" w:line="360" w:lineRule="auto"/>
        <w:ind w:firstLine="709"/>
        <w:jc w:val="center"/>
        <w:rPr>
          <w:rFonts w:ascii="Times New Roman" w:eastAsia="Times New Roman" w:hAnsi="Times New Roman" w:cs="Times New Roman"/>
          <w:b/>
          <w:color w:val="000000"/>
          <w:sz w:val="28"/>
          <w:lang w:eastAsia="ru-RU"/>
        </w:rPr>
      </w:pPr>
    </w:p>
    <w:p w:rsidR="00020ED6" w:rsidRDefault="00020ED6" w:rsidP="006E2456">
      <w:pPr>
        <w:widowControl w:val="0"/>
        <w:tabs>
          <w:tab w:val="left" w:pos="2170"/>
        </w:tabs>
        <w:spacing w:after="0" w:line="360" w:lineRule="auto"/>
        <w:ind w:firstLine="709"/>
        <w:jc w:val="center"/>
        <w:rPr>
          <w:rFonts w:ascii="Times New Roman" w:eastAsia="Times New Roman" w:hAnsi="Times New Roman" w:cs="Times New Roman"/>
          <w:b/>
          <w:color w:val="000000"/>
          <w:sz w:val="28"/>
          <w:lang w:eastAsia="ru-RU"/>
        </w:rPr>
      </w:pPr>
    </w:p>
    <w:p w:rsidR="00020ED6" w:rsidRDefault="00020ED6" w:rsidP="006E2456">
      <w:pPr>
        <w:widowControl w:val="0"/>
        <w:tabs>
          <w:tab w:val="left" w:pos="2170"/>
        </w:tabs>
        <w:spacing w:after="0" w:line="360" w:lineRule="auto"/>
        <w:ind w:firstLine="709"/>
        <w:jc w:val="center"/>
        <w:rPr>
          <w:rFonts w:ascii="Times New Roman" w:eastAsia="Times New Roman" w:hAnsi="Times New Roman" w:cs="Times New Roman"/>
          <w:b/>
          <w:color w:val="000000"/>
          <w:sz w:val="28"/>
          <w:lang w:eastAsia="ru-RU"/>
        </w:rPr>
      </w:pPr>
    </w:p>
    <w:p w:rsidR="006E2456" w:rsidRDefault="006E2456" w:rsidP="006E2456">
      <w:pPr>
        <w:widowControl w:val="0"/>
        <w:tabs>
          <w:tab w:val="left" w:pos="2170"/>
        </w:tabs>
        <w:spacing w:after="0" w:line="360" w:lineRule="auto"/>
        <w:ind w:firstLine="709"/>
        <w:jc w:val="center"/>
        <w:rPr>
          <w:rFonts w:ascii="Times New Roman" w:eastAsia="Times New Roman" w:hAnsi="Times New Roman" w:cs="Times New Roman"/>
          <w:b/>
          <w:color w:val="000000"/>
          <w:sz w:val="28"/>
          <w:lang w:eastAsia="ru-RU"/>
        </w:rPr>
      </w:pPr>
      <w:r w:rsidRPr="0060427E">
        <w:rPr>
          <w:rFonts w:ascii="Times New Roman" w:eastAsia="Times New Roman" w:hAnsi="Times New Roman" w:cs="Times New Roman"/>
          <w:b/>
          <w:color w:val="000000"/>
          <w:sz w:val="28"/>
          <w:lang w:eastAsia="ru-RU"/>
        </w:rPr>
        <w:lastRenderedPageBreak/>
        <w:t>Введение</w:t>
      </w:r>
    </w:p>
    <w:p w:rsidR="006E2456" w:rsidRPr="00832DBE" w:rsidRDefault="006E2456" w:rsidP="006E2456">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315A3A">
        <w:rPr>
          <w:rFonts w:ascii="Times New Roman" w:eastAsia="Times New Roman" w:hAnsi="Times New Roman" w:cs="Times New Roman"/>
          <w:color w:val="000000"/>
          <w:sz w:val="28"/>
          <w:lang w:eastAsia="ru-RU"/>
        </w:rPr>
        <w:t xml:space="preserve">Актуальность темы исследования. </w:t>
      </w:r>
      <w:r w:rsidRPr="00832DBE">
        <w:rPr>
          <w:rFonts w:ascii="Times New Roman" w:eastAsia="Times New Roman" w:hAnsi="Times New Roman" w:cs="Times New Roman"/>
          <w:color w:val="000000"/>
          <w:sz w:val="28"/>
          <w:lang w:eastAsia="ru-RU"/>
        </w:rPr>
        <w:t xml:space="preserve">На данный момент одна из важнейших функций руководства организации </w:t>
      </w:r>
      <w:r w:rsidR="00794211">
        <w:rPr>
          <w:rFonts w:ascii="Times New Roman" w:eastAsia="Times New Roman" w:hAnsi="Times New Roman" w:cs="Times New Roman"/>
          <w:color w:val="000000"/>
          <w:sz w:val="28"/>
          <w:lang w:eastAsia="ru-RU"/>
        </w:rPr>
        <w:t>–</w:t>
      </w:r>
      <w:r w:rsidRPr="00832DBE">
        <w:rPr>
          <w:rFonts w:ascii="Times New Roman" w:eastAsia="Times New Roman" w:hAnsi="Times New Roman" w:cs="Times New Roman"/>
          <w:color w:val="000000"/>
          <w:sz w:val="28"/>
          <w:lang w:eastAsia="ru-RU"/>
        </w:rPr>
        <w:t xml:space="preserve"> эффективное </w:t>
      </w:r>
      <w:r>
        <w:rPr>
          <w:rFonts w:ascii="Times New Roman" w:eastAsia="Times New Roman" w:hAnsi="Times New Roman" w:cs="Times New Roman"/>
          <w:color w:val="000000"/>
          <w:sz w:val="28"/>
          <w:lang w:eastAsia="ru-RU"/>
        </w:rPr>
        <w:t>управление</w:t>
      </w:r>
      <w:r w:rsidRPr="00832DBE">
        <w:rPr>
          <w:rFonts w:ascii="Times New Roman" w:eastAsia="Times New Roman" w:hAnsi="Times New Roman" w:cs="Times New Roman"/>
          <w:color w:val="000000"/>
          <w:sz w:val="28"/>
          <w:lang w:eastAsia="ru-RU"/>
        </w:rPr>
        <w:t>.</w:t>
      </w:r>
    </w:p>
    <w:p w:rsidR="006E2456" w:rsidRDefault="006E2456" w:rsidP="006E2456">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832DBE">
        <w:rPr>
          <w:rFonts w:ascii="Times New Roman" w:eastAsia="Times New Roman" w:hAnsi="Times New Roman" w:cs="Times New Roman"/>
          <w:color w:val="000000"/>
          <w:sz w:val="28"/>
          <w:lang w:eastAsia="ru-RU"/>
        </w:rPr>
        <w:t>Задача создания эффективной системы управления компанией в условиях современного развития непростая. Исследование деятельности компаний показала, что управленческая структура компаний часто неэффективна потому, что она неполнота и не способна достигать поставленных целей в организации.</w:t>
      </w:r>
    </w:p>
    <w:p w:rsidR="006E2456" w:rsidRPr="00832DBE" w:rsidRDefault="006E2456" w:rsidP="006E2456">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832DBE">
        <w:rPr>
          <w:rFonts w:ascii="Times New Roman" w:eastAsia="Times New Roman" w:hAnsi="Times New Roman" w:cs="Times New Roman"/>
          <w:color w:val="000000"/>
          <w:sz w:val="28"/>
          <w:lang w:eastAsia="ru-RU"/>
        </w:rPr>
        <w:t>Хотя большая научно</w:t>
      </w:r>
      <w:r w:rsidR="00794211">
        <w:rPr>
          <w:rFonts w:ascii="Times New Roman" w:eastAsia="Times New Roman" w:hAnsi="Times New Roman" w:cs="Times New Roman"/>
          <w:color w:val="000000"/>
          <w:sz w:val="28"/>
          <w:lang w:eastAsia="ru-RU"/>
        </w:rPr>
        <w:t>–</w:t>
      </w:r>
      <w:r w:rsidRPr="00832DBE">
        <w:rPr>
          <w:rFonts w:ascii="Times New Roman" w:eastAsia="Times New Roman" w:hAnsi="Times New Roman" w:cs="Times New Roman"/>
          <w:color w:val="000000"/>
          <w:sz w:val="28"/>
          <w:lang w:eastAsia="ru-RU"/>
        </w:rPr>
        <w:t xml:space="preserve">исследовательская работа ведется в сфере управления компанией, часть вопросов не изучена полностью. Это свидетельствует о быстро меняющихся условиях экономического развития страны, в частности о текущих тенденциях проблем бизнеса, о нестабильной организационной структуре и </w:t>
      </w:r>
      <w:proofErr w:type="gramStart"/>
      <w:r w:rsidRPr="00832DBE">
        <w:rPr>
          <w:rFonts w:ascii="Times New Roman" w:eastAsia="Times New Roman" w:hAnsi="Times New Roman" w:cs="Times New Roman"/>
          <w:color w:val="000000"/>
          <w:sz w:val="28"/>
          <w:lang w:eastAsia="ru-RU"/>
        </w:rPr>
        <w:t>экономических механизмах</w:t>
      </w:r>
      <w:proofErr w:type="gramEnd"/>
      <w:r w:rsidRPr="00832DBE">
        <w:rPr>
          <w:rFonts w:ascii="Times New Roman" w:eastAsia="Times New Roman" w:hAnsi="Times New Roman" w:cs="Times New Roman"/>
          <w:color w:val="000000"/>
          <w:sz w:val="28"/>
          <w:lang w:eastAsia="ru-RU"/>
        </w:rPr>
        <w:t xml:space="preserve">, применяемых руководством организации. Таким образом, важно систематически проводить оценку эффективности </w:t>
      </w:r>
      <w:r>
        <w:rPr>
          <w:rFonts w:ascii="Times New Roman" w:eastAsia="Times New Roman" w:hAnsi="Times New Roman" w:cs="Times New Roman"/>
          <w:color w:val="000000"/>
          <w:sz w:val="28"/>
          <w:lang w:eastAsia="ru-RU"/>
        </w:rPr>
        <w:t>управления</w:t>
      </w:r>
      <w:r w:rsidRPr="00832DBE">
        <w:rPr>
          <w:rFonts w:ascii="Times New Roman" w:eastAsia="Times New Roman" w:hAnsi="Times New Roman" w:cs="Times New Roman"/>
          <w:color w:val="000000"/>
          <w:sz w:val="28"/>
          <w:lang w:eastAsia="ru-RU"/>
        </w:rPr>
        <w:t xml:space="preserve"> компании, оценку деятельности организации и стратегии экономического развития предприятия.</w:t>
      </w:r>
    </w:p>
    <w:p w:rsidR="006E2456" w:rsidRDefault="006E2456" w:rsidP="006E2456">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832DBE">
        <w:rPr>
          <w:rFonts w:ascii="Times New Roman" w:eastAsia="Times New Roman" w:hAnsi="Times New Roman" w:cs="Times New Roman"/>
          <w:color w:val="000000"/>
          <w:sz w:val="28"/>
          <w:lang w:eastAsia="ru-RU"/>
        </w:rPr>
        <w:t xml:space="preserve">Потребность экономического обоснованного и грамотного управления проникает </w:t>
      </w:r>
      <w:proofErr w:type="gramStart"/>
      <w:r w:rsidRPr="00832DBE">
        <w:rPr>
          <w:rFonts w:ascii="Times New Roman" w:eastAsia="Times New Roman" w:hAnsi="Times New Roman" w:cs="Times New Roman"/>
          <w:color w:val="000000"/>
          <w:sz w:val="28"/>
          <w:lang w:eastAsia="ru-RU"/>
        </w:rPr>
        <w:t>в</w:t>
      </w:r>
      <w:proofErr w:type="gramEnd"/>
      <w:r w:rsidRPr="00832DBE">
        <w:rPr>
          <w:rFonts w:ascii="Times New Roman" w:eastAsia="Times New Roman" w:hAnsi="Times New Roman" w:cs="Times New Roman"/>
          <w:color w:val="000000"/>
          <w:sz w:val="28"/>
          <w:lang w:eastAsia="ru-RU"/>
        </w:rPr>
        <w:t xml:space="preserve"> все, что руководитель делает на каждом уровне, поставляет цели и их достигает.</w:t>
      </w:r>
    </w:p>
    <w:p w:rsidR="006E2456" w:rsidRPr="00832DBE" w:rsidRDefault="006E2456" w:rsidP="006E2456">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832DBE">
        <w:rPr>
          <w:rFonts w:ascii="Times New Roman" w:eastAsia="Times New Roman" w:hAnsi="Times New Roman" w:cs="Times New Roman"/>
          <w:color w:val="000000"/>
          <w:sz w:val="28"/>
          <w:lang w:eastAsia="ru-RU"/>
        </w:rPr>
        <w:t>Сейчас только профессиональный менеджер может управлять производством и экономикой, а рыночная работа является способом мысли и действий в зависимости от их потребностей и требований.</w:t>
      </w:r>
    </w:p>
    <w:p w:rsidR="006E2456" w:rsidRDefault="006E2456" w:rsidP="006E2456">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832DBE">
        <w:rPr>
          <w:rFonts w:ascii="Times New Roman" w:eastAsia="Times New Roman" w:hAnsi="Times New Roman" w:cs="Times New Roman"/>
          <w:color w:val="000000"/>
          <w:sz w:val="28"/>
          <w:lang w:eastAsia="ru-RU"/>
        </w:rPr>
        <w:t xml:space="preserve">Современные представления </w:t>
      </w:r>
      <w:proofErr w:type="gramStart"/>
      <w:r w:rsidRPr="00832DBE">
        <w:rPr>
          <w:rFonts w:ascii="Times New Roman" w:eastAsia="Times New Roman" w:hAnsi="Times New Roman" w:cs="Times New Roman"/>
          <w:color w:val="000000"/>
          <w:sz w:val="28"/>
          <w:lang w:eastAsia="ru-RU"/>
        </w:rPr>
        <w:t>о</w:t>
      </w:r>
      <w:proofErr w:type="gramEnd"/>
      <w:r w:rsidRPr="00832DBE">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управлении</w:t>
      </w:r>
      <w:r w:rsidRPr="00832DBE">
        <w:rPr>
          <w:rFonts w:ascii="Times New Roman" w:eastAsia="Times New Roman" w:hAnsi="Times New Roman" w:cs="Times New Roman"/>
          <w:color w:val="000000"/>
          <w:sz w:val="28"/>
          <w:lang w:eastAsia="ru-RU"/>
        </w:rPr>
        <w:t xml:space="preserve"> компании основаны на необходимости четких определений, измерений, анализа и совершенствования их деятельности. Можно сказать, успешную компанию, которая соответствует следующим критериям: соблюдает сроки, укладывается в бюджет, гарантирует качество. В любой фирме важно выполнять заказ в указанный срок, затраты на изготовление продукции не выше бюджета, результаты соответствуют качеству, который ожидают клиенты.</w:t>
      </w:r>
    </w:p>
    <w:p w:rsidR="006E2456" w:rsidRDefault="006E2456" w:rsidP="006E2456">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BE358E">
        <w:rPr>
          <w:rFonts w:ascii="Times New Roman" w:eastAsia="Times New Roman" w:hAnsi="Times New Roman" w:cs="Times New Roman"/>
          <w:color w:val="000000"/>
          <w:sz w:val="28"/>
          <w:lang w:eastAsia="ru-RU"/>
        </w:rPr>
        <w:lastRenderedPageBreak/>
        <w:t xml:space="preserve">Практика </w:t>
      </w:r>
      <w:r>
        <w:rPr>
          <w:rFonts w:ascii="Times New Roman" w:eastAsia="Times New Roman" w:hAnsi="Times New Roman" w:cs="Times New Roman"/>
          <w:color w:val="000000"/>
          <w:sz w:val="28"/>
          <w:lang w:eastAsia="ru-RU"/>
        </w:rPr>
        <w:t>управления</w:t>
      </w:r>
      <w:r w:rsidRPr="00BE358E">
        <w:rPr>
          <w:rFonts w:ascii="Times New Roman" w:eastAsia="Times New Roman" w:hAnsi="Times New Roman" w:cs="Times New Roman"/>
          <w:color w:val="000000"/>
          <w:sz w:val="28"/>
          <w:lang w:eastAsia="ru-RU"/>
        </w:rPr>
        <w:t xml:space="preserve"> включает две системы: </w:t>
      </w:r>
      <w:proofErr w:type="gramStart"/>
      <w:r>
        <w:rPr>
          <w:rFonts w:ascii="Times New Roman" w:eastAsia="Times New Roman" w:hAnsi="Times New Roman" w:cs="Times New Roman"/>
          <w:color w:val="000000"/>
          <w:sz w:val="28"/>
          <w:lang w:eastAsia="ru-RU"/>
        </w:rPr>
        <w:t>управлении</w:t>
      </w:r>
      <w:proofErr w:type="gramEnd"/>
      <w:r w:rsidRPr="00BE358E">
        <w:rPr>
          <w:rFonts w:ascii="Times New Roman" w:eastAsia="Times New Roman" w:hAnsi="Times New Roman" w:cs="Times New Roman"/>
          <w:color w:val="000000"/>
          <w:sz w:val="28"/>
          <w:lang w:eastAsia="ru-RU"/>
        </w:rPr>
        <w:t xml:space="preserve"> функций и процесса. Большинство предприятий используют подход к процессу, на основе которого является процесс</w:t>
      </w:r>
      <w:r>
        <w:rPr>
          <w:rFonts w:ascii="Times New Roman" w:eastAsia="Times New Roman" w:hAnsi="Times New Roman" w:cs="Times New Roman"/>
          <w:color w:val="000000"/>
          <w:sz w:val="28"/>
          <w:lang w:eastAsia="ru-RU"/>
        </w:rPr>
        <w:t xml:space="preserve"> управления. Организация ООО «ПМ</w:t>
      </w:r>
      <w:r w:rsidRPr="00BE358E">
        <w:rPr>
          <w:rFonts w:ascii="Times New Roman" w:eastAsia="Times New Roman" w:hAnsi="Times New Roman" w:cs="Times New Roman"/>
          <w:color w:val="000000"/>
          <w:sz w:val="28"/>
          <w:lang w:eastAsia="ru-RU"/>
        </w:rPr>
        <w:t>К» преобладает в функциональном управлении, в этом подходе множество недостатков: сложные организационные структуры, слабая делегация полномочий и отсутствие ответс</w:t>
      </w:r>
      <w:r>
        <w:rPr>
          <w:rFonts w:ascii="Times New Roman" w:eastAsia="Times New Roman" w:hAnsi="Times New Roman" w:cs="Times New Roman"/>
          <w:color w:val="000000"/>
          <w:sz w:val="28"/>
          <w:lang w:eastAsia="ru-RU"/>
        </w:rPr>
        <w:t>твенного за конечный результат.</w:t>
      </w:r>
    </w:p>
    <w:p w:rsidR="006E2456" w:rsidRDefault="006E2456" w:rsidP="006E2456">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BE358E">
        <w:rPr>
          <w:rFonts w:ascii="Times New Roman" w:eastAsia="Times New Roman" w:hAnsi="Times New Roman" w:cs="Times New Roman"/>
          <w:color w:val="000000"/>
          <w:sz w:val="28"/>
          <w:lang w:eastAsia="ru-RU"/>
        </w:rPr>
        <w:t xml:space="preserve">Вертикальная связь начальника с сотрудником приводит к тому, что каждый отвечает только за свою работу, а именно за свою работу в его отделе. В результате не их отдела сотрудники не заинтересованы. </w:t>
      </w:r>
    </w:p>
    <w:p w:rsidR="006E2456" w:rsidRDefault="006E2456" w:rsidP="006E2456">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BE358E">
        <w:rPr>
          <w:rFonts w:ascii="Times New Roman" w:eastAsia="Times New Roman" w:hAnsi="Times New Roman" w:cs="Times New Roman"/>
          <w:color w:val="000000"/>
          <w:sz w:val="28"/>
          <w:lang w:eastAsia="ru-RU"/>
        </w:rPr>
        <w:t xml:space="preserve">Новейшая и важнейшая часть данной работы состоит в том, чтобы применять теоретические точки зрения эффективного управления предприятием в анализе действий конкретного предприятия, а также предложенные способы повышения </w:t>
      </w:r>
      <w:r>
        <w:rPr>
          <w:rFonts w:ascii="Times New Roman" w:eastAsia="Times New Roman" w:hAnsi="Times New Roman" w:cs="Times New Roman"/>
          <w:color w:val="000000"/>
          <w:sz w:val="28"/>
          <w:lang w:eastAsia="ru-RU"/>
        </w:rPr>
        <w:t>эффективности его деятельности.</w:t>
      </w:r>
    </w:p>
    <w:p w:rsidR="006E2456" w:rsidRDefault="006E2456" w:rsidP="006E2456">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BE358E">
        <w:rPr>
          <w:rFonts w:ascii="Times New Roman" w:eastAsia="Times New Roman" w:hAnsi="Times New Roman" w:cs="Times New Roman"/>
          <w:color w:val="000000"/>
          <w:sz w:val="28"/>
          <w:lang w:eastAsia="ru-RU"/>
        </w:rPr>
        <w:t xml:space="preserve">Актуальность предложенной темы связана с тем, что эффективное </w:t>
      </w:r>
      <w:r>
        <w:rPr>
          <w:rFonts w:ascii="Times New Roman" w:eastAsia="Times New Roman" w:hAnsi="Times New Roman" w:cs="Times New Roman"/>
          <w:color w:val="000000"/>
          <w:sz w:val="28"/>
          <w:lang w:eastAsia="ru-RU"/>
        </w:rPr>
        <w:t>управление</w:t>
      </w:r>
      <w:r w:rsidRPr="00BE358E">
        <w:rPr>
          <w:rFonts w:ascii="Times New Roman" w:eastAsia="Times New Roman" w:hAnsi="Times New Roman" w:cs="Times New Roman"/>
          <w:color w:val="000000"/>
          <w:sz w:val="28"/>
          <w:lang w:eastAsia="ru-RU"/>
        </w:rPr>
        <w:t xml:space="preserve"> организацией является очень важным фактором, способным привести организацию к успеху и повысить ее конкурентоспособность перед другими организациями.</w:t>
      </w:r>
    </w:p>
    <w:p w:rsidR="006E2456" w:rsidRPr="00BE358E" w:rsidRDefault="006E2456" w:rsidP="006E2456">
      <w:pPr>
        <w:widowControl w:val="0"/>
        <w:tabs>
          <w:tab w:val="left" w:pos="2170"/>
        </w:tabs>
        <w:spacing w:after="0" w:line="360" w:lineRule="auto"/>
        <w:ind w:firstLine="709"/>
        <w:jc w:val="both"/>
        <w:rPr>
          <w:rFonts w:ascii="Times New Roman" w:hAnsi="Times New Roman" w:cs="Times New Roman"/>
          <w:sz w:val="28"/>
        </w:rPr>
      </w:pPr>
      <w:r w:rsidRPr="00792E3D">
        <w:rPr>
          <w:rFonts w:ascii="Times New Roman" w:hAnsi="Times New Roman" w:cs="Times New Roman"/>
          <w:b/>
          <w:sz w:val="28"/>
        </w:rPr>
        <w:t>Степень изученности темы</w:t>
      </w:r>
      <w:r>
        <w:rPr>
          <w:rFonts w:ascii="Times New Roman" w:hAnsi="Times New Roman" w:cs="Times New Roman"/>
          <w:b/>
          <w:sz w:val="28"/>
        </w:rPr>
        <w:t xml:space="preserve">. </w:t>
      </w:r>
      <w:r w:rsidRPr="00BE358E">
        <w:rPr>
          <w:rFonts w:ascii="Times New Roman" w:hAnsi="Times New Roman" w:cs="Times New Roman"/>
          <w:sz w:val="28"/>
        </w:rPr>
        <w:t>По теоретической основе дипломной работы были использованы стандарты международного и государственного уровня, справочные и методические материалы, периодические материалы, работы специалистов, таких как:</w:t>
      </w:r>
      <w:r>
        <w:rPr>
          <w:rFonts w:ascii="Times New Roman" w:hAnsi="Times New Roman" w:cs="Times New Roman"/>
          <w:sz w:val="28"/>
        </w:rPr>
        <w:t xml:space="preserve"> </w:t>
      </w:r>
      <w:r w:rsidRPr="00E054A7">
        <w:rPr>
          <w:rFonts w:ascii="Times New Roman" w:hAnsi="Times New Roman" w:cs="Times New Roman"/>
          <w:sz w:val="28"/>
        </w:rPr>
        <w:t>И. Кузнецова</w:t>
      </w:r>
      <w:r w:rsidRPr="00315A3A">
        <w:rPr>
          <w:rFonts w:ascii="Times New Roman" w:hAnsi="Times New Roman" w:cs="Times New Roman"/>
          <w:sz w:val="28"/>
        </w:rPr>
        <w:t xml:space="preserve">, </w:t>
      </w:r>
      <w:r w:rsidRPr="00E054A7">
        <w:rPr>
          <w:rFonts w:ascii="Times New Roman" w:hAnsi="Times New Roman" w:cs="Times New Roman"/>
          <w:sz w:val="28"/>
        </w:rPr>
        <w:t>Л.Н.</w:t>
      </w:r>
      <w:r>
        <w:rPr>
          <w:rFonts w:ascii="Times New Roman" w:hAnsi="Times New Roman" w:cs="Times New Roman"/>
          <w:sz w:val="28"/>
        </w:rPr>
        <w:t xml:space="preserve"> </w:t>
      </w:r>
      <w:proofErr w:type="spellStart"/>
      <w:r w:rsidRPr="00E054A7">
        <w:rPr>
          <w:rFonts w:ascii="Times New Roman" w:hAnsi="Times New Roman" w:cs="Times New Roman"/>
          <w:sz w:val="28"/>
        </w:rPr>
        <w:t>Бражникова</w:t>
      </w:r>
      <w:proofErr w:type="spellEnd"/>
      <w:r>
        <w:rPr>
          <w:rFonts w:ascii="Times New Roman" w:hAnsi="Times New Roman" w:cs="Times New Roman"/>
          <w:sz w:val="28"/>
        </w:rPr>
        <w:t>,</w:t>
      </w:r>
      <w:r w:rsidRPr="00E054A7">
        <w:rPr>
          <w:rFonts w:ascii="Times New Roman" w:hAnsi="Times New Roman" w:cs="Times New Roman"/>
          <w:sz w:val="28"/>
        </w:rPr>
        <w:t xml:space="preserve"> </w:t>
      </w:r>
      <w:r>
        <w:rPr>
          <w:rFonts w:ascii="Times New Roman" w:hAnsi="Times New Roman" w:cs="Times New Roman"/>
          <w:sz w:val="28"/>
        </w:rPr>
        <w:t>В. В. Кондратьев</w:t>
      </w:r>
      <w:r w:rsidRPr="00315A3A">
        <w:rPr>
          <w:rFonts w:ascii="Times New Roman" w:hAnsi="Times New Roman" w:cs="Times New Roman"/>
          <w:sz w:val="28"/>
        </w:rPr>
        <w:t xml:space="preserve">, </w:t>
      </w:r>
      <w:r>
        <w:rPr>
          <w:rFonts w:ascii="Times New Roman" w:hAnsi="Times New Roman" w:cs="Times New Roman"/>
          <w:sz w:val="28"/>
        </w:rPr>
        <w:t xml:space="preserve">В. И. </w:t>
      </w:r>
      <w:proofErr w:type="spellStart"/>
      <w:r>
        <w:rPr>
          <w:rFonts w:ascii="Times New Roman" w:hAnsi="Times New Roman" w:cs="Times New Roman"/>
          <w:sz w:val="28"/>
        </w:rPr>
        <w:t>Астахановой</w:t>
      </w:r>
      <w:proofErr w:type="spellEnd"/>
      <w:r>
        <w:rPr>
          <w:rFonts w:ascii="Times New Roman" w:hAnsi="Times New Roman" w:cs="Times New Roman"/>
          <w:sz w:val="28"/>
        </w:rPr>
        <w:t>, В.Н</w:t>
      </w:r>
      <w:r w:rsidRPr="00315A3A">
        <w:rPr>
          <w:rFonts w:ascii="Times New Roman" w:hAnsi="Times New Roman" w:cs="Times New Roman"/>
          <w:sz w:val="28"/>
        </w:rPr>
        <w:t xml:space="preserve">. </w:t>
      </w:r>
      <w:r>
        <w:rPr>
          <w:rFonts w:ascii="Times New Roman" w:hAnsi="Times New Roman" w:cs="Times New Roman"/>
          <w:sz w:val="28"/>
        </w:rPr>
        <w:t xml:space="preserve">Бурков </w:t>
      </w:r>
      <w:r w:rsidRPr="00315A3A">
        <w:rPr>
          <w:rFonts w:ascii="Times New Roman" w:hAnsi="Times New Roman" w:cs="Times New Roman"/>
          <w:sz w:val="28"/>
        </w:rPr>
        <w:t>и другие.</w:t>
      </w:r>
    </w:p>
    <w:p w:rsidR="006E2456" w:rsidRPr="00315A3A" w:rsidRDefault="006E2456" w:rsidP="006E2456">
      <w:pPr>
        <w:widowControl w:val="0"/>
        <w:tabs>
          <w:tab w:val="left" w:pos="2170"/>
        </w:tabs>
        <w:spacing w:after="0" w:line="360" w:lineRule="auto"/>
        <w:ind w:firstLine="709"/>
        <w:jc w:val="both"/>
        <w:rPr>
          <w:rFonts w:ascii="Times New Roman" w:hAnsi="Times New Roman" w:cs="Times New Roman"/>
          <w:sz w:val="28"/>
        </w:rPr>
      </w:pPr>
      <w:r w:rsidRPr="0060427E">
        <w:rPr>
          <w:rFonts w:ascii="Times New Roman" w:hAnsi="Times New Roman" w:cs="Times New Roman"/>
          <w:sz w:val="28"/>
        </w:rPr>
        <w:t xml:space="preserve">Объект </w:t>
      </w:r>
      <w:r w:rsidRPr="00315A3A">
        <w:rPr>
          <w:rFonts w:ascii="Times New Roman" w:hAnsi="Times New Roman" w:cs="Times New Roman"/>
          <w:sz w:val="28"/>
        </w:rPr>
        <w:t xml:space="preserve">исследования ВКР – является общество с ограниченной ответственностью «ПМК».   </w:t>
      </w:r>
    </w:p>
    <w:p w:rsidR="006E2456" w:rsidRPr="00315A3A" w:rsidRDefault="006E2456" w:rsidP="006E2456">
      <w:pPr>
        <w:widowControl w:val="0"/>
        <w:tabs>
          <w:tab w:val="left" w:pos="2170"/>
        </w:tabs>
        <w:spacing w:after="0" w:line="360" w:lineRule="auto"/>
        <w:ind w:firstLine="709"/>
        <w:jc w:val="both"/>
        <w:rPr>
          <w:rFonts w:ascii="Times New Roman" w:hAnsi="Times New Roman" w:cs="Times New Roman"/>
          <w:sz w:val="28"/>
        </w:rPr>
      </w:pPr>
      <w:r w:rsidRPr="00315A3A">
        <w:rPr>
          <w:rFonts w:ascii="Times New Roman" w:hAnsi="Times New Roman" w:cs="Times New Roman"/>
          <w:sz w:val="28"/>
        </w:rPr>
        <w:t xml:space="preserve">Предмет исследования ВКР – управление деятельностью и персоналом компании.  </w:t>
      </w:r>
    </w:p>
    <w:p w:rsidR="006E2456" w:rsidRPr="00315A3A" w:rsidRDefault="006E2456" w:rsidP="006E2456">
      <w:pPr>
        <w:widowControl w:val="0"/>
        <w:tabs>
          <w:tab w:val="left" w:pos="2170"/>
        </w:tabs>
        <w:spacing w:after="0" w:line="360" w:lineRule="auto"/>
        <w:ind w:firstLine="709"/>
        <w:jc w:val="both"/>
        <w:rPr>
          <w:rFonts w:ascii="Times New Roman" w:eastAsia="Times New Roman" w:hAnsi="Times New Roman" w:cs="Times New Roman"/>
          <w:sz w:val="28"/>
          <w:lang w:eastAsia="ru-RU"/>
        </w:rPr>
      </w:pPr>
      <w:r w:rsidRPr="00315A3A">
        <w:rPr>
          <w:rFonts w:ascii="Times New Roman" w:eastAsia="Times New Roman" w:hAnsi="Times New Roman" w:cs="Times New Roman"/>
          <w:b/>
          <w:sz w:val="28"/>
          <w:lang w:eastAsia="ru-RU"/>
        </w:rPr>
        <w:t>Цель ВКР</w:t>
      </w:r>
      <w:r w:rsidRPr="00315A3A">
        <w:rPr>
          <w:rFonts w:ascii="Times New Roman" w:eastAsia="Times New Roman" w:hAnsi="Times New Roman" w:cs="Times New Roman"/>
          <w:sz w:val="28"/>
          <w:lang w:eastAsia="ru-RU"/>
        </w:rPr>
        <w:t xml:space="preserve"> –</w:t>
      </w:r>
      <w:r w:rsidRPr="00315A3A">
        <w:rPr>
          <w:rFonts w:ascii="Times New Roman" w:hAnsi="Times New Roman" w:cs="Times New Roman"/>
          <w:sz w:val="28"/>
        </w:rPr>
        <w:t xml:space="preserve"> </w:t>
      </w:r>
      <w:r w:rsidRPr="00315A3A">
        <w:rPr>
          <w:rFonts w:ascii="Times New Roman" w:eastAsia="Times New Roman" w:hAnsi="Times New Roman" w:cs="Times New Roman"/>
          <w:sz w:val="28"/>
          <w:lang w:eastAsia="ru-RU"/>
        </w:rPr>
        <w:t xml:space="preserve">проанализировать систему управления организацией «ПМК», сформулировать предложения по ее совершенствованию.   </w:t>
      </w:r>
    </w:p>
    <w:p w:rsidR="006E2456" w:rsidRPr="00E054A7" w:rsidRDefault="006E2456" w:rsidP="006E2456">
      <w:pPr>
        <w:widowControl w:val="0"/>
        <w:tabs>
          <w:tab w:val="left" w:pos="2170"/>
        </w:tabs>
        <w:spacing w:after="0" w:line="360" w:lineRule="auto"/>
        <w:ind w:firstLine="709"/>
        <w:jc w:val="both"/>
        <w:rPr>
          <w:rFonts w:ascii="Times New Roman" w:hAnsi="Times New Roman" w:cs="Times New Roman"/>
          <w:b/>
          <w:sz w:val="28"/>
        </w:rPr>
      </w:pPr>
      <w:r w:rsidRPr="00E054A7">
        <w:rPr>
          <w:rFonts w:ascii="Times New Roman" w:hAnsi="Times New Roman" w:cs="Times New Roman"/>
          <w:b/>
          <w:sz w:val="28"/>
        </w:rPr>
        <w:t xml:space="preserve">Для достижения этой цели решались следующие задачи:  </w:t>
      </w:r>
    </w:p>
    <w:p w:rsidR="006E2456" w:rsidRPr="0060427E" w:rsidRDefault="006E2456" w:rsidP="006E2456">
      <w:pPr>
        <w:widowControl w:val="0"/>
        <w:tabs>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60427E">
        <w:rPr>
          <w:rFonts w:ascii="Times New Roman" w:hAnsi="Times New Roman" w:cs="Times New Roman"/>
          <w:sz w:val="28"/>
        </w:rPr>
        <w:t xml:space="preserve"> </w:t>
      </w:r>
      <w:r>
        <w:rPr>
          <w:rFonts w:ascii="Times New Roman" w:hAnsi="Times New Roman" w:cs="Times New Roman"/>
          <w:sz w:val="28"/>
        </w:rPr>
        <w:t xml:space="preserve">описать основные понятия, назначение, цели и задачи, управления </w:t>
      </w:r>
      <w:r>
        <w:rPr>
          <w:rFonts w:ascii="Times New Roman" w:hAnsi="Times New Roman" w:cs="Times New Roman"/>
          <w:sz w:val="28"/>
        </w:rPr>
        <w:lastRenderedPageBreak/>
        <w:t>промышленной компанией;</w:t>
      </w:r>
    </w:p>
    <w:p w:rsidR="006E2456" w:rsidRPr="0060427E" w:rsidRDefault="006E2456" w:rsidP="006E2456">
      <w:pPr>
        <w:widowControl w:val="0"/>
        <w:tabs>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 изучить основные принципы, функции и элементы управления производственной компанией;</w:t>
      </w:r>
    </w:p>
    <w:p w:rsidR="006E2456" w:rsidRPr="0060427E" w:rsidRDefault="006E2456" w:rsidP="006E2456">
      <w:pPr>
        <w:widowControl w:val="0"/>
        <w:tabs>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 исследовать основные методы управления производственной компанией;</w:t>
      </w:r>
    </w:p>
    <w:p w:rsidR="006E2456" w:rsidRDefault="006E2456" w:rsidP="006E2456">
      <w:pPr>
        <w:widowControl w:val="0"/>
        <w:tabs>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 проанализировать технико–экономическая характеристика деятельности компании;</w:t>
      </w:r>
    </w:p>
    <w:p w:rsidR="006E2456" w:rsidRPr="0060427E" w:rsidRDefault="008950BB" w:rsidP="006E2456">
      <w:pPr>
        <w:widowControl w:val="0"/>
        <w:tabs>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 исследование</w:t>
      </w:r>
      <w:r w:rsidR="006E2456">
        <w:rPr>
          <w:rFonts w:ascii="Times New Roman" w:hAnsi="Times New Roman" w:cs="Times New Roman"/>
          <w:sz w:val="28"/>
        </w:rPr>
        <w:t xml:space="preserve"> управление компанией;</w:t>
      </w:r>
    </w:p>
    <w:p w:rsidR="006E2456" w:rsidRPr="0060427E" w:rsidRDefault="006E2456" w:rsidP="006E2456">
      <w:pPr>
        <w:widowControl w:val="0"/>
        <w:tabs>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разработать рекомендаций, направленные на совершенствование управления ООО «ПМК». </w:t>
      </w:r>
    </w:p>
    <w:p w:rsidR="006E2456" w:rsidRPr="007B2502" w:rsidRDefault="006E2456" w:rsidP="006E2456">
      <w:pPr>
        <w:widowControl w:val="0"/>
        <w:tabs>
          <w:tab w:val="left" w:pos="2170"/>
        </w:tabs>
        <w:spacing w:after="0" w:line="360" w:lineRule="auto"/>
        <w:ind w:firstLine="709"/>
        <w:jc w:val="both"/>
        <w:rPr>
          <w:rFonts w:ascii="Times New Roman" w:hAnsi="Times New Roman" w:cs="Times New Roman"/>
          <w:sz w:val="28"/>
        </w:rPr>
      </w:pPr>
      <w:r w:rsidRPr="00E054A7">
        <w:rPr>
          <w:rFonts w:ascii="Times New Roman" w:hAnsi="Times New Roman" w:cs="Times New Roman"/>
          <w:b/>
          <w:sz w:val="28"/>
        </w:rPr>
        <w:t>Методы исследования</w:t>
      </w:r>
      <w:r w:rsidRPr="007B2502">
        <w:rPr>
          <w:rFonts w:ascii="Times New Roman" w:hAnsi="Times New Roman" w:cs="Times New Roman"/>
          <w:sz w:val="28"/>
        </w:rPr>
        <w:t xml:space="preserve"> </w:t>
      </w:r>
      <w:r>
        <w:rPr>
          <w:rFonts w:ascii="Times New Roman" w:hAnsi="Times New Roman" w:cs="Times New Roman"/>
          <w:sz w:val="28"/>
        </w:rPr>
        <w:t xml:space="preserve">– </w:t>
      </w:r>
      <w:r w:rsidRPr="007B2502">
        <w:rPr>
          <w:rFonts w:ascii="Times New Roman" w:hAnsi="Times New Roman" w:cs="Times New Roman"/>
          <w:sz w:val="28"/>
        </w:rPr>
        <w:t>системны</w:t>
      </w:r>
      <w:r>
        <w:rPr>
          <w:rFonts w:ascii="Times New Roman" w:hAnsi="Times New Roman" w:cs="Times New Roman"/>
          <w:sz w:val="28"/>
        </w:rPr>
        <w:t>й</w:t>
      </w:r>
      <w:r w:rsidRPr="007B2502">
        <w:rPr>
          <w:rFonts w:ascii="Times New Roman" w:hAnsi="Times New Roman" w:cs="Times New Roman"/>
          <w:sz w:val="28"/>
        </w:rPr>
        <w:t xml:space="preserve"> анализ</w:t>
      </w:r>
      <w:r>
        <w:rPr>
          <w:rFonts w:ascii="Times New Roman" w:hAnsi="Times New Roman" w:cs="Times New Roman"/>
          <w:sz w:val="28"/>
        </w:rPr>
        <w:t>,</w:t>
      </w:r>
      <w:r w:rsidRPr="007B2502">
        <w:rPr>
          <w:rFonts w:ascii="Times New Roman" w:hAnsi="Times New Roman" w:cs="Times New Roman"/>
          <w:sz w:val="28"/>
        </w:rPr>
        <w:t xml:space="preserve"> систематизации, обобщению, проверке теоретических познаний.</w:t>
      </w:r>
    </w:p>
    <w:p w:rsidR="006E2456" w:rsidRDefault="006E2456" w:rsidP="006E2456">
      <w:pPr>
        <w:widowControl w:val="0"/>
        <w:tabs>
          <w:tab w:val="left" w:pos="2170"/>
        </w:tabs>
        <w:spacing w:after="0" w:line="360" w:lineRule="auto"/>
        <w:ind w:firstLine="709"/>
        <w:jc w:val="both"/>
        <w:rPr>
          <w:rFonts w:ascii="Times New Roman" w:hAnsi="Times New Roman" w:cs="Times New Roman"/>
          <w:sz w:val="28"/>
        </w:rPr>
      </w:pPr>
      <w:r w:rsidRPr="00E054A7">
        <w:rPr>
          <w:rFonts w:ascii="Times New Roman" w:hAnsi="Times New Roman" w:cs="Times New Roman"/>
          <w:b/>
          <w:sz w:val="28"/>
        </w:rPr>
        <w:t>Теоретической базой является</w:t>
      </w:r>
      <w:r w:rsidRPr="007B2502">
        <w:rPr>
          <w:rFonts w:ascii="Times New Roman" w:hAnsi="Times New Roman" w:cs="Times New Roman"/>
          <w:sz w:val="28"/>
        </w:rPr>
        <w:t xml:space="preserve"> </w:t>
      </w:r>
      <w:r>
        <w:rPr>
          <w:rFonts w:ascii="Times New Roman" w:hAnsi="Times New Roman" w:cs="Times New Roman"/>
          <w:sz w:val="28"/>
        </w:rPr>
        <w:t>м</w:t>
      </w:r>
      <w:r w:rsidRPr="00BE358E">
        <w:rPr>
          <w:rFonts w:ascii="Times New Roman" w:hAnsi="Times New Roman" w:cs="Times New Roman"/>
          <w:sz w:val="28"/>
        </w:rPr>
        <w:t>онографии, периодические материалы по выбранной теме исследований, матер</w:t>
      </w:r>
      <w:r>
        <w:rPr>
          <w:rFonts w:ascii="Times New Roman" w:hAnsi="Times New Roman" w:cs="Times New Roman"/>
          <w:sz w:val="28"/>
        </w:rPr>
        <w:t>иалы по деятельност</w:t>
      </w:r>
      <w:proofErr w:type="gramStart"/>
      <w:r>
        <w:rPr>
          <w:rFonts w:ascii="Times New Roman" w:hAnsi="Times New Roman" w:cs="Times New Roman"/>
          <w:sz w:val="28"/>
        </w:rPr>
        <w:t>и ООО</w:t>
      </w:r>
      <w:proofErr w:type="gramEnd"/>
      <w:r>
        <w:rPr>
          <w:rFonts w:ascii="Times New Roman" w:hAnsi="Times New Roman" w:cs="Times New Roman"/>
          <w:sz w:val="28"/>
        </w:rPr>
        <w:t xml:space="preserve"> «ПМК».</w:t>
      </w:r>
    </w:p>
    <w:p w:rsidR="006E2456" w:rsidRDefault="006E2456" w:rsidP="006E2456">
      <w:pPr>
        <w:widowControl w:val="0"/>
        <w:tabs>
          <w:tab w:val="left" w:pos="2170"/>
        </w:tabs>
        <w:spacing w:after="0" w:line="360" w:lineRule="auto"/>
        <w:ind w:firstLine="709"/>
        <w:jc w:val="both"/>
        <w:rPr>
          <w:rFonts w:ascii="Times New Roman" w:hAnsi="Times New Roman" w:cs="Times New Roman"/>
          <w:sz w:val="28"/>
        </w:rPr>
      </w:pPr>
      <w:r w:rsidRPr="00BE358E">
        <w:rPr>
          <w:rFonts w:ascii="Times New Roman" w:hAnsi="Times New Roman" w:cs="Times New Roman"/>
          <w:sz w:val="28"/>
        </w:rPr>
        <w:t>Структура дипломно</w:t>
      </w:r>
      <w:r>
        <w:rPr>
          <w:rFonts w:ascii="Times New Roman" w:hAnsi="Times New Roman" w:cs="Times New Roman"/>
          <w:sz w:val="28"/>
        </w:rPr>
        <w:t>й</w:t>
      </w:r>
      <w:r w:rsidRPr="00BE358E">
        <w:rPr>
          <w:rFonts w:ascii="Times New Roman" w:hAnsi="Times New Roman" w:cs="Times New Roman"/>
          <w:sz w:val="28"/>
        </w:rPr>
        <w:t xml:space="preserve"> </w:t>
      </w:r>
      <w:r>
        <w:rPr>
          <w:rFonts w:ascii="Times New Roman" w:hAnsi="Times New Roman" w:cs="Times New Roman"/>
          <w:sz w:val="28"/>
        </w:rPr>
        <w:t>работы</w:t>
      </w:r>
      <w:r w:rsidRPr="00BE358E">
        <w:rPr>
          <w:rFonts w:ascii="Times New Roman" w:hAnsi="Times New Roman" w:cs="Times New Roman"/>
          <w:sz w:val="28"/>
        </w:rPr>
        <w:t xml:space="preserve"> включает в себя следующие</w:t>
      </w:r>
      <w:r w:rsidR="008950BB">
        <w:rPr>
          <w:rFonts w:ascii="Times New Roman" w:hAnsi="Times New Roman" w:cs="Times New Roman"/>
          <w:sz w:val="28"/>
        </w:rPr>
        <w:t xml:space="preserve"> подразделения: ведение, 2 раздела</w:t>
      </w:r>
      <w:r w:rsidRPr="00BE358E">
        <w:rPr>
          <w:rFonts w:ascii="Times New Roman" w:hAnsi="Times New Roman" w:cs="Times New Roman"/>
          <w:sz w:val="28"/>
        </w:rPr>
        <w:t>,</w:t>
      </w:r>
      <w:r>
        <w:rPr>
          <w:rFonts w:ascii="Times New Roman" w:hAnsi="Times New Roman" w:cs="Times New Roman"/>
          <w:sz w:val="28"/>
        </w:rPr>
        <w:t xml:space="preserve"> заключение, список литературы.</w:t>
      </w:r>
    </w:p>
    <w:p w:rsidR="006E2456" w:rsidRPr="00BE358E" w:rsidRDefault="006E2456" w:rsidP="006E2456">
      <w:pPr>
        <w:widowControl w:val="0"/>
        <w:tabs>
          <w:tab w:val="left" w:pos="2170"/>
        </w:tabs>
        <w:spacing w:after="0" w:line="360" w:lineRule="auto"/>
        <w:ind w:firstLine="709"/>
        <w:jc w:val="both"/>
        <w:rPr>
          <w:rFonts w:ascii="Times New Roman" w:hAnsi="Times New Roman" w:cs="Times New Roman"/>
          <w:sz w:val="28"/>
        </w:rPr>
      </w:pPr>
      <w:r w:rsidRPr="00BE358E">
        <w:rPr>
          <w:rFonts w:ascii="Times New Roman" w:hAnsi="Times New Roman" w:cs="Times New Roman"/>
          <w:sz w:val="28"/>
        </w:rPr>
        <w:t xml:space="preserve">Введение содержит общую характеристику работы, формулирует цели и </w:t>
      </w:r>
      <w:r>
        <w:rPr>
          <w:rFonts w:ascii="Times New Roman" w:hAnsi="Times New Roman" w:cs="Times New Roman"/>
          <w:sz w:val="28"/>
        </w:rPr>
        <w:t>задачи</w:t>
      </w:r>
      <w:r w:rsidRPr="00BE358E">
        <w:rPr>
          <w:rFonts w:ascii="Times New Roman" w:hAnsi="Times New Roman" w:cs="Times New Roman"/>
          <w:sz w:val="28"/>
        </w:rPr>
        <w:t>.</w:t>
      </w:r>
    </w:p>
    <w:p w:rsidR="006E2456" w:rsidRPr="00BE358E" w:rsidRDefault="008950BB" w:rsidP="006E2456">
      <w:pPr>
        <w:widowControl w:val="0"/>
        <w:tabs>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Первый раздел</w:t>
      </w:r>
      <w:r w:rsidR="006E2456" w:rsidRPr="00BE358E">
        <w:rPr>
          <w:rFonts w:ascii="Times New Roman" w:hAnsi="Times New Roman" w:cs="Times New Roman"/>
          <w:sz w:val="28"/>
        </w:rPr>
        <w:t xml:space="preserve"> рассматривает теоретические проблемы системы организации управления.</w:t>
      </w:r>
    </w:p>
    <w:p w:rsidR="006E2456" w:rsidRPr="00BE358E" w:rsidRDefault="008950BB" w:rsidP="006E2456">
      <w:pPr>
        <w:widowControl w:val="0"/>
        <w:tabs>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В первом разделе</w:t>
      </w:r>
      <w:r w:rsidR="006E2456" w:rsidRPr="00BE358E">
        <w:rPr>
          <w:rFonts w:ascii="Times New Roman" w:hAnsi="Times New Roman" w:cs="Times New Roman"/>
          <w:sz w:val="28"/>
        </w:rPr>
        <w:t xml:space="preserve"> анализируется организа</w:t>
      </w:r>
      <w:r>
        <w:rPr>
          <w:rFonts w:ascii="Times New Roman" w:hAnsi="Times New Roman" w:cs="Times New Roman"/>
          <w:sz w:val="28"/>
        </w:rPr>
        <w:t>цию и управление предприятием ОО</w:t>
      </w:r>
      <w:r w:rsidR="006E2456" w:rsidRPr="00BE358E">
        <w:rPr>
          <w:rFonts w:ascii="Times New Roman" w:hAnsi="Times New Roman" w:cs="Times New Roman"/>
          <w:sz w:val="28"/>
        </w:rPr>
        <w:t>О «ПМК», предложены рекомендации по улучшению управления предприятиями.</w:t>
      </w:r>
    </w:p>
    <w:p w:rsidR="006E2456" w:rsidRDefault="006E2456" w:rsidP="006E2456">
      <w:pPr>
        <w:widowControl w:val="0"/>
        <w:tabs>
          <w:tab w:val="left" w:pos="2170"/>
        </w:tabs>
        <w:spacing w:after="0" w:line="360" w:lineRule="auto"/>
        <w:ind w:firstLine="709"/>
        <w:jc w:val="both"/>
        <w:rPr>
          <w:rFonts w:ascii="Times New Roman" w:hAnsi="Times New Roman" w:cs="Times New Roman"/>
          <w:sz w:val="28"/>
        </w:rPr>
      </w:pPr>
      <w:r w:rsidRPr="00BE358E">
        <w:rPr>
          <w:rFonts w:ascii="Times New Roman" w:hAnsi="Times New Roman" w:cs="Times New Roman"/>
          <w:sz w:val="28"/>
        </w:rPr>
        <w:t>В заключении изложены основные итоги и результаты работы.</w:t>
      </w:r>
    </w:p>
    <w:p w:rsidR="006E2456" w:rsidRDefault="006E2456" w:rsidP="006E2456">
      <w:pPr>
        <w:widowControl w:val="0"/>
        <w:tabs>
          <w:tab w:val="left" w:pos="2170"/>
        </w:tabs>
        <w:spacing w:after="0" w:line="360" w:lineRule="auto"/>
        <w:ind w:firstLine="709"/>
        <w:jc w:val="both"/>
        <w:rPr>
          <w:rFonts w:ascii="Times New Roman" w:hAnsi="Times New Roman" w:cs="Times New Roman"/>
          <w:sz w:val="28"/>
        </w:rPr>
      </w:pPr>
    </w:p>
    <w:p w:rsidR="006E2456" w:rsidRDefault="006E2456" w:rsidP="006E2456">
      <w:pPr>
        <w:widowControl w:val="0"/>
        <w:tabs>
          <w:tab w:val="left" w:pos="2170"/>
        </w:tabs>
        <w:spacing w:after="0" w:line="360" w:lineRule="auto"/>
        <w:ind w:firstLine="709"/>
        <w:jc w:val="both"/>
        <w:rPr>
          <w:rFonts w:ascii="Times New Roman" w:hAnsi="Times New Roman" w:cs="Times New Roman"/>
          <w:sz w:val="28"/>
        </w:rPr>
      </w:pPr>
    </w:p>
    <w:p w:rsidR="006E2456" w:rsidRDefault="006E2456" w:rsidP="006E2456">
      <w:pPr>
        <w:widowControl w:val="0"/>
        <w:tabs>
          <w:tab w:val="left" w:pos="2170"/>
        </w:tabs>
        <w:spacing w:after="0" w:line="360" w:lineRule="auto"/>
        <w:ind w:firstLine="709"/>
        <w:jc w:val="both"/>
        <w:rPr>
          <w:rFonts w:ascii="Times New Roman" w:hAnsi="Times New Roman" w:cs="Times New Roman"/>
          <w:sz w:val="28"/>
        </w:rPr>
      </w:pPr>
    </w:p>
    <w:p w:rsidR="006E2456" w:rsidRDefault="006E2456" w:rsidP="006E2456">
      <w:pPr>
        <w:widowControl w:val="0"/>
        <w:tabs>
          <w:tab w:val="left" w:pos="2170"/>
        </w:tabs>
        <w:spacing w:after="0" w:line="360" w:lineRule="auto"/>
        <w:ind w:firstLine="709"/>
        <w:jc w:val="both"/>
        <w:rPr>
          <w:rFonts w:ascii="Times New Roman" w:hAnsi="Times New Roman" w:cs="Times New Roman"/>
          <w:sz w:val="28"/>
        </w:rPr>
      </w:pPr>
    </w:p>
    <w:p w:rsidR="006E2456" w:rsidRDefault="006E2456" w:rsidP="0076140C">
      <w:pPr>
        <w:widowControl w:val="0"/>
        <w:tabs>
          <w:tab w:val="left" w:pos="2170"/>
        </w:tabs>
        <w:spacing w:after="0" w:line="360" w:lineRule="auto"/>
        <w:jc w:val="both"/>
        <w:rPr>
          <w:rFonts w:ascii="Times New Roman" w:hAnsi="Times New Roman" w:cs="Times New Roman"/>
          <w:sz w:val="28"/>
        </w:rPr>
      </w:pPr>
    </w:p>
    <w:p w:rsidR="0076140C" w:rsidRDefault="0076140C" w:rsidP="0076140C">
      <w:pPr>
        <w:widowControl w:val="0"/>
        <w:tabs>
          <w:tab w:val="left" w:pos="2170"/>
        </w:tabs>
        <w:spacing w:after="0" w:line="360" w:lineRule="auto"/>
        <w:jc w:val="both"/>
        <w:rPr>
          <w:rFonts w:ascii="Times New Roman" w:hAnsi="Times New Roman" w:cs="Times New Roman"/>
          <w:sz w:val="28"/>
        </w:rPr>
      </w:pPr>
    </w:p>
    <w:p w:rsidR="006E2456" w:rsidRDefault="006E2456" w:rsidP="006E2456">
      <w:pPr>
        <w:widowControl w:val="0"/>
        <w:tabs>
          <w:tab w:val="left" w:pos="2170"/>
        </w:tabs>
        <w:spacing w:after="0" w:line="360" w:lineRule="auto"/>
        <w:ind w:firstLine="709"/>
        <w:jc w:val="both"/>
        <w:rPr>
          <w:rFonts w:ascii="Times New Roman" w:hAnsi="Times New Roman" w:cs="Times New Roman"/>
          <w:sz w:val="28"/>
        </w:rPr>
      </w:pPr>
    </w:p>
    <w:p w:rsidR="006E2456" w:rsidRDefault="006E2456" w:rsidP="006E2456">
      <w:pPr>
        <w:pStyle w:val="a5"/>
        <w:widowControl w:val="0"/>
        <w:numPr>
          <w:ilvl w:val="0"/>
          <w:numId w:val="17"/>
        </w:numPr>
        <w:tabs>
          <w:tab w:val="left" w:pos="2170"/>
        </w:tabs>
        <w:spacing w:after="0" w:line="360" w:lineRule="auto"/>
        <w:jc w:val="center"/>
        <w:rPr>
          <w:rFonts w:ascii="Times New Roman" w:hAnsi="Times New Roman" w:cs="Times New Roman"/>
          <w:b/>
          <w:sz w:val="28"/>
        </w:rPr>
      </w:pPr>
      <w:r w:rsidRPr="00D00A8B">
        <w:rPr>
          <w:rFonts w:ascii="Times New Roman" w:hAnsi="Times New Roman" w:cs="Times New Roman"/>
          <w:b/>
          <w:sz w:val="28"/>
        </w:rPr>
        <w:t xml:space="preserve">Теоретические основы управления промышленной </w:t>
      </w:r>
      <w:r>
        <w:rPr>
          <w:rFonts w:ascii="Times New Roman" w:hAnsi="Times New Roman" w:cs="Times New Roman"/>
          <w:b/>
          <w:sz w:val="28"/>
        </w:rPr>
        <w:t>компанией</w:t>
      </w:r>
    </w:p>
    <w:p w:rsidR="006E2456" w:rsidRDefault="006E2456" w:rsidP="006E2456">
      <w:pPr>
        <w:pStyle w:val="a5"/>
        <w:widowControl w:val="0"/>
        <w:tabs>
          <w:tab w:val="left" w:pos="2170"/>
        </w:tabs>
        <w:spacing w:after="0" w:line="360" w:lineRule="auto"/>
        <w:ind w:left="0"/>
        <w:rPr>
          <w:rFonts w:ascii="Times New Roman" w:hAnsi="Times New Roman" w:cs="Times New Roman"/>
          <w:b/>
          <w:sz w:val="28"/>
        </w:rPr>
      </w:pPr>
    </w:p>
    <w:p w:rsidR="006E2456" w:rsidRPr="00D00A8B" w:rsidRDefault="006E2456" w:rsidP="006E2456">
      <w:pPr>
        <w:pStyle w:val="a5"/>
        <w:widowControl w:val="0"/>
        <w:tabs>
          <w:tab w:val="left" w:pos="2170"/>
        </w:tabs>
        <w:spacing w:after="0" w:line="360" w:lineRule="auto"/>
        <w:ind w:left="0"/>
        <w:jc w:val="center"/>
        <w:rPr>
          <w:rFonts w:ascii="Times New Roman" w:hAnsi="Times New Roman" w:cs="Times New Roman"/>
          <w:b/>
          <w:sz w:val="28"/>
        </w:rPr>
      </w:pPr>
      <w:r w:rsidRPr="00D00A8B">
        <w:rPr>
          <w:rFonts w:ascii="Times New Roman" w:hAnsi="Times New Roman" w:cs="Times New Roman"/>
          <w:b/>
          <w:sz w:val="28"/>
        </w:rPr>
        <w:t>1.1. Основные понятия, назначение, цели и задачи управления промышленной компанией</w:t>
      </w:r>
    </w:p>
    <w:p w:rsidR="006E2456" w:rsidRDefault="006E2456" w:rsidP="006E2456">
      <w:pPr>
        <w:widowControl w:val="0"/>
        <w:tabs>
          <w:tab w:val="left" w:pos="2170"/>
        </w:tabs>
        <w:spacing w:after="0" w:line="360" w:lineRule="auto"/>
        <w:ind w:firstLine="709"/>
        <w:jc w:val="both"/>
        <w:rPr>
          <w:rFonts w:ascii="Times New Roman" w:hAnsi="Times New Roman" w:cs="Times New Roman"/>
          <w:sz w:val="28"/>
        </w:rPr>
      </w:pPr>
      <w:r w:rsidRPr="0001668A">
        <w:rPr>
          <w:rFonts w:ascii="Times New Roman" w:hAnsi="Times New Roman" w:cs="Times New Roman"/>
          <w:sz w:val="28"/>
        </w:rPr>
        <w:t xml:space="preserve">Управление является очень сложным, непрерывным процессом, обладающим многофункциональным характером и происходящим как в каждом отделе, так в целом в предприятии. Цель этого процесса заключается в обеспечении определенного результата деятельности предприятия по принятому критерию в рамках определенного временного периода </w:t>
      </w:r>
      <w:r>
        <w:rPr>
          <w:rFonts w:ascii="Times New Roman" w:hAnsi="Times New Roman" w:cs="Times New Roman"/>
          <w:sz w:val="28"/>
        </w:rPr>
        <w:t>(</w:t>
      </w:r>
      <w:r w:rsidRPr="0001668A">
        <w:rPr>
          <w:rFonts w:ascii="Times New Roman" w:hAnsi="Times New Roman" w:cs="Times New Roman"/>
          <w:sz w:val="28"/>
        </w:rPr>
        <w:t>месяца, квартала, полугодия, года или долгосрочного периода, включающего несколько лет</w:t>
      </w:r>
      <w:r>
        <w:rPr>
          <w:rFonts w:ascii="Times New Roman" w:hAnsi="Times New Roman" w:cs="Times New Roman"/>
          <w:sz w:val="28"/>
        </w:rPr>
        <w:t>)</w:t>
      </w:r>
      <w:r w:rsidRPr="0001668A">
        <w:rPr>
          <w:rFonts w:ascii="Times New Roman" w:hAnsi="Times New Roman" w:cs="Times New Roman"/>
          <w:sz w:val="28"/>
        </w:rPr>
        <w:t xml:space="preserve">. </w:t>
      </w:r>
    </w:p>
    <w:p w:rsidR="006E2456" w:rsidRDefault="006E2456" w:rsidP="006E2456">
      <w:pPr>
        <w:widowControl w:val="0"/>
        <w:tabs>
          <w:tab w:val="left" w:pos="2170"/>
        </w:tabs>
        <w:spacing w:after="0" w:line="360" w:lineRule="auto"/>
        <w:ind w:firstLine="709"/>
        <w:jc w:val="both"/>
        <w:rPr>
          <w:rFonts w:ascii="Times New Roman" w:hAnsi="Times New Roman" w:cs="Times New Roman"/>
          <w:sz w:val="28"/>
        </w:rPr>
      </w:pPr>
      <w:r w:rsidRPr="0001668A">
        <w:rPr>
          <w:rFonts w:ascii="Times New Roman" w:hAnsi="Times New Roman" w:cs="Times New Roman"/>
          <w:sz w:val="28"/>
        </w:rPr>
        <w:t>Управл</w:t>
      </w:r>
      <w:r>
        <w:rPr>
          <w:rFonts w:ascii="Times New Roman" w:hAnsi="Times New Roman" w:cs="Times New Roman"/>
          <w:sz w:val="28"/>
        </w:rPr>
        <w:t>ение</w:t>
      </w:r>
      <w:r w:rsidRPr="0001668A">
        <w:rPr>
          <w:rFonts w:ascii="Times New Roman" w:hAnsi="Times New Roman" w:cs="Times New Roman"/>
          <w:sz w:val="28"/>
        </w:rPr>
        <w:t xml:space="preserve"> считается участием в процессах и управлением управляемых элементов, субъектов и объектов. При этом метод управления рассматривается как одна из процедур, позволяющих осуществлять определенные действия и правила поведения в управлении.</w:t>
      </w:r>
    </w:p>
    <w:p w:rsidR="006E2456" w:rsidRPr="00F77D81" w:rsidRDefault="006E2456" w:rsidP="006E2456">
      <w:pPr>
        <w:widowControl w:val="0"/>
        <w:tabs>
          <w:tab w:val="left" w:pos="2170"/>
        </w:tabs>
        <w:spacing w:after="0" w:line="360" w:lineRule="auto"/>
        <w:ind w:firstLine="709"/>
        <w:jc w:val="both"/>
        <w:rPr>
          <w:rFonts w:ascii="Times New Roman" w:hAnsi="Times New Roman" w:cs="Times New Roman"/>
          <w:sz w:val="28"/>
        </w:rPr>
      </w:pPr>
      <w:r w:rsidRPr="00F77D81">
        <w:rPr>
          <w:rFonts w:ascii="Times New Roman" w:hAnsi="Times New Roman" w:cs="Times New Roman"/>
          <w:sz w:val="28"/>
        </w:rPr>
        <w:t>Достаточно интересен мнений Кузнецова</w:t>
      </w:r>
      <w:r w:rsidRPr="00D00A8B">
        <w:rPr>
          <w:rFonts w:ascii="Times New Roman" w:hAnsi="Times New Roman" w:cs="Times New Roman"/>
          <w:sz w:val="28"/>
        </w:rPr>
        <w:t xml:space="preserve"> </w:t>
      </w:r>
      <w:r w:rsidRPr="00F77D81">
        <w:rPr>
          <w:rFonts w:ascii="Times New Roman" w:hAnsi="Times New Roman" w:cs="Times New Roman"/>
          <w:sz w:val="28"/>
        </w:rPr>
        <w:t>И., что управление позволяет компании управлять, т</w:t>
      </w:r>
      <w:r>
        <w:rPr>
          <w:rFonts w:ascii="Times New Roman" w:hAnsi="Times New Roman" w:cs="Times New Roman"/>
          <w:sz w:val="28"/>
        </w:rPr>
        <w:t>.е.</w:t>
      </w:r>
      <w:r w:rsidRPr="00F77D81">
        <w:rPr>
          <w:rFonts w:ascii="Times New Roman" w:hAnsi="Times New Roman" w:cs="Times New Roman"/>
          <w:sz w:val="28"/>
        </w:rPr>
        <w:t xml:space="preserve"> внедрять процесс управления, который объединяет объекты управления и управления</w:t>
      </w:r>
      <w:r w:rsidR="0076140C">
        <w:rPr>
          <w:rFonts w:ascii="Times New Roman" w:hAnsi="Times New Roman" w:cs="Times New Roman"/>
          <w:sz w:val="28"/>
        </w:rPr>
        <w:t xml:space="preserve"> </w:t>
      </w:r>
      <w:r w:rsidR="0076140C" w:rsidRPr="0076140C">
        <w:rPr>
          <w:rFonts w:ascii="Times New Roman" w:hAnsi="Times New Roman" w:cs="Times New Roman"/>
          <w:sz w:val="28"/>
        </w:rPr>
        <w:t xml:space="preserve">[2, </w:t>
      </w:r>
      <w:r w:rsidR="0076140C">
        <w:rPr>
          <w:rFonts w:ascii="Times New Roman" w:hAnsi="Times New Roman" w:cs="Times New Roman"/>
          <w:sz w:val="28"/>
          <w:lang w:val="en-US"/>
        </w:rPr>
        <w:t>c</w:t>
      </w:r>
      <w:r w:rsidR="0076140C" w:rsidRPr="0076140C">
        <w:rPr>
          <w:rFonts w:ascii="Times New Roman" w:hAnsi="Times New Roman" w:cs="Times New Roman"/>
          <w:sz w:val="28"/>
        </w:rPr>
        <w:t>. 224]</w:t>
      </w:r>
      <w:r w:rsidRPr="00F77D81">
        <w:rPr>
          <w:rFonts w:ascii="Times New Roman" w:hAnsi="Times New Roman" w:cs="Times New Roman"/>
          <w:sz w:val="28"/>
        </w:rPr>
        <w:t>.</w:t>
      </w:r>
    </w:p>
    <w:p w:rsidR="006E2456" w:rsidRPr="00F77D81" w:rsidRDefault="006E2456" w:rsidP="006E2456">
      <w:pPr>
        <w:widowControl w:val="0"/>
        <w:tabs>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На рисунке 1.1.</w:t>
      </w:r>
      <w:r w:rsidRPr="00F77D81">
        <w:rPr>
          <w:rFonts w:ascii="Times New Roman" w:hAnsi="Times New Roman" w:cs="Times New Roman"/>
          <w:sz w:val="28"/>
        </w:rPr>
        <w:t>1</w:t>
      </w:r>
      <w:r>
        <w:rPr>
          <w:rFonts w:ascii="Times New Roman" w:hAnsi="Times New Roman" w:cs="Times New Roman"/>
          <w:sz w:val="28"/>
        </w:rPr>
        <w:t>.</w:t>
      </w:r>
      <w:r w:rsidRPr="00F77D81">
        <w:rPr>
          <w:rFonts w:ascii="Times New Roman" w:hAnsi="Times New Roman" w:cs="Times New Roman"/>
          <w:sz w:val="28"/>
        </w:rPr>
        <w:t xml:space="preserve"> место механизма контроля в системе контроля предприятий.</w:t>
      </w:r>
    </w:p>
    <w:p w:rsidR="006E2456" w:rsidRPr="00E054A7" w:rsidRDefault="006E2456" w:rsidP="006E2456">
      <w:pPr>
        <w:tabs>
          <w:tab w:val="left" w:pos="2170"/>
        </w:tabs>
        <w:spacing w:after="0"/>
        <w:ind w:left="1428"/>
        <w:rPr>
          <w:rFonts w:ascii="Times New Roman" w:eastAsia="Times New Roman" w:hAnsi="Times New Roman" w:cs="Times New Roman"/>
          <w:color w:val="000000"/>
          <w:sz w:val="28"/>
          <w:lang w:eastAsia="ru-RU"/>
        </w:rPr>
      </w:pPr>
      <w:r w:rsidRPr="00E054A7">
        <w:rPr>
          <w:rFonts w:ascii="Calibri" w:eastAsia="Calibri" w:hAnsi="Calibri" w:cs="Calibri"/>
          <w:noProof/>
          <w:color w:val="000000"/>
          <w:lang w:eastAsia="ru-RU"/>
        </w:rPr>
        <mc:AlternateContent>
          <mc:Choice Requires="wpg">
            <w:drawing>
              <wp:inline distT="0" distB="0" distL="0" distR="0" wp14:anchorId="58DC627B" wp14:editId="19BB0119">
                <wp:extent cx="4625468" cy="2336072"/>
                <wp:effectExtent l="0" t="0" r="0" b="0"/>
                <wp:docPr id="108669" name="Group 108669"/>
                <wp:cNvGraphicFramePr/>
                <a:graphic xmlns:a="http://schemas.openxmlformats.org/drawingml/2006/main">
                  <a:graphicData uri="http://schemas.microsoft.com/office/word/2010/wordprocessingGroup">
                    <wpg:wgp>
                      <wpg:cNvGrpSpPr/>
                      <wpg:grpSpPr>
                        <a:xfrm>
                          <a:off x="0" y="0"/>
                          <a:ext cx="4625468" cy="2336072"/>
                          <a:chOff x="0" y="0"/>
                          <a:chExt cx="4625468" cy="2336072"/>
                        </a:xfrm>
                      </wpg:grpSpPr>
                      <wps:wsp>
                        <wps:cNvPr id="914" name="Rectangle 914"/>
                        <wps:cNvSpPr/>
                        <wps:spPr>
                          <a:xfrm>
                            <a:off x="4580890" y="2138685"/>
                            <a:ext cx="59288" cy="262525"/>
                          </a:xfrm>
                          <a:prstGeom prst="rect">
                            <a:avLst/>
                          </a:prstGeom>
                          <a:ln>
                            <a:noFill/>
                          </a:ln>
                        </wps:spPr>
                        <wps:txbx>
                          <w:txbxContent>
                            <w:p w:rsidR="000A656B" w:rsidRDefault="000A656B" w:rsidP="006E2456">
                              <w:r>
                                <w:t xml:space="preserve"> </w:t>
                              </w:r>
                            </w:p>
                          </w:txbxContent>
                        </wps:txbx>
                        <wps:bodyPr horzOverflow="overflow" vert="horz" lIns="0" tIns="0" rIns="0" bIns="0" rtlCol="0">
                          <a:noAutofit/>
                        </wps:bodyPr>
                      </wps:wsp>
                      <pic:pic xmlns:pic="http://schemas.openxmlformats.org/drawingml/2006/picture">
                        <pic:nvPicPr>
                          <pic:cNvPr id="946" name="Picture 946"/>
                          <pic:cNvPicPr/>
                        </pic:nvPicPr>
                        <pic:blipFill>
                          <a:blip r:embed="rId9"/>
                          <a:stretch>
                            <a:fillRect/>
                          </a:stretch>
                        </pic:blipFill>
                        <pic:spPr>
                          <a:xfrm>
                            <a:off x="454152" y="377952"/>
                            <a:ext cx="2763012" cy="1525524"/>
                          </a:xfrm>
                          <a:prstGeom prst="rect">
                            <a:avLst/>
                          </a:prstGeom>
                        </pic:spPr>
                      </pic:pic>
                      <pic:pic xmlns:pic="http://schemas.openxmlformats.org/drawingml/2006/picture">
                        <pic:nvPicPr>
                          <pic:cNvPr id="948" name="Picture 948"/>
                          <pic:cNvPicPr/>
                        </pic:nvPicPr>
                        <pic:blipFill>
                          <a:blip r:embed="rId10"/>
                          <a:stretch>
                            <a:fillRect/>
                          </a:stretch>
                        </pic:blipFill>
                        <pic:spPr>
                          <a:xfrm>
                            <a:off x="1787652" y="530352"/>
                            <a:ext cx="96012" cy="1219200"/>
                          </a:xfrm>
                          <a:prstGeom prst="rect">
                            <a:avLst/>
                          </a:prstGeom>
                        </pic:spPr>
                      </pic:pic>
                      <wps:wsp>
                        <wps:cNvPr id="949" name="Shape 949"/>
                        <wps:cNvSpPr/>
                        <wps:spPr>
                          <a:xfrm>
                            <a:off x="1835658" y="553593"/>
                            <a:ext cx="254" cy="1133221"/>
                          </a:xfrm>
                          <a:custGeom>
                            <a:avLst/>
                            <a:gdLst/>
                            <a:ahLst/>
                            <a:cxnLst/>
                            <a:rect l="0" t="0" r="0" b="0"/>
                            <a:pathLst>
                              <a:path w="254" h="1133221">
                                <a:moveTo>
                                  <a:pt x="0" y="0"/>
                                </a:moveTo>
                                <a:lnTo>
                                  <a:pt x="254" y="1133221"/>
                                </a:lnTo>
                              </a:path>
                            </a:pathLst>
                          </a:custGeom>
                          <a:noFill/>
                          <a:ln w="9525" cap="flat" cmpd="sng" algn="ctr">
                            <a:solidFill>
                              <a:srgbClr val="000000"/>
                            </a:solidFill>
                            <a:prstDash val="solid"/>
                            <a:round/>
                          </a:ln>
                          <a:effectLst/>
                        </wps:spPr>
                        <wps:bodyPr/>
                      </wps:wsp>
                      <wps:wsp>
                        <wps:cNvPr id="950" name="Rectangle 950"/>
                        <wps:cNvSpPr/>
                        <wps:spPr>
                          <a:xfrm>
                            <a:off x="629666" y="569663"/>
                            <a:ext cx="1255548" cy="16963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rPr>
                                <w:t>Внешняя среда:</w:t>
                              </w:r>
                            </w:p>
                          </w:txbxContent>
                        </wps:txbx>
                        <wps:bodyPr horzOverflow="overflow" vert="horz" lIns="0" tIns="0" rIns="0" bIns="0" rtlCol="0">
                          <a:noAutofit/>
                        </wps:bodyPr>
                      </wps:wsp>
                      <wps:wsp>
                        <wps:cNvPr id="951" name="Rectangle 951"/>
                        <wps:cNvSpPr/>
                        <wps:spPr>
                          <a:xfrm>
                            <a:off x="1574927" y="541952"/>
                            <a:ext cx="46619" cy="206430"/>
                          </a:xfrm>
                          <a:prstGeom prst="rect">
                            <a:avLst/>
                          </a:prstGeom>
                          <a:ln>
                            <a:noFill/>
                          </a:ln>
                        </wps:spPr>
                        <wps:txbx>
                          <w:txbxContent>
                            <w:p w:rsidR="000A656B" w:rsidRDefault="000A656B" w:rsidP="006E2456">
                              <w:r>
                                <w:t xml:space="preserve"> </w:t>
                              </w:r>
                            </w:p>
                          </w:txbxContent>
                        </wps:txbx>
                        <wps:bodyPr horzOverflow="overflow" vert="horz" lIns="0" tIns="0" rIns="0" bIns="0" rtlCol="0">
                          <a:noAutofit/>
                        </wps:bodyPr>
                      </wps:wsp>
                      <wps:wsp>
                        <wps:cNvPr id="952" name="Rectangle 952"/>
                        <wps:cNvSpPr/>
                        <wps:spPr>
                          <a:xfrm>
                            <a:off x="629666" y="770831"/>
                            <a:ext cx="502182" cy="169632"/>
                          </a:xfrm>
                          <a:prstGeom prst="rect">
                            <a:avLst/>
                          </a:prstGeom>
                          <a:ln>
                            <a:noFill/>
                          </a:ln>
                        </wps:spPr>
                        <wps:txbx>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рынок</w:t>
                              </w:r>
                            </w:p>
                          </w:txbxContent>
                        </wps:txbx>
                        <wps:bodyPr horzOverflow="overflow" vert="horz" lIns="0" tIns="0" rIns="0" bIns="0" rtlCol="0">
                          <a:noAutofit/>
                        </wps:bodyPr>
                      </wps:wsp>
                      <wps:wsp>
                        <wps:cNvPr id="953" name="Rectangle 953"/>
                        <wps:cNvSpPr/>
                        <wps:spPr>
                          <a:xfrm>
                            <a:off x="1007999" y="743120"/>
                            <a:ext cx="46619" cy="206430"/>
                          </a:xfrm>
                          <a:prstGeom prst="rect">
                            <a:avLst/>
                          </a:prstGeom>
                          <a:ln>
                            <a:noFill/>
                          </a:ln>
                        </wps:spPr>
                        <wps:txbx>
                          <w:txbxContent>
                            <w:p w:rsidR="000A656B" w:rsidRDefault="000A656B" w:rsidP="006E2456">
                              <w:r>
                                <w:t xml:space="preserve"> </w:t>
                              </w:r>
                            </w:p>
                          </w:txbxContent>
                        </wps:txbx>
                        <wps:bodyPr horzOverflow="overflow" vert="horz" lIns="0" tIns="0" rIns="0" bIns="0" rtlCol="0">
                          <a:noAutofit/>
                        </wps:bodyPr>
                      </wps:wsp>
                      <wps:wsp>
                        <wps:cNvPr id="954" name="Rectangle 954"/>
                        <wps:cNvSpPr/>
                        <wps:spPr>
                          <a:xfrm>
                            <a:off x="629666" y="970475"/>
                            <a:ext cx="948607" cy="169632"/>
                          </a:xfrm>
                          <a:prstGeom prst="rect">
                            <a:avLst/>
                          </a:prstGeom>
                          <a:ln>
                            <a:noFill/>
                          </a:ln>
                        </wps:spPr>
                        <wps:txbx>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конкуренты</w:t>
                              </w:r>
                            </w:p>
                          </w:txbxContent>
                        </wps:txbx>
                        <wps:bodyPr horzOverflow="overflow" vert="horz" lIns="0" tIns="0" rIns="0" bIns="0" rtlCol="0">
                          <a:noAutofit/>
                        </wps:bodyPr>
                      </wps:wsp>
                      <wps:wsp>
                        <wps:cNvPr id="955" name="Rectangle 955"/>
                        <wps:cNvSpPr/>
                        <wps:spPr>
                          <a:xfrm>
                            <a:off x="1343279" y="942764"/>
                            <a:ext cx="46619" cy="206430"/>
                          </a:xfrm>
                          <a:prstGeom prst="rect">
                            <a:avLst/>
                          </a:prstGeom>
                          <a:ln>
                            <a:noFill/>
                          </a:ln>
                        </wps:spPr>
                        <wps:txbx>
                          <w:txbxContent>
                            <w:p w:rsidR="000A656B" w:rsidRDefault="000A656B" w:rsidP="006E2456">
                              <w:r>
                                <w:t xml:space="preserve"> </w:t>
                              </w:r>
                            </w:p>
                          </w:txbxContent>
                        </wps:txbx>
                        <wps:bodyPr horzOverflow="overflow" vert="horz" lIns="0" tIns="0" rIns="0" bIns="0" rtlCol="0">
                          <a:noAutofit/>
                        </wps:bodyPr>
                      </wps:wsp>
                      <wps:wsp>
                        <wps:cNvPr id="956" name="Rectangle 956"/>
                        <wps:cNvSpPr/>
                        <wps:spPr>
                          <a:xfrm>
                            <a:off x="629666" y="1171643"/>
                            <a:ext cx="1428038" cy="169632"/>
                          </a:xfrm>
                          <a:prstGeom prst="rect">
                            <a:avLst/>
                          </a:prstGeom>
                          <a:ln>
                            <a:noFill/>
                          </a:ln>
                        </wps:spPr>
                        <wps:txbx>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госрегулирование</w:t>
                              </w:r>
                            </w:p>
                          </w:txbxContent>
                        </wps:txbx>
                        <wps:bodyPr horzOverflow="overflow" vert="horz" lIns="0" tIns="0" rIns="0" bIns="0" rtlCol="0">
                          <a:noAutofit/>
                        </wps:bodyPr>
                      </wps:wsp>
                      <wps:wsp>
                        <wps:cNvPr id="957" name="Rectangle 957"/>
                        <wps:cNvSpPr/>
                        <wps:spPr>
                          <a:xfrm>
                            <a:off x="1704467" y="1143932"/>
                            <a:ext cx="46619" cy="206430"/>
                          </a:xfrm>
                          <a:prstGeom prst="rect">
                            <a:avLst/>
                          </a:prstGeom>
                          <a:ln>
                            <a:noFill/>
                          </a:ln>
                        </wps:spPr>
                        <wps:txbx>
                          <w:txbxContent>
                            <w:p w:rsidR="000A656B" w:rsidRDefault="000A656B" w:rsidP="006E2456">
                              <w:r>
                                <w:t xml:space="preserve"> </w:t>
                              </w:r>
                            </w:p>
                          </w:txbxContent>
                        </wps:txbx>
                        <wps:bodyPr horzOverflow="overflow" vert="horz" lIns="0" tIns="0" rIns="0" bIns="0" rtlCol="0">
                          <a:noAutofit/>
                        </wps:bodyPr>
                      </wps:wsp>
                      <wps:wsp>
                        <wps:cNvPr id="958" name="Rectangle 958"/>
                        <wps:cNvSpPr/>
                        <wps:spPr>
                          <a:xfrm>
                            <a:off x="629666" y="1372810"/>
                            <a:ext cx="759706" cy="169632"/>
                          </a:xfrm>
                          <a:prstGeom prst="rect">
                            <a:avLst/>
                          </a:prstGeom>
                          <a:ln>
                            <a:noFill/>
                          </a:ln>
                        </wps:spPr>
                        <wps:txbx>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общество</w:t>
                              </w:r>
                            </w:p>
                          </w:txbxContent>
                        </wps:txbx>
                        <wps:bodyPr horzOverflow="overflow" vert="horz" lIns="0" tIns="0" rIns="0" bIns="0" rtlCol="0">
                          <a:noAutofit/>
                        </wps:bodyPr>
                      </wps:wsp>
                      <wps:wsp>
                        <wps:cNvPr id="959" name="Rectangle 959"/>
                        <wps:cNvSpPr/>
                        <wps:spPr>
                          <a:xfrm>
                            <a:off x="1201547" y="1345100"/>
                            <a:ext cx="46619" cy="206430"/>
                          </a:xfrm>
                          <a:prstGeom prst="rect">
                            <a:avLst/>
                          </a:prstGeom>
                          <a:ln>
                            <a:noFill/>
                          </a:ln>
                        </wps:spPr>
                        <wps:txbx>
                          <w:txbxContent>
                            <w:p w:rsidR="000A656B" w:rsidRDefault="000A656B" w:rsidP="006E2456">
                              <w:r>
                                <w:t xml:space="preserve"> </w:t>
                              </w:r>
                            </w:p>
                          </w:txbxContent>
                        </wps:txbx>
                        <wps:bodyPr horzOverflow="overflow" vert="horz" lIns="0" tIns="0" rIns="0" bIns="0" rtlCol="0">
                          <a:noAutofit/>
                        </wps:bodyPr>
                      </wps:wsp>
                      <wps:wsp>
                        <wps:cNvPr id="960" name="Rectangle 960"/>
                        <wps:cNvSpPr/>
                        <wps:spPr>
                          <a:xfrm>
                            <a:off x="1967484" y="569663"/>
                            <a:ext cx="1426174" cy="169632"/>
                          </a:xfrm>
                          <a:prstGeom prst="rect">
                            <a:avLst/>
                          </a:prstGeom>
                          <a:ln>
                            <a:noFill/>
                          </a:ln>
                        </wps:spPr>
                        <wps:txbx>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Внутренняя среда</w:t>
                              </w:r>
                            </w:p>
                          </w:txbxContent>
                        </wps:txbx>
                        <wps:bodyPr horzOverflow="overflow" vert="horz" lIns="0" tIns="0" rIns="0" bIns="0" rtlCol="0">
                          <a:noAutofit/>
                        </wps:bodyPr>
                      </wps:wsp>
                      <wps:wsp>
                        <wps:cNvPr id="961" name="Rectangle 961"/>
                        <wps:cNvSpPr/>
                        <wps:spPr>
                          <a:xfrm>
                            <a:off x="3040380" y="541952"/>
                            <a:ext cx="46619" cy="206430"/>
                          </a:xfrm>
                          <a:prstGeom prst="rect">
                            <a:avLst/>
                          </a:prstGeom>
                          <a:ln>
                            <a:noFill/>
                          </a:ln>
                        </wps:spPr>
                        <wps:txbx>
                          <w:txbxContent>
                            <w:p w:rsidR="000A656B" w:rsidRDefault="000A656B" w:rsidP="006E2456">
                              <w:r>
                                <w:t xml:space="preserve"> </w:t>
                              </w:r>
                            </w:p>
                          </w:txbxContent>
                        </wps:txbx>
                        <wps:bodyPr horzOverflow="overflow" vert="horz" lIns="0" tIns="0" rIns="0" bIns="0" rtlCol="0">
                          <a:noAutofit/>
                        </wps:bodyPr>
                      </wps:wsp>
                      <wps:wsp>
                        <wps:cNvPr id="962" name="Rectangle 962"/>
                        <wps:cNvSpPr/>
                        <wps:spPr>
                          <a:xfrm>
                            <a:off x="1967484" y="743120"/>
                            <a:ext cx="46619" cy="206430"/>
                          </a:xfrm>
                          <a:prstGeom prst="rect">
                            <a:avLst/>
                          </a:prstGeom>
                          <a:ln>
                            <a:noFill/>
                          </a:ln>
                        </wps:spPr>
                        <wps:txbx>
                          <w:txbxContent>
                            <w:p w:rsidR="000A656B" w:rsidRDefault="000A656B" w:rsidP="006E2456">
                              <w:r>
                                <w:t xml:space="preserve"> </w:t>
                              </w:r>
                            </w:p>
                          </w:txbxContent>
                        </wps:txbx>
                        <wps:bodyPr horzOverflow="overflow" vert="horz" lIns="0" tIns="0" rIns="0" bIns="0" rtlCol="0">
                          <a:noAutofit/>
                        </wps:bodyPr>
                      </wps:wsp>
                      <wps:wsp>
                        <wps:cNvPr id="963" name="Rectangle 963"/>
                        <wps:cNvSpPr/>
                        <wps:spPr>
                          <a:xfrm>
                            <a:off x="2002536" y="770831"/>
                            <a:ext cx="669078" cy="169632"/>
                          </a:xfrm>
                          <a:prstGeom prst="rect">
                            <a:avLst/>
                          </a:prstGeom>
                          <a:ln>
                            <a:noFill/>
                          </a:ln>
                        </wps:spPr>
                        <wps:txbx>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 xml:space="preserve">субъект </w:t>
                              </w:r>
                            </w:p>
                          </w:txbxContent>
                        </wps:txbx>
                        <wps:bodyPr horzOverflow="overflow" vert="horz" lIns="0" tIns="0" rIns="0" bIns="0" rtlCol="0">
                          <a:noAutofit/>
                        </wps:bodyPr>
                      </wps:wsp>
                      <wps:wsp>
                        <wps:cNvPr id="964" name="Rectangle 964"/>
                        <wps:cNvSpPr/>
                        <wps:spPr>
                          <a:xfrm>
                            <a:off x="1967484" y="915610"/>
                            <a:ext cx="915228" cy="169632"/>
                          </a:xfrm>
                          <a:prstGeom prst="rect">
                            <a:avLst/>
                          </a:prstGeom>
                          <a:ln>
                            <a:noFill/>
                          </a:ln>
                        </wps:spPr>
                        <wps:txbx>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управления</w:t>
                              </w:r>
                            </w:p>
                          </w:txbxContent>
                        </wps:txbx>
                        <wps:bodyPr horzOverflow="overflow" vert="horz" lIns="0" tIns="0" rIns="0" bIns="0" rtlCol="0">
                          <a:noAutofit/>
                        </wps:bodyPr>
                      </wps:wsp>
                      <wps:wsp>
                        <wps:cNvPr id="965" name="Rectangle 965"/>
                        <wps:cNvSpPr/>
                        <wps:spPr>
                          <a:xfrm>
                            <a:off x="2654808" y="887900"/>
                            <a:ext cx="46619" cy="206430"/>
                          </a:xfrm>
                          <a:prstGeom prst="rect">
                            <a:avLst/>
                          </a:prstGeom>
                          <a:ln>
                            <a:noFill/>
                          </a:ln>
                        </wps:spPr>
                        <wps:txbx>
                          <w:txbxContent>
                            <w:p w:rsidR="000A656B" w:rsidRDefault="000A656B" w:rsidP="006E2456">
                              <w:r>
                                <w:t xml:space="preserve"> </w:t>
                              </w:r>
                            </w:p>
                          </w:txbxContent>
                        </wps:txbx>
                        <wps:bodyPr horzOverflow="overflow" vert="horz" lIns="0" tIns="0" rIns="0" bIns="0" rtlCol="0">
                          <a:noAutofit/>
                        </wps:bodyPr>
                      </wps:wsp>
                      <wps:wsp>
                        <wps:cNvPr id="966" name="Rectangle 966"/>
                        <wps:cNvSpPr/>
                        <wps:spPr>
                          <a:xfrm>
                            <a:off x="1967484" y="1087544"/>
                            <a:ext cx="46619" cy="206430"/>
                          </a:xfrm>
                          <a:prstGeom prst="rect">
                            <a:avLst/>
                          </a:prstGeom>
                          <a:ln>
                            <a:noFill/>
                          </a:ln>
                        </wps:spPr>
                        <wps:txbx>
                          <w:txbxContent>
                            <w:p w:rsidR="000A656B" w:rsidRDefault="000A656B" w:rsidP="006E2456">
                              <w:r>
                                <w:t xml:space="preserve"> </w:t>
                              </w:r>
                            </w:p>
                          </w:txbxContent>
                        </wps:txbx>
                        <wps:bodyPr horzOverflow="overflow" vert="horz" lIns="0" tIns="0" rIns="0" bIns="0" rtlCol="0">
                          <a:noAutofit/>
                        </wps:bodyPr>
                      </wps:wsp>
                      <wps:wsp>
                        <wps:cNvPr id="967" name="Rectangle 967"/>
                        <wps:cNvSpPr/>
                        <wps:spPr>
                          <a:xfrm>
                            <a:off x="2002536" y="1115254"/>
                            <a:ext cx="813225" cy="169632"/>
                          </a:xfrm>
                          <a:prstGeom prst="rect">
                            <a:avLst/>
                          </a:prstGeom>
                          <a:ln>
                            <a:noFill/>
                          </a:ln>
                        </wps:spPr>
                        <wps:txbx>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 xml:space="preserve">механизм </w:t>
                              </w:r>
                            </w:p>
                          </w:txbxContent>
                        </wps:txbx>
                        <wps:bodyPr horzOverflow="overflow" vert="horz" lIns="0" tIns="0" rIns="0" bIns="0" rtlCol="0">
                          <a:noAutofit/>
                        </wps:bodyPr>
                      </wps:wsp>
                      <wps:wsp>
                        <wps:cNvPr id="968" name="Rectangle 968"/>
                        <wps:cNvSpPr/>
                        <wps:spPr>
                          <a:xfrm>
                            <a:off x="1967484" y="1260034"/>
                            <a:ext cx="915228" cy="169632"/>
                          </a:xfrm>
                          <a:prstGeom prst="rect">
                            <a:avLst/>
                          </a:prstGeom>
                          <a:ln>
                            <a:noFill/>
                          </a:ln>
                        </wps:spPr>
                        <wps:txbx>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управления</w:t>
                              </w:r>
                            </w:p>
                          </w:txbxContent>
                        </wps:txbx>
                        <wps:bodyPr horzOverflow="overflow" vert="horz" lIns="0" tIns="0" rIns="0" bIns="0" rtlCol="0">
                          <a:noAutofit/>
                        </wps:bodyPr>
                      </wps:wsp>
                      <wps:wsp>
                        <wps:cNvPr id="969" name="Rectangle 969"/>
                        <wps:cNvSpPr/>
                        <wps:spPr>
                          <a:xfrm>
                            <a:off x="2654808" y="1232324"/>
                            <a:ext cx="46619" cy="206430"/>
                          </a:xfrm>
                          <a:prstGeom prst="rect">
                            <a:avLst/>
                          </a:prstGeom>
                          <a:ln>
                            <a:noFill/>
                          </a:ln>
                        </wps:spPr>
                        <wps:txbx>
                          <w:txbxContent>
                            <w:p w:rsidR="000A656B" w:rsidRDefault="000A656B" w:rsidP="006E2456">
                              <w:r>
                                <w:t xml:space="preserve"> </w:t>
                              </w:r>
                            </w:p>
                          </w:txbxContent>
                        </wps:txbx>
                        <wps:bodyPr horzOverflow="overflow" vert="horz" lIns="0" tIns="0" rIns="0" bIns="0" rtlCol="0">
                          <a:noAutofit/>
                        </wps:bodyPr>
                      </wps:wsp>
                      <wps:wsp>
                        <wps:cNvPr id="970" name="Rectangle 970"/>
                        <wps:cNvSpPr/>
                        <wps:spPr>
                          <a:xfrm>
                            <a:off x="1967484" y="1433492"/>
                            <a:ext cx="46619" cy="206430"/>
                          </a:xfrm>
                          <a:prstGeom prst="rect">
                            <a:avLst/>
                          </a:prstGeom>
                          <a:ln>
                            <a:noFill/>
                          </a:ln>
                        </wps:spPr>
                        <wps:txbx>
                          <w:txbxContent>
                            <w:p w:rsidR="000A656B" w:rsidRDefault="000A656B" w:rsidP="006E2456">
                              <w:r>
                                <w:t xml:space="preserve"> </w:t>
                              </w:r>
                            </w:p>
                          </w:txbxContent>
                        </wps:txbx>
                        <wps:bodyPr horzOverflow="overflow" vert="horz" lIns="0" tIns="0" rIns="0" bIns="0" rtlCol="0">
                          <a:noAutofit/>
                        </wps:bodyPr>
                      </wps:wsp>
                      <wps:wsp>
                        <wps:cNvPr id="971" name="Rectangle 971"/>
                        <wps:cNvSpPr/>
                        <wps:spPr>
                          <a:xfrm>
                            <a:off x="2002536" y="1461202"/>
                            <a:ext cx="587961" cy="169632"/>
                          </a:xfrm>
                          <a:prstGeom prst="rect">
                            <a:avLst/>
                          </a:prstGeom>
                          <a:ln>
                            <a:noFill/>
                          </a:ln>
                        </wps:spPr>
                        <wps:txbx>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 xml:space="preserve">объект </w:t>
                              </w:r>
                            </w:p>
                          </w:txbxContent>
                        </wps:txbx>
                        <wps:bodyPr horzOverflow="overflow" vert="horz" lIns="0" tIns="0" rIns="0" bIns="0" rtlCol="0">
                          <a:noAutofit/>
                        </wps:bodyPr>
                      </wps:wsp>
                      <wps:wsp>
                        <wps:cNvPr id="972" name="Rectangle 972"/>
                        <wps:cNvSpPr/>
                        <wps:spPr>
                          <a:xfrm>
                            <a:off x="1967484" y="1605982"/>
                            <a:ext cx="915228" cy="169632"/>
                          </a:xfrm>
                          <a:prstGeom prst="rect">
                            <a:avLst/>
                          </a:prstGeom>
                          <a:ln>
                            <a:noFill/>
                          </a:ln>
                        </wps:spPr>
                        <wps:txbx>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управления</w:t>
                              </w:r>
                            </w:p>
                          </w:txbxContent>
                        </wps:txbx>
                        <wps:bodyPr horzOverflow="overflow" vert="horz" lIns="0" tIns="0" rIns="0" bIns="0" rtlCol="0">
                          <a:noAutofit/>
                        </wps:bodyPr>
                      </wps:wsp>
                      <wps:wsp>
                        <wps:cNvPr id="973" name="Rectangle 973"/>
                        <wps:cNvSpPr/>
                        <wps:spPr>
                          <a:xfrm>
                            <a:off x="2654808" y="1578272"/>
                            <a:ext cx="46619" cy="206430"/>
                          </a:xfrm>
                          <a:prstGeom prst="rect">
                            <a:avLst/>
                          </a:prstGeom>
                          <a:ln>
                            <a:noFill/>
                          </a:ln>
                        </wps:spPr>
                        <wps:txbx>
                          <w:txbxContent>
                            <w:p w:rsidR="000A656B" w:rsidRDefault="000A656B" w:rsidP="006E2456">
                              <w:r>
                                <w:t xml:space="preserve"> </w:t>
                              </w:r>
                            </w:p>
                          </w:txbxContent>
                        </wps:txbx>
                        <wps:bodyPr horzOverflow="overflow" vert="horz" lIns="0" tIns="0" rIns="0" bIns="0" rtlCol="0">
                          <a:noAutofit/>
                        </wps:bodyPr>
                      </wps:wsp>
                      <pic:pic xmlns:pic="http://schemas.openxmlformats.org/drawingml/2006/picture">
                        <pic:nvPicPr>
                          <pic:cNvPr id="976" name="Picture 976"/>
                          <pic:cNvPicPr/>
                        </pic:nvPicPr>
                        <pic:blipFill>
                          <a:blip r:embed="rId11"/>
                          <a:stretch>
                            <a:fillRect/>
                          </a:stretch>
                        </pic:blipFill>
                        <pic:spPr>
                          <a:xfrm>
                            <a:off x="0" y="0"/>
                            <a:ext cx="551688" cy="1667256"/>
                          </a:xfrm>
                          <a:prstGeom prst="rect">
                            <a:avLst/>
                          </a:prstGeom>
                        </pic:spPr>
                      </pic:pic>
                      <pic:pic xmlns:pic="http://schemas.openxmlformats.org/drawingml/2006/picture">
                        <pic:nvPicPr>
                          <pic:cNvPr id="981" name="Picture 981"/>
                          <pic:cNvPicPr/>
                        </pic:nvPicPr>
                        <pic:blipFill>
                          <a:blip r:embed="rId12"/>
                          <a:stretch>
                            <a:fillRect/>
                          </a:stretch>
                        </pic:blipFill>
                        <pic:spPr>
                          <a:xfrm>
                            <a:off x="103632" y="68580"/>
                            <a:ext cx="367284" cy="586740"/>
                          </a:xfrm>
                          <a:prstGeom prst="rect">
                            <a:avLst/>
                          </a:prstGeom>
                        </pic:spPr>
                      </pic:pic>
                      <wps:wsp>
                        <wps:cNvPr id="982" name="Shape 982"/>
                        <wps:cNvSpPr/>
                        <wps:spPr>
                          <a:xfrm>
                            <a:off x="52451" y="30607"/>
                            <a:ext cx="445770" cy="1569085"/>
                          </a:xfrm>
                          <a:custGeom>
                            <a:avLst/>
                            <a:gdLst/>
                            <a:ahLst/>
                            <a:cxnLst/>
                            <a:rect l="0" t="0" r="0" b="0"/>
                            <a:pathLst>
                              <a:path w="445770" h="1569085">
                                <a:moveTo>
                                  <a:pt x="222885" y="0"/>
                                </a:moveTo>
                                <a:lnTo>
                                  <a:pt x="445770" y="270384"/>
                                </a:lnTo>
                                <a:lnTo>
                                  <a:pt x="334010" y="270384"/>
                                </a:lnTo>
                                <a:lnTo>
                                  <a:pt x="334010" y="1569085"/>
                                </a:lnTo>
                                <a:lnTo>
                                  <a:pt x="111887" y="1569085"/>
                                </a:lnTo>
                                <a:lnTo>
                                  <a:pt x="111887" y="270384"/>
                                </a:lnTo>
                                <a:lnTo>
                                  <a:pt x="0" y="270384"/>
                                </a:lnTo>
                                <a:lnTo>
                                  <a:pt x="222885" y="0"/>
                                </a:lnTo>
                                <a:close/>
                              </a:path>
                            </a:pathLst>
                          </a:custGeom>
                          <a:solidFill>
                            <a:srgbClr val="CBCBCB"/>
                          </a:solidFill>
                          <a:ln w="0" cap="flat">
                            <a:noFill/>
                            <a:round/>
                          </a:ln>
                          <a:effectLst/>
                        </wps:spPr>
                        <wps:bodyPr/>
                      </wps:wsp>
                      <wps:wsp>
                        <wps:cNvPr id="984" name="Shape 984"/>
                        <wps:cNvSpPr/>
                        <wps:spPr>
                          <a:xfrm>
                            <a:off x="52451" y="30607"/>
                            <a:ext cx="445770" cy="1569085"/>
                          </a:xfrm>
                          <a:custGeom>
                            <a:avLst/>
                            <a:gdLst/>
                            <a:ahLst/>
                            <a:cxnLst/>
                            <a:rect l="0" t="0" r="0" b="0"/>
                            <a:pathLst>
                              <a:path w="445770" h="1569085">
                                <a:moveTo>
                                  <a:pt x="111887" y="1569085"/>
                                </a:moveTo>
                                <a:lnTo>
                                  <a:pt x="111887" y="270384"/>
                                </a:lnTo>
                                <a:lnTo>
                                  <a:pt x="0" y="270384"/>
                                </a:lnTo>
                                <a:lnTo>
                                  <a:pt x="222885" y="0"/>
                                </a:lnTo>
                                <a:lnTo>
                                  <a:pt x="445770" y="270384"/>
                                </a:lnTo>
                                <a:lnTo>
                                  <a:pt x="334010" y="270384"/>
                                </a:lnTo>
                                <a:lnTo>
                                  <a:pt x="334010" y="1569085"/>
                                </a:lnTo>
                                <a:close/>
                              </a:path>
                            </a:pathLst>
                          </a:custGeom>
                          <a:noFill/>
                          <a:ln w="9525" cap="flat" cmpd="sng" algn="ctr">
                            <a:solidFill>
                              <a:srgbClr val="000000"/>
                            </a:solidFill>
                            <a:prstDash val="solid"/>
                            <a:miter lim="101600"/>
                          </a:ln>
                          <a:effectLst/>
                        </wps:spPr>
                        <wps:bodyPr/>
                      </wps:wsp>
                      <wps:wsp>
                        <wps:cNvPr id="985" name="Rectangle 985"/>
                        <wps:cNvSpPr/>
                        <wps:spPr>
                          <a:xfrm rot="-5399999">
                            <a:off x="102969" y="225624"/>
                            <a:ext cx="405027" cy="169632"/>
                          </a:xfrm>
                          <a:prstGeom prst="rect">
                            <a:avLst/>
                          </a:prstGeom>
                          <a:ln>
                            <a:noFill/>
                          </a:ln>
                        </wps:spPr>
                        <wps:txbx>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Вход</w:t>
                              </w:r>
                            </w:p>
                          </w:txbxContent>
                        </wps:txbx>
                        <wps:bodyPr horzOverflow="overflow" vert="horz" lIns="0" tIns="0" rIns="0" bIns="0" rtlCol="0">
                          <a:noAutofit/>
                        </wps:bodyPr>
                      </wps:wsp>
                      <wps:wsp>
                        <wps:cNvPr id="986" name="Rectangle 986"/>
                        <wps:cNvSpPr/>
                        <wps:spPr>
                          <a:xfrm rot="-5399999">
                            <a:off x="272861" y="81628"/>
                            <a:ext cx="46619" cy="206430"/>
                          </a:xfrm>
                          <a:prstGeom prst="rect">
                            <a:avLst/>
                          </a:prstGeom>
                          <a:ln>
                            <a:noFill/>
                          </a:ln>
                        </wps:spPr>
                        <wps:txbx>
                          <w:txbxContent>
                            <w:p w:rsidR="000A656B" w:rsidRDefault="000A656B" w:rsidP="006E2456">
                              <w:r>
                                <w:t xml:space="preserve"> </w:t>
                              </w:r>
                            </w:p>
                          </w:txbxContent>
                        </wps:txbx>
                        <wps:bodyPr horzOverflow="overflow" vert="horz" lIns="0" tIns="0" rIns="0" bIns="0" rtlCol="0">
                          <a:noAutofit/>
                        </wps:bodyPr>
                      </wps:wsp>
                      <pic:pic xmlns:pic="http://schemas.openxmlformats.org/drawingml/2006/picture">
                        <pic:nvPicPr>
                          <pic:cNvPr id="989" name="Picture 989"/>
                          <pic:cNvPicPr/>
                        </pic:nvPicPr>
                        <pic:blipFill>
                          <a:blip r:embed="rId13"/>
                          <a:stretch>
                            <a:fillRect/>
                          </a:stretch>
                        </pic:blipFill>
                        <pic:spPr>
                          <a:xfrm>
                            <a:off x="3119628" y="612648"/>
                            <a:ext cx="551688" cy="1667256"/>
                          </a:xfrm>
                          <a:prstGeom prst="rect">
                            <a:avLst/>
                          </a:prstGeom>
                        </pic:spPr>
                      </pic:pic>
                      <pic:pic xmlns:pic="http://schemas.openxmlformats.org/drawingml/2006/picture">
                        <pic:nvPicPr>
                          <pic:cNvPr id="993" name="Picture 993"/>
                          <pic:cNvPicPr/>
                        </pic:nvPicPr>
                        <pic:blipFill>
                          <a:blip r:embed="rId14"/>
                          <a:stretch>
                            <a:fillRect/>
                          </a:stretch>
                        </pic:blipFill>
                        <pic:spPr>
                          <a:xfrm>
                            <a:off x="3200400" y="1530096"/>
                            <a:ext cx="367284" cy="681228"/>
                          </a:xfrm>
                          <a:prstGeom prst="rect">
                            <a:avLst/>
                          </a:prstGeom>
                        </pic:spPr>
                      </pic:pic>
                      <wps:wsp>
                        <wps:cNvPr id="994" name="Shape 994"/>
                        <wps:cNvSpPr/>
                        <wps:spPr>
                          <a:xfrm>
                            <a:off x="3172968" y="640842"/>
                            <a:ext cx="445770" cy="1569085"/>
                          </a:xfrm>
                          <a:custGeom>
                            <a:avLst/>
                            <a:gdLst/>
                            <a:ahLst/>
                            <a:cxnLst/>
                            <a:rect l="0" t="0" r="0" b="0"/>
                            <a:pathLst>
                              <a:path w="445770" h="1569085">
                                <a:moveTo>
                                  <a:pt x="111760" y="0"/>
                                </a:moveTo>
                                <a:lnTo>
                                  <a:pt x="333883" y="0"/>
                                </a:lnTo>
                                <a:lnTo>
                                  <a:pt x="333883" y="1298702"/>
                                </a:lnTo>
                                <a:lnTo>
                                  <a:pt x="445770" y="1298702"/>
                                </a:lnTo>
                                <a:lnTo>
                                  <a:pt x="222885" y="1569085"/>
                                </a:lnTo>
                                <a:lnTo>
                                  <a:pt x="0" y="1298702"/>
                                </a:lnTo>
                                <a:lnTo>
                                  <a:pt x="111760" y="1298702"/>
                                </a:lnTo>
                                <a:lnTo>
                                  <a:pt x="111760" y="0"/>
                                </a:lnTo>
                                <a:close/>
                              </a:path>
                            </a:pathLst>
                          </a:custGeom>
                          <a:solidFill>
                            <a:srgbClr val="CBCBCB"/>
                          </a:solidFill>
                          <a:ln w="0" cap="flat">
                            <a:noFill/>
                            <a:round/>
                          </a:ln>
                          <a:effectLst/>
                        </wps:spPr>
                        <wps:bodyPr/>
                      </wps:wsp>
                      <wps:wsp>
                        <wps:cNvPr id="996" name="Shape 996"/>
                        <wps:cNvSpPr/>
                        <wps:spPr>
                          <a:xfrm>
                            <a:off x="3172968" y="640842"/>
                            <a:ext cx="445770" cy="1569085"/>
                          </a:xfrm>
                          <a:custGeom>
                            <a:avLst/>
                            <a:gdLst/>
                            <a:ahLst/>
                            <a:cxnLst/>
                            <a:rect l="0" t="0" r="0" b="0"/>
                            <a:pathLst>
                              <a:path w="445770" h="1569085">
                                <a:moveTo>
                                  <a:pt x="333883" y="0"/>
                                </a:moveTo>
                                <a:lnTo>
                                  <a:pt x="333883" y="1298702"/>
                                </a:lnTo>
                                <a:lnTo>
                                  <a:pt x="445770" y="1298702"/>
                                </a:lnTo>
                                <a:lnTo>
                                  <a:pt x="222885" y="1569085"/>
                                </a:lnTo>
                                <a:lnTo>
                                  <a:pt x="0" y="1298702"/>
                                </a:lnTo>
                                <a:lnTo>
                                  <a:pt x="111760" y="1298702"/>
                                </a:lnTo>
                                <a:lnTo>
                                  <a:pt x="111760" y="0"/>
                                </a:lnTo>
                                <a:close/>
                              </a:path>
                            </a:pathLst>
                          </a:custGeom>
                          <a:noFill/>
                          <a:ln w="9525" cap="flat" cmpd="sng" algn="ctr">
                            <a:solidFill>
                              <a:srgbClr val="000000"/>
                            </a:solidFill>
                            <a:prstDash val="solid"/>
                            <a:miter lim="101600"/>
                          </a:ln>
                          <a:effectLst/>
                        </wps:spPr>
                        <wps:bodyPr/>
                      </wps:wsp>
                      <wps:wsp>
                        <wps:cNvPr id="997" name="Rectangle 997"/>
                        <wps:cNvSpPr/>
                        <wps:spPr>
                          <a:xfrm rot="5399999">
                            <a:off x="3102188" y="1814717"/>
                            <a:ext cx="530340" cy="169632"/>
                          </a:xfrm>
                          <a:prstGeom prst="rect">
                            <a:avLst/>
                          </a:prstGeom>
                          <a:ln>
                            <a:noFill/>
                          </a:ln>
                        </wps:spPr>
                        <wps:txbx>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Выход</w:t>
                              </w:r>
                            </w:p>
                          </w:txbxContent>
                        </wps:txbx>
                        <wps:bodyPr horzOverflow="overflow" vert="horz" lIns="0" tIns="0" rIns="0" bIns="0" rtlCol="0">
                          <a:noAutofit/>
                        </wps:bodyPr>
                      </wps:wsp>
                      <wps:wsp>
                        <wps:cNvPr id="998" name="Rectangle 998"/>
                        <wps:cNvSpPr/>
                        <wps:spPr>
                          <a:xfrm rot="5399999">
                            <a:off x="3353360" y="1953746"/>
                            <a:ext cx="46619" cy="206430"/>
                          </a:xfrm>
                          <a:prstGeom prst="rect">
                            <a:avLst/>
                          </a:prstGeom>
                          <a:ln>
                            <a:noFill/>
                          </a:ln>
                        </wps:spPr>
                        <wps:txbx>
                          <w:txbxContent>
                            <w:p w:rsidR="000A656B" w:rsidRDefault="000A656B" w:rsidP="006E2456">
                              <w:r>
                                <w:t xml:space="preserve"> </w:t>
                              </w:r>
                            </w:p>
                          </w:txbxContent>
                        </wps:txbx>
                        <wps:bodyPr horzOverflow="overflow" vert="horz" lIns="0" tIns="0" rIns="0" bIns="0" rtlCol="0">
                          <a:noAutofit/>
                        </wps:bodyPr>
                      </wps:wsp>
                    </wpg:wgp>
                  </a:graphicData>
                </a:graphic>
              </wp:inline>
            </w:drawing>
          </mc:Choice>
          <mc:Fallback xmlns:w15="http://schemas.microsoft.com/office/word/2012/wordml">
            <w:pict>
              <v:group w14:anchorId="58DC627B" id="Group 108669" o:spid="_x0000_s1026" style="width:364.2pt;height:183.95pt;mso-position-horizontal-relative:char;mso-position-vertical-relative:line" coordsize="46254,2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yLxe4wkAALhVAAAOAAAAZHJzL2Uyb0RvYy54bWzsXOtyozgW/r9V+w6U&#10;/3cHISTA1cnUbvdO11Rt7XTtzD4AwdimFgMF5NL79PsdCSnYJh2cSQenme5KgoUspHM/n3T48NP9&#10;Lndu07rJyuJywd67CyctknKVFZvLxX9+//lduHCaNi5WcV4W6eXia9osfrr6618+3FXL1Cu3Zb5K&#10;aweDFM3yrrpcbNu2Wl5cNMk23cXN+7JKC9xcl/UubvGx3lys6vgOo+/yC8915cVdWa+qukzSpkHr&#10;J31zcaXGX6/TpP11vW7S1skvF5hbq37X6vc1/b64+hAvN3VcbbOkm0b8jFns4qzAQ+1Qn+I2dm7q&#10;7GioXZbUZVOu2/dJubso1+ssSdUasBrmHqzmc13eVGotm+XdprJkAmkP6PTsYZN/3X6pnWwF3rmh&#10;lNHCKeId+KQe7XRtINJdtVmi7+e6+q36UncNG/2J1n2/rnf0Fyty7hV5v1rypvetk6DRl57wJQQi&#10;wT2Pc+kGnmZAsgWXjr6XbP/xxDcvzIMvaH52OncVhKl5oFfzx+j12zauUsWGhmjQ0StiviHWvyFm&#10;cbHJU4caFXFUT0uqZtmAagN08kXohhEEkyjCeChDoSliaCYiLzQUA/k8ddsuO15WddN+TsudQxeX&#10;ixozUXIY3/6zaTETdDVd6PF5Qb+L8ucsz/VdagH1zAzpqr2/vu8WcV2uvmK927L+36/Q8nVe3l0u&#10;yu5qQYqPh9LdhZP/UoDOpGPmojYX1+aibvOPpdJEPY2/3bTlOlPzpAfrp3XzAQOvPlRZssRPJ/m4&#10;OuLk0xYC32pv6nTRDbIbNcYurv97U72DklZxm11nedZ+VQYH1KVJFbdfsoRYSh96QuFLIxS4T491&#10;IjSBmqYffYsoT5/3BrnOs4rYQpSh6266sFUHuj6wYm1HPpXJzS4tWm0Y6zTHzMui2WZVs3DqZbq7&#10;TqHn9S8rpmWsaeu0Tbb0wDUeTFKsZcLeULN8mBjN+VFB9pnwlBzzIIhwiaHipRFjL5DcZbhPqo+O&#10;QnhKUZ4ryWpieirqEjN7i8ICzdbm9osVlvDchKXjpJWJFxAWFoSB7KRFcJcfSkskH2TFYxH8PBHl&#10;RWXldVyEb/2p8iGwBRGthB4Om/G0e2AhF1JASqA1QnAR8QO1EvBBSqUY556n9LpHpuRGOwfSROMQ&#10;EKKstGtA29ZcJfeFuSQX8s1oCQaRvkeD0qUDjwC/vnC20OxuGnRvBzfxe6l6tQeuHVN8uJsX/V5q&#10;JLIRewvSffA1eqCSBDsJNPaXaV0b+TqaGkyRAI1ixJZrGERc7ipYwabYLJw43yBoTdpaucymzLOV&#10;scBNvbn+mNfObUzuSv3rZHCvG/nWT3Gz1f3ULc0hRG7FSgut9rmpCkY1kQ/8rXZ71LmTSi0h3z+C&#10;EfDW2v70Ihg0niKi0oukhNMjCZW4PJBQBlMv/C6CYejAlT3pCakJT146gtFBrVnL1IHM69gbwYYY&#10;qszCeJsjAj/yAs1Rnx25cl9KBrOmYnhX+vwP2eYTIlLFTyU8tJSZ8BMR07GCWiKM8iE9BQ0CN+Rd&#10;8GciM+F6LDSB2avrp7IWM+InH+KnJcIofjLXDaIIGgiLG/iceR2IYRg6qX7a7Hcm+jkEASAWeqYD&#10;jQLXDw4AgMgPgZN0Ud6r66eazIz0E6Hisb21RBinn9znXqD1M/KR+CpxeEiFJ9VPBUXMiJ8WjekH&#10;uJYIo/jZ85+MBQwRj47wjb1lvhe6fLIINzDGZiYWF6bwWEMtEUZxlMHM+lJHuIz5PNI5yZmoqAKA&#10;ZqSiFgPrq6glwiiG9lWUB17IDkKiQMCzwhQopOTVfaiFfGaioRbz6jPUEmEUQxHUMuF3Gsp9gZh3&#10;3+hO6kS1eM1HReUQTITGU6JcFsnADxEuP4YT+Z5kAe5Po6PMYiTzUFI5BBSh8RSWctdH3KP3LsW5&#10;AUXYa+rWMhOGDiFF0hJhnNXt6ejZIQvMoiQzYegQVKTRdfI8oxiKjTNPcA3OD2F/OO/hBpNlLg9H&#10;JWbC0SGwSKMDoznad6MRE/Iw0kWb503HUYuUzISjQ3CRtEQYp6MS22MuWIbAKAyD6LwiXQuVzISh&#10;Q3gRdjdPCYv6Korzc4HwzwkAZBYqmQlHh/AiYD+ncLTvRhmj00sHHA0ZDl/QKQPo8AR73BYsmQlL&#10;hxAjHCs9haV7SupJ1+UHLJ3YkVq4ZCYsHcKMcBj5FJZ6PUfKPI7/ByydFDPSu7TzwYyCIcwIjadw&#10;dE9Jfc5xLIW+fyY4vT5tNyOODkFGwWmQ0Z4n9SVg3gOOCkTAhE1N40k9i5fMw+yi/OJ4M03XZDwr&#10;I2XSFREOE+0p6bSe1JsZbBQMwUZoPMXu7nlSEYSeKdMxW97TelLl1s/B7lI5BH7eTnFKYNNbW2+A&#10;JogGrQRoBVqnL07pjle8ZL2B3qM42EIUgklTWsWkDDyhSPHck8k/RkVKaJ28lRA0nZmEdHH9S0oI&#10;czmdTCcQDiV42NTac2Ec0kF7lxSViBAbmer+i0oK2bPvf+CfDvrq0zNdPYp21qOdPaq26Ig5yMBd&#10;OpW4RyXfF9hk6GI31AK4upaxR6Z+ocZ3rUcxU6GSlG4mQyUpHrByTJLWYzj6WF2KGRFdvQDbnkoG&#10;sTRTvWL+VqrWBbkKqnnVwKf1NrMFYR8dHBAUgGI1+IndR8xl9KQHaGdokORlk+oVPFmvs1dNs1d0&#10;8/Hv9J9EDJTY66YLe0jSbFUPcbdX+vMmqm/Iouwro41sRu0c/GDK+KhYP6aSvS+8kmAbAddKPqlJ&#10;OEXHeooxaU3cLmvxroc828Equ8gVjc093wI5cg5Hp021W/u2z3TqEoXx7wRHpQZqNcg8dW9GYC4K&#10;5vTpcOwZyCOQ0kVBDoz7RACI3bucBwAS2oSod1YRjXA6z+UvkuWQECwECiGT2IvHWOeCWNqFTc1d&#10;yjfx83Yy59BuUDzkRWp7glZyLpmzUl7ESi/4WgfOAMLTgRKIM+BaiUrePXn+M4keeAcIqvQ7r2GF&#10;RRfun5OwKFvwwsICeN+HVydhYXivgxt1DzG4YT+PliGjk0o6vDdvDzqpFnwQcXmdPDo6DN3R8KTP&#10;6AUBnAWIAjq18t3QP8DMTWipooA3kUojGA/onDhYb8K6x+J2znkYQkV6XU1gbf6aLNp2ZF4UBnqz&#10;6NG82BCNpG9E914COyaN7sR6xMA9UoyZR6+7oZwhwylB/l6GPK9EGmZmP5HWdufbEdwPrY0DKjZC&#10;G8dI67yV7M9M+sl3Fj7ysrxo6BweGp/0mjqTHkikOTJpAKE62giZH+ijjQ+5Fr1ZCkj9VKm0XdvU&#10;ydYrhURDp/KiEafyHmcwF/SOSM3gSPBAv0jvgcHTbkPbpU3NX/XuS7weVAHl3atM6f2j/c+47r9w&#10;9er/AAAA//8DAFBLAwQUAAYACAAAACEA8dwkPd4AAAAFAQAADwAAAGRycy9kb3ducmV2LnhtbEyP&#10;zWrDMBCE74W+g9hCb43spPmpazmE0PYUCkkKpbeNtbFNrJWxFNt5+6i9NJeFYYaZb9PlYGrRUesq&#10;ywriUQSCOLe64kLB1/79aQHCeWSNtWVScCEHy+z+LsVE25631O18IUIJuwQVlN43iZQuL8mgG9mG&#10;OHhH2xr0QbaF1C32odzUchxFM2mw4rBQYkPrkvLT7mwUfPTYrybxW7c5HdeXn/3083sTk1KPD8Pq&#10;FYSnwf+H4Rc/oEMWmA72zNqJWkF4xP/d4M3Hi2cQBwWT2fwFZJbKW/rsCgAA//8DAFBLAwQKAAAA&#10;AAAAACEAie5tdHYHAAB2BwAAFAAAAGRycy9tZWRpYS9pbWFnZTYucG5niVBORw0KGgoAAAANSUhE&#10;UgAAAFAAAACVCAYAAADPNH2qAAAAAXNSR0IArs4c6QAAAARnQU1BAACxjwv8YQUAAAcgSURBVHhe&#10;7ZuJiuQ4EAVnz///3r03oAMeidwH2JnFTAY8ZEt2WYpKV7m7Z74ty7Isy7Isy7Isy7Isy7Isy7Is&#10;y7K8Nj+9tVN0XP/ft/YRpgTmdZ+cQ8p7ROSEQK+Zbc6D7a8uNs8Hzvc16vat1At3oLCr3IHS/olt&#10;cyt3TfizeD3anw/J8a8s1vNSFPL+fmvdh6+87od44S64nkHYLyUp8SM8rgpRXI1ivwuBKe+3//Pr&#10;W2olVq6kgXIQ+NchjsFtEjsFei0lKc+kRI6tczvNVRHKI1TbnyUIRN7tAllEFwpQjhWItJRoP1H0&#10;VXwzjNdAkMJICr4VLjqBEj+bKoqcjrsK2N4KE3kVatVwK+Y+sYpqv3GctMBt0EVWQlaSt6LjJ0EK&#10;UQ59Ck7RjLGfY2577q1MCVTiSZ4SlOLigdY+5dRj63j2fXcClWcUlG3CvmMZ+zP0KzD7b4UFTJEL&#10;os2FKsbkseD+R5HcvpUJgXUx7lOBkhX62VjFlcfkwSvcwsbPw9pH8iGbfV/jFLByH7+FOwVCXWxK&#10;qvGhWnk5dnodWkCSAqvE2+HCrwJzUSjC6o95ykvpVa4S4aribhU5JdDF1cWkwJRDf8oBq8+Ir/vo&#10;rSsTAnMxVwutchzzlqzPd5k67mva3grvbjdVDm+iOVWb4pRTtxVG+M0LLb99sY9jHpM4JdBWgdk6&#10;DlVeJvvy937GY3iN28VJt0DlKMrKy6RA5SmrtsqzddtjUtwjEqcEpjDm4K1rxOoxynQ7JWbV5XHm&#10;EXKyXdQqNMpzX/KYOlZFut0iDyYEgiKUVivwKlmtikxRVRx5FCbSRVaOApWomBqfA/NhWZn5elWa&#10;eZxOgeLCU6DtR/Eck7QIqzCpSZRQxRiwhayu0+ecbRvTAiEFJYrJLwnDNy79ZkziKwisC1YGSXk+&#10;qvh3Xh9byJjECYG5uLrQFECssJM8BVZ5rUxWYC7Y7dPnXUrMSlReCvR12ugUeLW42u8XiDIZV5LC&#10;MtAuTqYq8LTgFKe8Kz573OO8wpcIKCLFXIU5k9NYOzzZd5KLRYI/XdSfNJRxdXuDLXDcyG08JdAq&#10;qvJSYAoC+zw/xxWoxHruY0wKVJbiEMl+lSP21/Eqz7YFJtOFiz7JgRSRAaVV6fYbuHr9R+gUeIWi&#10;fCzJ57uMpKAUNwLvYhe5UCuHNiNVXkp2m1TZ9LXSKRCsGOVlS5RkToKyNRxH3w8lkKQ8UILiUqBj&#10;xL6MY628QgW6LSnoPSmOjQrMiXeTi3XxGbCVfAMyY0wKhJQlCLE6aQl3Ssb+KtG2DSYxQZUmymBe&#10;PFgT/3XW1b/U8px2eTAlUFKkEhCT8sjvb7E/5Y0yKfDq1iVKVJyVRzwGfmiBFQVmBWZOVZdvAttX&#10;Hw2PMSkQEYZ5GEWlMKUp6RTJ7cdhghMo5EoeSWk+651SBbbCRKewslKi+4AUfhIh/BEp/+uqf1RK&#10;eSMSX0VgBhFUVor7461NeT9cBSLH1m3I7SpPgRkFKlGBIxL5zOmiSvO2NY4rQ0kp672kxDaZnQIB&#10;SRnF0QLbiiBVzmk723ac+ASKcPGGfUnZYJvnmhGmBLrgkwCFMTfuEB+iT48440zfwkRRthnH83hQ&#10;uBVb34Q2mFw3p2ozzCeT1WfotyVKHYEJdOOCs1Vebtf9z4y1w8UncMFXoUrzi4WIx1SRBmwfp1Pg&#10;aVF14Yrz2S8fmn0WvPoIGIHPki5cpAuun2kpIisvxSkv25pWpm7hiotXWK06cyUp35xWpgUqQzFX&#10;SazUzBiTAhVTBYFimJ/xln8JcTJdgZISU9jpV/q2yXtvxqNMC2TBueisPCuuPkzXyqvyWiV2C1SQ&#10;EnIb3E+BbBtR/NUXTJvELoEpCRRlv+17C1eQwvIb2rF2ugRKiuPauS9VUsbfUmdfymuXyC3SQYry&#10;diT1Nk2srCuZ9nlMuzyok+4gZdYAIpRkxb3kH5SgW6CSQGnMIfuVclV1Kc3XgNxuo1vgVbXUxSsw&#10;cxKXGWHiFlbClcwTCqJlzqekxDahXV8i4KJcbMqoC07JHpvnuA0cY8C2hU6BkCJICiSSEvLYPAfY&#10;T4Gt8sCJdJILPS06hdXkIw/xWDICk3gFqjRF0WZyzKTAdpFMoJu6YCXQVmFXeQl5MCFQlECqoPw1&#10;lnHMc5Q3Ik6YSBe54IxCjJIUlqE/zx2HCXWQi00BH+UKv3zyS6h+GbXQJVCUUiUpov70YU4/0tmS&#10;MYncFh2kMMIb5+3om5gSq6Rsr6LIVoksoIOU5+eZXwy0yhRFVBnZX4Wy3y5xQiCy/EKwtQohBVQR&#10;2a+wKs600CnQVmHEfcddeEo4ybDvSpzt40wIPCX5SEL2s12PvzrvEerkn8RrZXu6fhX0EV89/lY6&#10;BUJe771rf1VEuzjpFigfXXdMyLIsy7Isy7Isy7Isy7Isy7Isy7Isy7Isy7Isyw18+/YfaWtwvcUV&#10;d5gAAAAASUVORK5CYIJQSwMEFAAGAAgAAAAhAMzqKSXgAAAAtQMAABkAAABkcnMvX3JlbHMvZTJv&#10;RG9jLnhtbC5yZWxzvNNNasMwEAXgfaF3ELOvZTuJKSVyNqWQbUkPMEhjWdT6QVJLc/sKSiCB4O60&#10;1Azz3rfR/vBjF/ZNMRnvBHRNC4yc9Mo4LeDj9Pb0DCxldAoX70jAmRIcxseH/TstmMtRmk1IrKS4&#10;JGDOObxwnuRMFlPjA7mymXy0mMszah5QfqIm3rftwON1Bow3meyoBMSj2gA7nUNp/j/bT5OR9Orl&#10;lyWX71RwY0t3CcSoKQuwpAz+DTdNcBr4fUNfx9CvGbo6hm7NMNQxDGuGXR3Dbs2wrWPYXgz85rON&#10;vwAAAP//AwBQSwMECgAAAAAAAAAhAK8t5tPLDQAAyw0AABQAAABkcnMvbWVkaWEvaW1hZ2U1LnBu&#10;Z4lQTkcNChoKAAAADUlIRFIAAAB5AAABbQgGAAAAI8rFcAAAAAFzUkdCAK7OHOkAAAAEZ0FNQQAA&#10;sY8L/GEFAAANdUlEQVR4Xu2Zh5LbSBYEtbd+9/7/S9fbY10wFaVWg2aGhGFVRlQ8eICd8xpQ6EMp&#10;5QX44lz3xl6f6xb+PdfdsJfBnD3HEUXPBG8ufQ8DyTMs1SOB0KW6CVsPpAtdylFwobMI6qpsOYij&#10;zP9YWFcV1D3iApV/hrCdrM6Wg6d7I/PLSZBM9ooLROzfp/x1ri5crC56q8FDHJ371Tlf27LiosVW&#10;z7uEC1aQ++c5WnbZHLcqWw0a4uhayf3mlG/PVeuKd/RekTQ6FcG/n/KHRds36+YtBo97Sp4L/s6i&#10;dYVuVvYKkhEsqb+d8+t5Xds36+atJCsSxxStDv7+lB/OVaK1jW7mObd43ksgTAIVBP9yigSral3b&#10;OSZSsjoWwT+eK6IlWcccQbI6WdO0pP5skWxt9yk7RrI6VALpYgn+77lKtEtmut6jZElDMlP0T+dI&#10;srpZkjVlbyJZA702SJY43V/hHcw07R9gkqxjOF51T+H3jF0tqYqWtQ25qwoWesitoTtd/tHDbxHU&#10;zdAD7QEGZRyco0XMtm3KXiSPjAN1pOyOvUouD6SSA6jkACo5gEoOoJIDqOQAKjmASg6gkgOo5AAq&#10;OYBKDqCSA6jkACo5gEoOoJIDqOQAKjmASg6gkgOo5AAqOYBKDqCSA6jkACo5gEoOoJIDqOQAKjmA&#10;Sg6gkgOo5AAqOYBKDqCSA6jkACo5gEoOoJIDqOQAKjmASg6gkgOo5AAqOYBKDqCSA6jkACo5gEoO&#10;oJIDqOQAKjmASg6gkgOo5AAqOYBKDqCSA6jkACo5gEoOoJIDqOQAKjmASg6gkgOo5AAqOYBKDqCS&#10;A6jkACo5gEoOoJIDqOQAKjmASg6gkgOo5AAqOYBKDqCSA6jkACo5gEoOoJIDqOQAKjmASg6gkgOo&#10;5AAqOYBKDqCSA6jkACo5gEoOoJIDqOQAKjmASg6gkgOo5AAqOYBKDqCSA6jkACo5gEoOoJIDqOQA&#10;KjmASg6gkgOo5AAqOYBKDqCSA6jkACo5gEoOoJIDqOQAKjmASg6gkgOo5AAqOYBKDqCSA6jkACo5&#10;gEoOoJIDqOQAKjmASg6gkgOo5AAqOYBKDqCSA6jkACo5gEoOoJIDqOQAKjmASg6gkgOo5AAqOYBK&#10;DqCSA6jkACo5gEoOoJIDqOQAKjmASg6gkgOo5AAqOYBKDqCSA6jkACo5gEoOoJIDqOQAKjmASg6g&#10;kgOo5AAqOYBKDqCSA6jkACo5gEoOoJIDqOQAKjmASg6gkgOo5AAqOYBKDqCSA6jkACo5gEoOoJID&#10;qOQAKjmASg6gkgOo5AAqOYBKDqCSA6jkACo5gEoOoJIDqOQAKjmASg6gkgOo5AAqOYBKDqCSA6jk&#10;ACo5gEoOoJIDqOQAKjmASg6gkgOo5AAqOYBKDqCSA6jkACo5gEoOoJIDqOQAKjmASg6gkgOo5AAq&#10;OYBKDqCSA6jkACo5gEoOoJIDqOQAKjmASg6gkgOo5AAqOYBKDqCSA6jkACo5gEoOoJIDqOQAKjmA&#10;Sg6gkgOo5AAqOYBKDqCSA6jkACo5gEoO4B7JX6yQV2L2+x6dm7hFsl/Qb6Do/PdkvJ7niMx+B5n9&#10;/nsyXk+M61N08hLjxfyGX57jy/dmvA738HseCX9u8qix8ug6hPsI6mcs7jjhF+CCfmH2UW+Fc3Wt&#10;r0/55pTvT/nRovXvTtE+fpi4917P5t9T/jnnz1N+P+XXU34+5adz1bq2az/H6rx74HhVD9cigvqR&#10;pUFjOzKI/yVpn+dWOFbX+uoUiZZURLMsydqvcM4991kDBvfvU/465Y9TfjtFcn85V61ru/brOBdy&#10;CxyrilRVXYs/mpnsjywNmrYrLhcpykz2rfi1dR1J/vYUl0sXcy+uf8991oBB1SBLoncz0TqSXcat&#10;cLyCWP5gqGznup9cfzZobHPBGmzJIC4bYeJWCZzj15ZoIsE+VXPdW6+/FqMASVbUvZKryjbt13GS&#10;cQuI4hzk8sdEXDTPwrn/ZzZo2kY0wEjQoLsAJLiI2fVGOIbr63z+eHRNlsdr7xWX4KLVvSxrO8eI&#10;TyQs4MKQyHUVZghtQ7SuzzkfmQ2ethENsncaUykdp+109L0dp2N0DqK5F9fza95yva2YyaDjZoOv&#10;XIL9HMs1EazZgfirYLzPR2aDxzYEaNDpYn9vqtJ5iEHINSnsV0UkUl2uqrh2vS1xKXSrwqATP+4a&#10;OkaZCeZdj2gkK5z3yT2WBo8BZtCRjNwfznUUzTnimhj2qxKd61VQ9wyDygAjler7L+HH6VzkuWB9&#10;tc8+6vijEp/cRwJn+AAThCtMq2PYx3G3xK/Lffz+R2B8Xv9j9d/ny7NwPNeRLDp5fB+zzWcM8dkf&#10;ki48Y3xoVcKDLD2w778Uv5ZfW1VQj4I/ty/Pfu8snKd4JyOXr3Wm6FkHT5GUJXQzh3XV2UPOBPPQ&#10;vnxrjsj4/L5+KY6ESRyCJdcFI5kuVvRHQT7jHsmCbf6ALnSsRPj6Ul6J2e8bM8K0y3sYuf6xxVRN&#10;Fy/KhUuSBQ8yPpA/KHHBLln4cvkcSXLBdPAomC72aRrBi6KvSRbX5CCQjF2sgC+n43KUcYp2wYq2&#10;eRcjmCxyi+RrIM47eCZaEdRkkKIqWbxbJVCdOgrWOoLpYO/ii7xXsgtzmaNkXxfUZOhAJLvgUbK2&#10;K/wxuOCrou+RfE0MEsktXZ0IchWkIVjd6nLpYBfMuYJ6kXs72eWwrBu5POJyx04WvpwCghTvYGXs&#10;YNYl+K4PrZG3TNejHK37DZFJJBjJgip8+dVxOQi+5UMLwd7FPt5Xees7+ZIcl6ksTdeKoL4yLliR&#10;ZASrU0fBdLD2eweTu3jvh5fwm7owl6ksyRbUVwa53sEIVviPBxc8m6bv5hGSl3CRPmWz7vsF9dWg&#10;+1wygpc+tBDsHSyod/FeyaMYX0eg59LUrbwaCFIkly72DnbJLnjs4DcJFo/oZORckoREJM86Wfjy&#10;0XE5sw6eCWaadsHkzTxqur4kx2Uqo2hBFb58VFywQhdLouJy6WgXrHAu13ozz3wn6+FGeWMketbV&#10;1COCFFU6WJHAWQePgh/WwfAsybOHc4Eud6x+3FFBsE/TEqyMgrXNOxjJD+PRkq+JQSJBtgsmgnoU&#10;6D4kz/6p5JIRzIcW5wrqu3lGJ49ifB2BxAVThR9zFBCk0MF8STNN+7+FtU37HvolPeNZ07XLmuES&#10;laVOFr68V1yOC2aa9u6lo5/6Hnae+eG1JGcU6IJH2eDLe8MFK6PgcYpeVbB4puRruExFgmcdrQjq&#10;nkCKKh2sSCDv4VEw72EEI/lprC15/DGjTGWpswV1T+g3uWQXrIzvYQQjmTF5mug1JF8Sg0Di3Tzr&#10;akHdGuQqSEPw7D2sbdr31C/pGWt18ihmJmzWwb5N+PKWIEjxDlZGwcooeJUOhjWnaxfluDiWR+GC&#10;Y4Qvr43LQfDsQ0vTNB2sjILJ01n7nXxJDlKJ5LpsAr68Fi5YkTAE+4cW72E6WPs3ESzWlnwJpLlQ&#10;ZSZaEdQ1Qa53sAsmWkfwbJpejT1JdiSPTnbJo3BBfTbegUhGsDp2FKxtCPYOFtRV2EryNTEuUlnq&#10;ZvJsEKRILl1MB49dzDQ96+BVBYstOxk5M0kuUFnqZvDlR+NyfJqmgxHsH1pM0y6YrM7W0/VMjg8E&#10;MokEI1lQhS8/Cp4FQS5Y8e71Dkawwrlca3X2/E52aYgdq0dQHwFSVOlgBcHjFK11F7x5B8PeJC8N&#10;hsscBfu6oD4CF6wOlkB1qzIK1jbvYCRvzl47eQSJ5NkdTfeNkulgutjfwxLMhxbnCupm7EnyKMbX&#10;EUguSSZvBUHKKHjWwYoL9g7eXLDYWycj55IkiaWSmdxL11jC5cwE08FE23b5Hnb2OF1fksM+hCL4&#10;EaJdsIJg3sOjYK27YIVzudYuOMo7WYM2yhszilYE9RJIUaWDFRes8A5WtH3WwbvjCJJnA+cimbJd&#10;si8L6iUQjGQJ5ENr7GAX7JLF7kTvWfI1MS6QjLKJoI5IChkFS+ZMsPbt8kt6xt47eRQzWycumCr8&#10;mBEEKS5YYVp2yaPgXXcwHGG6dlmObyfexb4MvuxyEDz70PL38Eww2S1H+fByOQ7bkUlcMJmBIAlD&#10;sER699LByuEEi6NIvgYSVccpewwg1ztYgscpmg7W/lHyITi6ZAYaeaPQUbQjUUhGsLp1FOzvYc7h&#10;vocQfTTJoyhguwuV4LGrwbtYghXeuy4ZwTpu7OBDCBZH7GSXJbSuAWe7Kpl1so5FMoJnHcw0PZui&#10;DyNYHHW6RphXFy20vDRdSxjvYQle6mDtp4v54ziUYHHkd7JLG3GxHKcqQRJMF0vkOE3TwQimgw8p&#10;WBz9wwt88JEqXLBAsrp4JlgdrHgHI/mwvIrkS7h0CZM4SWaa9iCY97B372FFv4Jkl3gJuljyJJKu&#10;XRLsHXxYweJVOnmcloWLQbDCVD0Kfqn3sPNK0/VSRyNYVYKRPIYO9mn68ILFq7+TXZZES6CLVucy&#10;RSvewS/Dre+zI6HfRPTvZP0he+U3SyjimaKRLF5G9KtKpiLaK/vpbpf7coIFP/gVcaEsE5fpEdSX&#10;gUF4Vfh9YxUzqS8nWLy6ZHHLb3xJuckk/GGXUko5Gh8+/A8veIsyo/oYwwAAAABJRU5ErkJgglBL&#10;AwQKAAAAAAAAACEAIfKS+QYOAAAGDgAAFAAAAGRycy9tZWRpYS9pbWFnZTMucG5niVBORw0KGgoA&#10;AAANSUhEUgAAAHkAAAFtCAYAAAAjysVwAAAAAXNSR0IArs4c6QAAAARnQU1BAACxjwv8YQUAAA2w&#10;SURBVHhe7Z2Hjis3FkTtdQ7//6XrnFYF6CxqrtkaaZ5CS1UHKLDFTiSPbrfmwYA/K6WUUsou+PzY&#10;vjqn5vnPsX1ZXl2yz281Vxf8srJfWTJzU+vbgFS1vv1yvKpkl/qfY8s2/H0IgtkWLyf6FSUjlHxx&#10;iOQSkFjy1yEIJy+DFuCVcLkSqvl9ecxXFsRz7EvzSpKRRcUiWFK/Puab42f1c9wKVfLLyH8VyQhR&#10;64IRq3x7bNVHNet4zl09ql9C9CtJnoIlErnKd8dWkrXfJU+5L8UrSEaUMgUj9nvbVj+V7I9rr+SX&#10;kv7skqdgxQV7EEwlS7DOc6bglxD9zJIRJFmKxCnzEe1V7O9jhWu4XCK8nV+Ip+FZJbPgahHmgpG7&#10;ekxTxf6oBsnU382CFtHiKUU/o2QXLFGag+TxSxrJHhes43WezidCMleZcPzT8KySFQRLHO/hKZgK&#10;9l/UK8Ew5W6JfiqeTbLL2RI8H9Or97CLFrTCRa/ydDyTZKQokrQlGLkuWMciVq3gWqBtl6h38hTs&#10;+5+GZ5GMDAlSNO6tRzSSJVjxCuY6Wy0gU63/AHPJ2p7n7ZJnkOwiqGBFAs95D/PF0PkeZ9WH1BlB&#10;K+Z5u2PvkllAtVQwgl3u/FMJwToewWIK0Wfvm/unYDKZ5+2KZ5CsUI2rCkYwkhFMFSNgivB+Inwb&#10;EDtl079r9izZF1/jVKZgDxXML2m+GGJKA/q93Tp2SzDtbtmrZBZboYJXP7SoYvUr85c0OYXv9+O9&#10;f8rd+jG2S/YomcWlEjVGyaOKkatIuOKCdTyyXNQp/LitbWSu/rQCbZ97z7uxN8kskFoqWJHg1SMa&#10;wdqvuShexZewdbyPCaEu2Pvg0nvflD1J9sWkghEskVMyVaz9VDCCxUcXWufNOFMw2S17k0ymYJdL&#10;qGCq/VqCaYmjzyvBM7tiL5J9UTUmZVYw72EEKy5YEVPMpXD+VisQOeV6/27Yg2QtHpEoSZs/tDy8&#10;h3UMXwi/xjXw67C9dX0J9R9jopINFo1K1HgQPN/BChX8Kb+kz8Wvt3VtxK4C2r722C7ikZKZuNop&#10;2CuYR7RXMIJ1ns6/1SKurjv7ptwZuNUY3+XRkhUES9yWYEX92s9jGsHi1gvIWAn49inBD+VRkn3B&#10;puD5mKaCXbDCAvtC34LVfbbu6YLnP5o8jEdI1gIRhPGYXr2H1YdgfRlUwYrYWuxr4/dh7MA2IleC&#10;2fcQ7i2ZBUGUpClUMJL9PSzBCl8IFtkX+h74/dieY5hiPaDtu479npJ9YRDmgpG7EqzjHikY/L5s&#10;r8YyBSuCVtxtDveS7AuiCtZ9eUS/9x5GsM7T+XdbnBPMMfj8nJVo5y5zuadkBcESNwXPP5UQrCBY&#10;3GVhTuDjIGKOawr23JV7SPbFQPD8oeV/KqlP+/glLcGKmAv5KBiHt7NvSt3avjm3lszkFYlC8KqC&#10;p2CvYLInfDynxofQVe7CLSUzaSpR95qCPTyiFR2rsHhbC/hofFyrbRep7a2/nbV9szneSjIDVksF&#10;KxK4kqzP/h7mi6Hzbzb5KzHH52OmdbEeQStuMtdbSPYJUsEI9kf01g8tHY9gcZOJ3wCN08c6xz0F&#10;k8nV53sryQrVeKqCkYxgqpiJXn3CN8LHS4S3U6x/9v6rc23JPkldWzklmAre8y/pc2G83pLJlmDa&#10;q3JNyT4pKnj1Q4vHtPqVZ/glfS4+brbnfFwsP8QEfVfnWpKZBJWo60oeVYxcRcIVF6zjWQxfkGfE&#10;x781F4SuAtq+ylpcQzIDUUsFKxK8ekQjWPt1f8Wr+BVYzWPVh9QpmVZ88pp8qmQGoJYKRrBETslU&#10;sfZTwQgWnzyhnaH5eMC3XTC5KteQTKZgl0uoYKr91QXTnprjSrLnk/kUyQxe0XWUWcH+97D6FRes&#10;iNXkXwHmNVvB9pR69f/y86OSNUAiUZI2f2h5eA/rGL4Qfo1XxufH9ta8V//s6e2H1uojkrkRlahr&#10;IHi+gxUq+BV/SZ+Lz3Nrzi6TSDqw/+I1u1QyN1BLBStTMI9or2AE6zydf/Fgn5zVfGefC0aqb8NF&#10;a/cRyQoVjGCJ9PcwstWv/TymESwuGugLwRpurYNLVryaP8Qlkn1wW4IJFeyCla2JpTDnr3ZrTaZs&#10;z0WcK5nBKAhbvYf9MY1gfRlUwYqYk0nD58+agrZd4pRLLuIcyQwCUZKmUMEKfyrxWftmBc8JJePr&#10;wPZcm5VcAtp+d03fk+wDQJgL9updVXAFbzPXY7VGUy4RtOLk2p4jWVEF61jJU957DyNY5zGAkwMJ&#10;hjWG1TohdP5DyVmckszNFR0ncS5Y2XoHu+DVoCfnHPOsXCRkAVI9q3802WRLMovu72EJlEhJXlUw&#10;gl3uRwWfc95emYv+rgRj61y1HiTPfyxZrtspyYqEbVUxclfvYMcHt4qgFZy/HPCO8TnMeak9N8Jb&#10;IqEzvn+TU5Kp4imZSC6CdYyOBQa1NTjix20N9BlkM3bmocy5nhM/79S19L8d9M86RtC+YSVZi0pc&#10;MlJXchHhN9ZAtsJ+jvXBuVTG8QxMIXPOyp+LvlOZ15nn+/otBYvVArKwU7Cql3ewP6p5TLvs98Sw&#10;X+cQ7sW1iHjveo+ExT0l910RBseo5XqS+/shvx3y6yG/HFt9Vv8fh3D/f91ntXjqU3zhqV6JlWA+&#10;T8HnyOAYzuEeejLwbv/IdR8Fi+pCtOiKtqk+BIg3EjaY1+WaEuuh/0OSlSkAucj4iIit6/MlWl1f&#10;nHv9e8KCKl5xVB1Vpn4kiDcSTsC1p2iF+2hb+xSOf3P91cLRp8VVEDHznuBTUrRP5+o6COY1oFcC&#10;oj/yJbonLoEKllw9SomLoNK2WO3ze/BFIi5Y+xXx5jpbC8eiIlrRghP6OG7rOiv82pKMYP5hhX8D&#10;Vz/3u/Qe9wIBLL6ESuzPx+jdSUVrv44TbyS8A/dQEIlY5Kr1496wtXD0IwOhW3Jpz4HzJE+Sec//&#10;YJFs9Wu/33Nv+MJTxRL70zEuWpJ13FLECTiW8xTuyfVoBe3/ObVw7EPKKh9B50kaknlE/3iMJKua&#10;JVmP7GeRrGqVTIn97zESzS9hKlnn/EvEmXDuKoL2DVroU/jC+oUUJndpOF8g3N/N832M4D1KFr4W&#10;PLJ5L6tVVOVI9rW4NNzL13C2/0ILeAq/gDJves1wD0H7TMzxK8xrzvUamffb5D3JgovNi14rYtX3&#10;rMy5XDti1bfJOZIn8wbXyCuzmu+n5iI+Irk8GZUcQCUHUMkBVHIAlRxAJQdQyQFUcgCVHEAlB1DJ&#10;AVRyAJUcQCUHUMkBVHIAlRxAJQdQyQFUcgCVHEAlB1DJAVRyAJUcQCUHUMkBVHIAlRxAJQdQyQFU&#10;cgCVHEAlB1DJAVRyAJUcQCUHUMkBVHIAlRxAJQdQyQFUcgCVHEAlB1DJAVRyAJUcQCUHUMkBVHIA&#10;lRxAJQdQyQFUcgCVHEAlB1DJAVRyAJUcQCUHUMkBVHIAlRxAJQdQyQFUcgCVHEAlB1DJAVRyAJUc&#10;QCUHUMkBVHIAlRxAJQdQyQFUcgCVHEAlB1DJAVRyAJUcQCUHUMkBVHIAlRxAJQdQyQFUcgCVHEAl&#10;B1DJAVRyAJUcQCUHUMkBVHIAlRxAJQdQyQFUcgCVHEAlB1DJAVRyAJUcQCUHUMkBVHIAlRxAJQdQ&#10;yQFUcgCVHEAlB1DJAVRyAJUcQCUHUMkBVHIAlRxAJQdQyQFUcgCVHEAlB1DJAVRyAJUcQCUHUMkB&#10;VHIAlRxAJQdQyQFUcgCVHEAlB1DJAVRyAJUcQCUHUMkBVHIAlRxAJQdQyQFUcgCVHEAlB1DJAVRy&#10;AJUcQCUHUMkBVHIAlRxAJQdQyQFUcgCVHEAlB1DJAVRyAJUcQCUHUMkBVHIAlRxAJQdQyQFUcgCV&#10;HEAlB1DJAVRyAJUcQCUHUMkBVHIAlRxAJQdQyQFUcgCVHEAlB1DJAVRyAJUcQCUHUMkBVHIAlRxA&#10;JQdQyQFUcgCVHEAlB1DJAVRyAJUcQCUHUMkBVHIAlRxAJQdQyQFUcgCVHEAlB1DJAVRyAJUcQCUH&#10;UMkBVHIAlRxAJQdQyQFUcgCVHEAlB1DJAVRyAJUcQCUHUMkBVHIAlRxAJQdQyQFUcgCVHEAlB1DJ&#10;AVRyAJUcQCUHUMkBVHIAlRxAJQdQyQFUcgCVHEAlB1DJAVRyAJUcQCUHUMkBVHIAlRxAJQdQyQFU&#10;cgCVHEAlB1DJAVRyAJUcQCUHUMkBPIvkf3ac3bMnyasFJHtmNV6yC/YgebU4fz9xmIPw7YfxxbG9&#10;J58foy+Y8uUxXx/y1TEal4+NxVot6qPz1zF/HvLHIb8f8tsx2la/omMfIlyLfW9csIRK7neH/HDI&#10;j8dWn785RPI59hFjfQ//4kmwxP58yE+WXw9Rv/Yj+q6yHyVZUaVSwd8e8r1Fn9X/bJJVub8cItGK&#10;tiWZio6TLHESLZlUsyLBqmJVOZL3KBgkzB/XqlrkehUjWcRIVryaFclVqGLt9+P3BlUpeYie72QJ&#10;5lEdI1kgTVUqmQo/uqhgCaaKyd5AsotGKpF49Ws/x96VRy2ci+OxTVUr9HGMoN0TCEMyoqlqttkn&#10;YiQLBCqSiliql1bQ7pGV6BntI3fnkYvnAj3IVZz5eQ+4NLbVTrG+7+48euH8/i52ts/AFOlyxUME&#10;i70soo/jmcRusQu5oHdguT4PF1tKeS0+++x/VXitH80bnroAAAAASUVORK5CYIJQSwMECgAAAAAA&#10;AAAhAN51fVrvAQAA7wEAABQAAABkcnMvbWVkaWEvaW1hZ2UyLnBuZ4lQTkcNChoKAAAADUlIRFIA&#10;AAAVAAABCwgGAAAANrzNyQAAAAFzUkdCAK7OHOkAAAAEZ0FNQQAAsY8L/GEFAAABmUlEQVR4Xu3c&#10;W26EMBBE0Umy/yXn1SMKlRsbT6T6iu6VWmYAH5wN5EGv9nas23Yv3j3/PtZLq01+f/aOgxd8tkH3&#10;fPX3ChHU12c79P1YZ2ifs49jVR3U1Hs1/QNVgcO9GapxrEYfcGA4oXJULwtcocr/7OG0HdUDgR3W&#10;c4EOn/mX1fnF33S62fghhurhKm2qmWE1ldazFdo39an8eujupNUK0u9pO9S7hby/oC8Hmg80H2g+&#10;0Hyg+UDzgeYDzQeaDzQfaD7QfKD5QPOB5gPNB5oPNB9oPtB8oPlA84HmA80Hmg80H2g+0Hyg+UDz&#10;geYDzQeaDzQfaD7QfKD5QPOB5gPNB5oPNB9oPtB8oPlA84HmA80Hmg80H2g+0Hyg+UDzgeYDzQea&#10;DzTf/0H7P/vzWXaH+sYZ6NdDK9Q3frVVo/z62QzVSw4UWPNp13p2qf9jRa0+avYB3RtwR6sO+W8H&#10;NRewmqHKryshHVXndUcrP53SiTR+Ss1Z31zpnuN3H6m2aOX3HfbNU7BaoWr3/AJWu03K35tCdPR4&#10;/AA4sWIxWPDsbQAAAABJRU5ErkJgglBLAwQKAAAAAAAAACEArKmLz10UAABdFAAAFAAAAGRycy9t&#10;ZWRpYS9pbWFnZTEucG5niVBORw0KGgoAAAANSUhEUgAAAl0AAAFOCAYAAAC8KKiDAAAAAXNSR0IA&#10;rs4c6QAAAARnQU1BAACxjwv8YQUAABQHSURBVHhe7d17jJXlncDxB+WqXAQRUalCDUXrQpPaVrZu&#10;oq6tGxpbt662jZfazS6NjdvLptHdPyQxu9l/Nt1/Xdum/cOaJrWLm5J2a2ttomi1tIrFCiJWA4wS&#10;bgGR28Aws+/vMM/k9XBmOHPhYSifT/LkeZ9zzsD8+c3vfTkkAAAAAAAAgPaM6d3bMZjPAgAMR0/v&#10;/mejnZBq/swZvTsAwEjp7t37c8pH2EDRld+LfcyECROWHT22FWoAAP3q7Ox8uNo2HT0dE1T1c3/X&#10;4ZQKseNFV0y1GtG1dOnSQ4sXL47XAQCG5cCBA2n//v1p3759fdd537JlS9q4ceNTb7755j9WH91Y&#10;rRxXeW+eip0S8dVfdDVCq1oRXY1VRdeBBx54IF144YXVEQBg6Lq7uxurq6srHTp0KCZfjf3gwYNp&#10;+/btaevWrWnz5s1p06ZNjb2joyNVEfbUW2+99cnqxyOy8sry9agNsFbRVQ+uM6s1Nq6r6NojugCA&#10;Uo4cOZL27t2btm3b1oiwmIC99NJL6Q9/+EP64x//+G8bN278j+pj9QBrFV7165MqoqpZq+gae+WV&#10;V/7Ltddem6ZMmVIdAQBOrDPOOCNNnDgxnXvuueniiy9OV1xxRap6JC1cuDDWNZdccsmySZMmLdu5&#10;c2dMyVZWP9LfMGlUqP8i9esIroitcdWaEPvSpUu3mHQBAKNFTL82bNiQXnnllbRq1ar0q1/96ulN&#10;mzbl24/5ua/+JmDF1SddzQEW4RXRNT5WVZb/bNIFAIwWkydPbkzAPvzhD6fLLrssLViw4JKpU6cu&#10;27NnT8/u3btj8tXspE69WkVXDq6YdEVwTYy9iq6viy4AYLQZM2ZMmjlzZuO24wc+8IF06aWXXlMF&#10;2bJ4Fmzfvn3PxkeOfrJPnIsHWH/RFat+ezGi66uiCwAYrSK+Zs2a1Rdf8+fPv2bixIn3r1279pHq&#10;7XeOfqqh3jzFDDTpivdi0pWj659EFwAw2sUD+LNnz06LFi1K73//+9P555//1Y6Oji/u3r37wert&#10;6Jy8ioq46k89wor/YgAAwzF+/Ph01VVXpaVLl6Zly5ZdsmTJkoPVyzFUym1Tb50Trt1J17grr7zy&#10;HpMuAOBUc84556TLL788zZkzJzrm/o6OjjF79+59pnqrSGxlA0266or+UgAAIym+7+v6669P99xz&#10;T7rvvvvuX7x4cUy94vn1GDLlHoreOWHN0250AQCc8mLi9aUvfSl94xvfiAjbV70U4RU9FCtH1wkJ&#10;L9EFAJxW4nbjZz7zmfSVr3wlLVmyJIdXnnjl4Brx8BJdAMBpZ9KkSenTn/50I7xuuumm+sQrYqs+&#10;9RoxogsAOC3Fv25csmRJuvvuu9Ott94a4RXfT9rqduOIEF0AwGlr7Nix6YYbbkhf/vKX0+233763&#10;eiluM8aqB9eIxJfoAgBOa/Flqp/4xCfSXXfdlW688cYIr+aJVzas8BJdAACV6667Lt1xxx3pIx/5&#10;yJ7qWH+w3qQLAGCk5FuNMfGaO3fu49VLMfEasfgSXQAAvaZPnx63GGPidfW4cePmVS/l57uGTXQB&#10;ANTMnTs3/jVjTLzWVMf8fFfzxGvQRBcAQJNFixalO++8M75SYnd1zNOuHF1h0OElugAAWrjqqqvS&#10;zX93S5o9e/a3q2P+14x54jVoogsAoIUJEyakv7r64/HN9bdVx/rXSORbjIOadokuAIB+LFiwIN3y&#10;+dvSwoULd1XHmHLVn+0aFNEFANCPMWPGpA/9xQfT574Qw640oVox8WqedrUVYKILAGAA558/K/3t&#10;Z29On/rUp7ZWx7jFWL/N2DbRBQBwHPMvnZdu++Lfp3POOedfq+OQnu8SXQAAxzFh/Lj0lx+/Ol19&#10;9dXfrI5D+s4u0QUA0IYLZ81Mdyy9Jy7HVysmXfn7u+qrX6ILAKANEyeMS5+84ZPpYx/72FvVcdD/&#10;ilF0AQC0aWz34XTz52+Py/q0q60AE10AAG2advak9LWvfy3NmzfvsepYv72Y9RteogsAYBAmVal1&#10;zXXXL64u618fYdIFADDSvnn/A7E1B5foAgAYSVfMuyhdfvnly6vLVuHVMr5EFwDAIEVVzZ8/P24x&#10;5gfpWz3f9R6iCwBgCK77mxtjy5OuiK28tyS6AACG4It33pYmTpz4heqy/kB9nnYdE1+iCwBgCGZM&#10;OTstWLDgv6rL6KkBp1xBdAEADNEVCxfFVn+uq9/4El0AAEN01513xFaPrZa3FoPoAgAYoo9+9KOx&#10;RXTFM12x5+A6JrxEFwDAEE2fPj1NnTr169Vlq0lX/Vp0AQAMx4wZM26pNs90AQCcSBdccMFF1Vaf&#10;dIVjwkt0AQAMw7Rp02KLyGoOr/cQXQAAwzBp0qTY8kP0ogsA4ESYMmVKbBFa9We6jokv0QUAMAy9&#10;txdzUzVPufriS3QBAAzDjBkzYouw6nfKFUQXAMAwTJ48ObZ6bB0TXEF0AQAMX7+xlYkuAIDha55y&#10;HRNgogsAYGS1nHiJLgCA4WuedB1DdAEAFCC6AAAKEF0AAAWILgCAAkQXAEABogsAoADRBQBQgOgC&#10;AChAdAEAFCC6AAAKEF0AAAWILgCAAkQXAEABogsAoADRBQBQgOgCAChAdAEAFCC6AAAKEF0AAAWI&#10;LgCAAkQXAEABogsAoADRBQBQgOgCAChAdAEAFCC6AAAKEF0AAAWILgCAAkQXAEABogsAoADRBQBQ&#10;gOgCAChAdAEAFCC6AAAKEF0AAAWILgCAAkQXAEABogsAoADRBQBQgOgCAChAdAEAFCC6AAAKEF0A&#10;AAWILgCAAkQXAEABogsAoADRBQBQgOgCAChAdAEAFCC6AAAKEF0AAAWILgCAAkQXAEABogsAoADR&#10;BQBQgOgCAChAdAEAFCC6AAAKEF0AAAWILgCAAkQXAEABogsAoADRBQBQgOgCAChAdAEAFCC6AAAK&#10;EF0AAAWILgCAAkQXAEABogsAoADRBQBQgOgCAChAdAEAFCC6AAAKEF0AAAWILgCAAkQXAEABogsA&#10;oADRBQBQgOgCAChAdAEAFCC6AAAKEF0AAAWILgCAAkQXAEABogsAoADRBQBQgOgCAChAdAEAFCC6&#10;AAAKEF0AAAWILgCAAkQXAEABogsAoADRBQBQgOgCAChAdAEAFCC6AAAKEF0AAAWILgCAAkQXAEAB&#10;ogsAoADRBQBQgOgCAChAdAEAFCC6AAAKEF0AAAWILgCAAkQXAEABogsAoADRBQBQgOgCAChAdAEA&#10;FCC6AAAKEF0AAAWILgCAAkQXAEABogsAoADRBQBQgOgCAChAdAEAFCC6AAAKEF0AAAWILgCAAkQX&#10;AEABogsAoADRBQBQgOgCAChAdAEAFCC6AAAKEF0AAAWILgCAAkQXAEABogsAoADRBQBQgOgCAChA&#10;dAEAFCC6AAAKEF0AAAWILgCAAkQXAEABogsAoADRBQBQgOgCAChAdAEAFCC6AAAKEF0AAAWILgCA&#10;AkQXAEABogsAoADRBQBQgOgCAChAdAEAFCC6AAAKEF0AAAWILgCAAkQXAEABogsAoADRBQBQgOgC&#10;AChAdAEAFCC6AAAKEF0AAAWILgCAAkQXAEABogsAoADRBQBQgOgCAChAdAEAFCC6AAAKEF0AAAWI&#10;LgCAAkQXAEABogsAoADRBQBQgOgCAChAdAEAFCC6AAAKEF0AAAWILgCAAkQXAEABogsAoADRBQBQ&#10;gOgCAChAdAEAFCC6AAAKEF0AAAWILgCAAkQXAEABogsAoADRBQBQgOgCAChAdAEAFCC6AAAKEF0A&#10;AAWILgCAAkQXAEABogsAoADRBQBQgOgCAChAdAEAFCC6AAAKEF0AAAWILgCAAkQXAEABbUdXd3d3&#10;6unp6T0BADAYbUdXZ2dnOnToUO8JAIDBGFR0HT58uPcEAMBgtBtdPRFdXV1dvUcAAAbjeNHV9xDX&#10;wYMH3V4EABiigaIrB1dj379/fzpw4EDjBQAABqfdSVdPR0dH2rVrV+8RAIDBaOeZrgivnp07d/53&#10;tY6+AgDAoPQXXY3Qqq307rvvfnvHjh0epgcAGIJ6dDXiqkmOru5Y27Zt81wXAMAQtPsgfeP67bff&#10;ThFeAAAMTnN05cDKwRUTrnzuXr9+fdq8eXO8DgDAILQ76ToS67XXXvv3N954o/EiAADtO150NZ7l&#10;6r3u2bVr14oqvHx1BADAIA0UXaEeXo31+uuvN57tAgCgff1FV2Oy1bvq0XVk7dq1nusCABikdiZd&#10;sRrPdFWre8OGDV+NadeRI3EEAKAdraIrIivvObj6Jl1dXV0vvPTSS+nNN9+sjgAAtGOg24t5z+EV&#10;X0XfWM8++2x6+eWXq0sAANox0O3FiK084arH15FXX331ut/+9rdp+/bt1REAgOM5XnTl8MpTrjzx&#10;OrJq1apUxVd1CQDA8bTzIH2edsXqu824cuXK+373u9+lgwcPVkcAAAYy0DNd9UlX47ZitQ73rkNd&#10;XV2/f+6551J8WSoAAAM73qQr1OOrHmBHVq5c+WT8S8YqwKojAAD9aef2Yj24oq4ak65YW7du/c+f&#10;/exnKcILAID+DWbSFdOtHF59a8WKFfc++eST6Z133qmOAAC0MlB05djKqx5cfdOugwcPvvjzn/88&#10;Pf/889URAIBWBjPpyuFVf6C+sZ566qkb4jajb6kHAGhtsM90RXC9Z9KVr3/yk5+klStX+j8ZAQBa&#10;aGfSleUAaw6v+KKuzk2bNt3w05/+NK1evbo6AgBQ12501SdezdGVrw8vX778Hx599NG0YcOG6ggA&#10;QDbYZ7rq4RWh1VmtmHQ1Vnd39+bvf//7r6xYscL/ywgAUDOY24uh1bSrvg7t3Lnzvocffjg9/vjj&#10;qbMzmgwAgMFGV4jwqkdXnnYd6N0PrVmz5qYf/OAH6de//nV1BABgKA/S55XDK99qjOe7IsBiHX7i&#10;iSc++8Mf/tD3dwEAVIZyezFW83NdedqVJ16xOh955JGbfvSjH6UXXnihOgIAnL7O7N0HY0zvHvJ1&#10;7BFw8efVV8/zzz//6tixY/965syZac6cOdVLAAB/Pn7zm9+kJ5544qHqsv4dpjGciiFVn6E+01Wf&#10;drV6tivW/t7z7x988MHPfve73218eSoAwOloKNFVl+Or+XZj44H6ajVuM8b19773vVu+853vNB6u&#10;7+mJHwMAOH0MNbrq067YWz3fFZOuPPWKczzjdctDDz2UfvnLX/rvggCA08pQnunK6s92hTjXn/GK&#10;FVGWr+PvOmPt2rWP7dmz53Mx7TrvvPPSlClTqpcBAE5N7T7TNZzoCjmyWsmTsBATtRxfY9avX//j&#10;devWff7w4cNp6tSpafbs2WnMmIH+KACA0alUdNW1qqZ8+zHk92Pv3rFjx6MrV65cv3fv3mvHjx/f&#10;CK8JEyYc/QQAwCmidHRFSOW4yvI59ng/Vp54hZ7u7u7ta9aseayjo+Nzhw4dStOnT0/nnntu79sA&#10;AKPfyZx09UXVACu+ZiJ+kcZnN23atHz16tVn7N2794MRX/GcV9x2BAAY7U5GdDWLuMoiruorx1ff&#10;a/v27Vu3atWq5evWrbt169atqaurqxFekydPrt4GABidTlZ0RUDV5fDKkZVX/ZeJc9/PVcH1P889&#10;99zy11577dbt27c3vtNr2rRp6ayzzur9BADA6DFaJl15qpXl69jf84v0yq/3vP3228ufeeaZ/33j&#10;jTdu2bZtWzpw4EAjwGL6deaZJ/LXBgBo32iIrrqIqfqKX6Q+6cp78+s9mzdvfuzpp59+7MUXX7z2&#10;T3/601nVOe3fv78RXhFgvmoCADiZRkt09VdEOarq7+epWH7vPXbs2PF/a9asWf6LX/xi5bp165a8&#10;/vrracuWLamzszPFw/djx45N48aNE2EAQFHtRlepQom/J68IvfzVEWOrNb53xZd0xZ5fi3N+bVy1&#10;4ufes6rIunXx4sU3z5kzJ73vfe9LF198cYrrCy64oPFt97NmzWqEWARZxJggAwBG2re+9a107733&#10;fqi63Fetd6sV/xVixFd8W0No3L0rVSH574m9/u30EU8RWRFVsSKw4v16dOXwyrEVn88rzvH5EPus&#10;uXPn3j1v3rzLLrrookaInX322Y2H8GOfOHFimjRpUuMc1wAAw7V69eocXXt710mNrizHVv57I5Ri&#10;1SMqXzdPu+JzEWbxXo60HF2xx5+Z/7z639G4rnywiq3zqviKfebkyZMvM/kCAEbCyy+/vLDaYtKV&#10;oytuMZ706MoaMVStHEoRTjme6mEVwZVjK97Pr+eVfyb/fD3CmlfIe6hfAwD0pxFORy8bz2tFUB2s&#10;VkRWxFZMtiK24nyg9xyfCycluurqERQrx1deeeKV4yq/Vg+uHGI5tvI5/xn5z25eIe8AAO1ojq7O&#10;akVw5clW7HGOGMsP04eTHl2hHkDNK8dUrIip/Fpc5/jK1/XPxzn2enTFOV/nldWvAQBaycEVcnTl&#10;6VZEVpxjwhUrYizOoyq6svrvEbGU97xyROXrHFtxnVd+r36OP7d5z39X8w4AMJAcXvFVEBFUEV0R&#10;WDm68nW+tZijK4ya6Ar13yWu66seTHEdqx5a+fXm6AqxN/8ZoXkHABhIjq7Y69Ou2GPFLcU4xx5h&#10;Vv+erlEVXXX1IMorxF6PqHpw5b3+el75/byyfF1/DQCgWf32YlznaVcOrvp1rHi/HmmjOjZaBVFc&#10;t1oh9npc5euQX6ufW+nvdQDg9FaPrlAPrzzVqp/j/VMmuurqv2c9nJpfb16hvz3UrwEA2lGPqRxY&#10;zXtefU7V6Gj+vVuFVKvXQvPPAgAMRT2smkMr731O9QBp9fsfL7BEFwAwEuphNWBwhT/XABFWAEBp&#10;LWMrO53iRIgBACNtwNACAKColP4f7sMwdFp0uH4AAAAASUVORK5CYIJQSwMECgAAAAAAAAAhAL+o&#10;4kk/BgAAPwYAABQAAABkcnMvbWVkaWEvaW1hZ2U0LnBuZ4lQTkcNChoKAAAADUlIRFIAAABQAAAA&#10;gAgGAAAAnC/uggAAAAFzUkdCAK7OHOkAAAAEZ0FNQQAAsY8L/GEFAAAF6UlEQVR4Xu2bCW7kOBAE&#10;vef/37uz1+SgA8hNkLI9Fqt6PRVAgjooNSuaOtyAX4ZhGIZhGIZhGIZhGIZhGIZhGIZhGIZhGIZh&#10;GFb89Gj/T1yN+Z9HW8YzCPyeMayOcXllIjsF+me/Zxz0pUXWrj1Kl0CX4GNIKbDrD+qfEbTHWA3m&#10;NCnj529r/90uvHj6Cl8W6vd3tJ6j+EAqcAkSR8vybjx5HCDpr6+RPNpPLZBIxC+PuMSEbX6ccHnk&#10;z6+RQCSKoxJXAz6Fi3B5v9oyctRHhfsxwvcjStI8EqljtU98KoFEIiQuo+2rMfmx4PK+PJICj8oT&#10;fKPVIEOfz+x7TxDtQp3j4qBDIEUj4K1ZIVGrlNE5A3cggXvcVbKfyysR2SUwSWn+ZFW4t3lc2iol&#10;6H5SRV6S+vII2wRikJOSBNt3Mst4BoG+DTEpJMWw7n29fxkqoBoKpFiSMjzZFyS9lc4ZqPgMRExK&#10;Aj8O6OsBXz5GtUBwGb5dZOHeJ++XLs5TRqVAQfEugXZF9vcA0rjURZnEjnugoGgK93sdvEWa4/vL&#10;6HqIZByJ0Lh0daglSPTj8gFTTofABDFIU/hx4bdHi0z6ipVEUSqyW+BKnqQhjrCP8aa8lFhGh0Ck&#10;reQhK8Up6scxIiVmSugQKFwecVns3wWuxPnyMboECpen7ORohuUsu+K1/bdSKRA5iMoIhPEjgf8K&#10;g8SEY1uoFCgodlX0Sh5hm/og0cW3US1wB2K4XBHGupLyaFslPptAj6BFVAZ8uZQugStZIBkal8Lr&#10;Sy6vJLagwVSSslIiUhDG+6C/EyLQyfOWUS1QuDQCLm8lMOX58blcQqVAL4piCQ8J4bMQmSlO5Dla&#10;qBQIFJsCFBcpfJ+gjyf7lKJvtxKfRcy0TIIYl8YrDu0PJxBZXJp5iSLE5bC+CvvL6RKY4jyI8Ha3&#10;jUiiYH8ZHfdASaL1QIphWdBX4075Tq4fo0Og8MKRgZAU49te61uOBlBFFkjRCNHt5K3hmDZxUCkQ&#10;KJq4QF6a+Vk/f9p/CmlOh0AHGcyslEeYdYjz+yT3R9pSOgUiT2NQfAZ6kAcubvcKk+vH6BQoUiIi&#10;idZ91vHe5y/QO4klVAtEBuI8CGRduLRVkNYiT1QLTFygYCZJjmbZ6md9hX6kjQ6BKU0gzcX5vy64&#10;xKcQB7rPVOHiuFy5zykIRaIHuYh2ib6tnGqBiEIaAUl4j7jcXk6FQGYdYdb57IOVLMe3qU9KLccH&#10;fwIJo1UQ5gEkIEVwnB+v9mk4ORjO7cVr1mV2Uvx4YNbp8uah4g8X7RNls3E18LvQuYnLy78wVgL9&#10;WPYhiCeyP6ERq5TJEznwu+C8CFIQp79tWWYfcBziiKQozDjJ+8OW84FTBgO+Gwp3ef7jQAr0cXCs&#10;oEUgM07ykIhALmNSgn/7d4MIJClcxqsgVWEbchHJerbepxQN4G68GJb1OST309LP92sm+f1NAfrR&#10;t4UTAoHCVoUixu9dCpcf+7hkeWDQ3y/R1fl9+Si6TO7GC9IX5JcjM0y4LGA9BWrZZXs/3yZoS7hb&#10;IHKQR/x+JlRkRqhFyJU8wrbcXsYpgchyeUR4sV4w60hBXPb1dfZ7vzIo6CQSSRIK3iXxc7C8Om8Z&#10;pwV6kQqzMGflVdSXsK6Wc4Ivl6HB3AlFIIvCebfzd7xVUhCt79M6n6NZ2noJa0B3QmEUT9G7l2SW&#10;6cN2j/dlm0Cap1wggzkFsyWFImwl9aoPLf04dxsaxElWM8KlUvyVhOwLnLt0xiX6Nu/EhTBLMuAC&#10;lNXl6Jcl4dWG90PifcvIb/WjuEC/DH9/tH4J5mfneopADvJ40fY/8xSOKxF5UqAkucSdPC2/tdiV&#10;RFptK5+FdwsUnJNL1kUib/e5XjhivS/7kYVIXxefQqBahCFSy/6Z31uojlMkzFvOR3scL+ZOOC/C&#10;PDt2Ra+OcVEeQVvCVUEfhXO/Ju4jpLRSeeKkQJHn9/W7iy2XJ04LhN3nvLfoPE+LtGEYhmEYhmEY&#10;hmEYhmEYhmEYhmEY6nh5+RdhhsPibB/ImAAAAABJRU5ErkJgglBLAQItABQABgAIAAAAIQCxgme2&#10;CgEAABMCAAATAAAAAAAAAAAAAAAAAAAAAABbQ29udGVudF9UeXBlc10ueG1sUEsBAi0AFAAGAAgA&#10;AAAhADj9If/WAAAAlAEAAAsAAAAAAAAAAAAAAAAAOwEAAF9yZWxzLy5yZWxzUEsBAi0AFAAGAAgA&#10;AAAhAPPIvF7jCQAAuFUAAA4AAAAAAAAAAAAAAAAAOgIAAGRycy9lMm9Eb2MueG1sUEsBAi0AFAAG&#10;AAgAAAAhAPHcJD3eAAAABQEAAA8AAAAAAAAAAAAAAAAASQwAAGRycy9kb3ducmV2LnhtbFBLAQIt&#10;AAoAAAAAAAAAIQCJ7m10dgcAAHYHAAAUAAAAAAAAAAAAAAAAAFQNAABkcnMvbWVkaWEvaW1hZ2U2&#10;LnBuZ1BLAQItABQABgAIAAAAIQDM6ikl4AAAALUDAAAZAAAAAAAAAAAAAAAAAPwUAABkcnMvX3Jl&#10;bHMvZTJvRG9jLnhtbC5yZWxzUEsBAi0ACgAAAAAAAAAhAK8t5tPLDQAAyw0AABQAAAAAAAAAAAAA&#10;AAAAExYAAGRycy9tZWRpYS9pbWFnZTUucG5nUEsBAi0ACgAAAAAAAAAhACHykvkGDgAABg4AABQA&#10;AAAAAAAAAAAAAAAAECQAAGRycy9tZWRpYS9pbWFnZTMucG5nUEsBAi0ACgAAAAAAAAAhAN51fVrv&#10;AQAA7wEAABQAAAAAAAAAAAAAAAAASDIAAGRycy9tZWRpYS9pbWFnZTIucG5nUEsBAi0ACgAAAAAA&#10;AAAhAKypi89dFAAAXRQAABQAAAAAAAAAAAAAAAAAaTQAAGRycy9tZWRpYS9pbWFnZTEucG5nUEsB&#10;Ai0ACgAAAAAAAAAhAL+o4kk/BgAAPwYAABQAAAAAAAAAAAAAAAAA+EgAAGRycy9tZWRpYS9pbWFn&#10;ZTQucG5nUEsFBgAAAAALAAsAxgIAAGlPAAAAAA==&#10;">
                <v:rect id="Rectangle 914" o:spid="_x0000_s1027" style="position:absolute;left:45808;top:21386;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clp8QA&#10;AADcAAAADwAAAGRycy9kb3ducmV2LnhtbESPQYvCMBSE74L/ITxhb5q6yGKrUcRV9OiqoN4ezbMt&#10;Ni+liba7v94sCB6HmfmGmc5bU4oH1a6wrGA4iEAQp1YXnCk4Htb9MQjnkTWWlknBLzmYz7qdKSba&#10;NvxDj73PRICwS1BB7n2VSOnSnAy6ga2Ig3e1tUEfZJ1JXWMT4KaUn1H0JQ0WHBZyrGiZU3rb342C&#10;zbhanLf2r8nK1WVz2p3i70PslfrotYsJCE+tf4df7a1WEA9H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HJafEAAAA3AAAAA8AAAAAAAAAAAAAAAAAmAIAAGRycy9k&#10;b3ducmV2LnhtbFBLBQYAAAAABAAEAPUAAACJAwAAAAA=&#10;" filled="f" stroked="f">
                  <v:textbox inset="0,0,0,0">
                    <w:txbxContent>
                      <w:p w:rsidR="000A656B" w:rsidRDefault="000A656B" w:rsidP="006E2456">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46" o:spid="_x0000_s1028" type="#_x0000_t75" style="position:absolute;left:4541;top:3779;width:27630;height:152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rKMnFAAAA3AAAAA8AAABkcnMvZG93bnJldi54bWxEj81qwzAQhO+FvIPYQG+NnJKGxIkcQkva&#10;0hxCfh5gsdaWsbUylhrbb18VCj0OM/MNs90NthF36nzlWMF8loAgzp2uuFRwux6eViB8QNbYOCYF&#10;I3nYZZOHLaba9Xym+yWUIkLYp6jAhNCmUvrckEU/cy1x9ArXWQxRdqXUHfYRbhv5nCRLabHiuGCw&#10;pVdDeX35tgqK99EMH6ca6eXYUz++FSb5Oin1OB32GxCBhvAf/mt/agXrxRJ+z8QjILM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SayjJxQAAANwAAAAPAAAAAAAAAAAAAAAA&#10;AJ8CAABkcnMvZG93bnJldi54bWxQSwUGAAAAAAQABAD3AAAAkQMAAAAA&#10;">
                  <v:imagedata r:id="rId15" o:title=""/>
                </v:shape>
                <v:shape id="Picture 948" o:spid="_x0000_s1029" type="#_x0000_t75" style="position:absolute;left:17876;top:5303;width:960;height:12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A6M3BAAAA3AAAAA8AAABkcnMvZG93bnJldi54bWxET8uKwjAU3Qv+Q7iCO01nENFqKjIy4EbU&#10;6qLLa3P7YJqb0mRq5+8nC8Hl4by3u8E0oqfO1ZYVfMwjEMS51TWXCu6379kKhPPIGhvLpOCPHOyS&#10;8WiLsbZPvlKf+lKEEHYxKqi8b2MpXV6RQTe3LXHgCtsZ9AF2pdQdPkO4aeRnFC2lwZpDQ4UtfVWU&#10;/6S/RoF78Hm9Osi+wNP+MGSP42WRZUpNJ8N+A8LT4N/il/uoFawXYW04E46ATP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EA6M3BAAAA3AAAAA8AAAAAAAAAAAAAAAAAnwIA&#10;AGRycy9kb3ducmV2LnhtbFBLBQYAAAAABAAEAPcAAACNAwAAAAA=&#10;">
                  <v:imagedata r:id="rId16" o:title=""/>
                </v:shape>
                <v:shape id="Shape 949" o:spid="_x0000_s1030" style="position:absolute;left:18356;top:5535;width:3;height:11333;visibility:visible;mso-wrap-style:square;v-text-anchor:top" coordsize="254,1133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pm9MQA&#10;AADcAAAADwAAAGRycy9kb3ducmV2LnhtbESPwWrDMBBE74H8g9hAb4mc1pTajRKShkIOoRC7H7C1&#10;traptTKSajt/HwUKPQ4z84bZ7CbTiYGcby0rWK8SEMSV1S3XCj7L9+ULCB+QNXaWScGVPOy289kG&#10;c21HvtBQhFpECPscFTQh9LmUvmrIoF/Znjh639YZDFG6WmqHY4SbTj4mybM02HJcaLCnt4aqn+LX&#10;KEi60/5wdE9GcvWhv4a0PFt7VOphMe1fQQSawn/4r33SCrI0g/uZeATk9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6ZvTEAAAA3AAAAA8AAAAAAAAAAAAAAAAAmAIAAGRycy9k&#10;b3ducmV2LnhtbFBLBQYAAAAABAAEAPUAAACJAwAAAAA=&#10;" path="m,l254,1133221e" filled="f">
                  <v:path arrowok="t" textboxrect="0,0,254,1133221"/>
                </v:shape>
                <v:rect id="Rectangle 950" o:spid="_x0000_s1031" style="position:absolute;left:6296;top:5696;width:12556;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aaZMEA&#10;AADcAAAADwAAAGRycy9kb3ducmV2LnhtbERPy4rCMBTdC/5DuII7TRUU2zGK+ECXjgo6u0tzpy3T&#10;3JQm2urXm8WAy8N5z5etKcWDaldYVjAaRiCIU6sLzhRczrvBDITzyBpLy6TgSQ6Wi25njom2DX/T&#10;4+QzEULYJagg975KpHRpTgbd0FbEgfu1tUEfYJ1JXWMTwk0px1E0lQYLDg05VrTOKf073Y2C/axa&#10;3Q721WTl9md/PV7jzTn2SvV77eoLhKfWf8T/7oNWEE/C/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WmmTBAAAA3AAAAA8AAAAAAAAAAAAAAAAAmAIAAGRycy9kb3du&#10;cmV2LnhtbFBLBQYAAAAABAAEAPUAAACGAw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rPr>
                          <w:t>Внешняя среда:</w:t>
                        </w:r>
                      </w:p>
                    </w:txbxContent>
                  </v:textbox>
                </v:rect>
                <v:rect id="Rectangle 951" o:spid="_x0000_s1032" style="position:absolute;left:15749;top:5419;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o//8QA&#10;AADcAAAADwAAAGRycy9kb3ducmV2LnhtbESPQYvCMBSE74L/ITxhb5q64GKrUcRV9OiqoN4ezbMt&#10;Ni+liba7v94sCB6HmfmGmc5bU4oH1a6wrGA4iEAQp1YXnCk4Htb9MQjnkTWWlknBLzmYz7qdKSba&#10;NvxDj73PRICwS1BB7n2VSOnSnAy6ga2Ig3e1tUEfZJ1JXWMT4KaUn1H0JQ0WHBZyrGiZU3rb342C&#10;zbhanLf2r8nK1WVz2p3i70PslfrotYsJCE+tf4df7a1WEI+G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aP//EAAAA3AAAAA8AAAAAAAAAAAAAAAAAmAIAAGRycy9k&#10;b3ducmV2LnhtbFBLBQYAAAAABAAEAPUAAACJAwAAAAA=&#10;" filled="f" stroked="f">
                  <v:textbox inset="0,0,0,0">
                    <w:txbxContent>
                      <w:p w:rsidR="000A656B" w:rsidRDefault="000A656B" w:rsidP="006E2456">
                        <w:r>
                          <w:t xml:space="preserve"> </w:t>
                        </w:r>
                      </w:p>
                    </w:txbxContent>
                  </v:textbox>
                </v:rect>
                <v:rect id="Rectangle 952" o:spid="_x0000_s1033" style="position:absolute;left:6296;top:7708;width:5022;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ihiMYA&#10;AADcAAAADwAAAGRycy9kb3ducmV2LnhtbESPQWvCQBSE7wX/w/KE3uqmAYuJriJaSY5tFGxvj+wz&#10;Cc2+DdmtSfvruwXB4zAz3zCrzWhacaXeNZYVPM8iEMSl1Q1XCk7Hw9MChPPIGlvLpOCHHGzWk4cV&#10;ptoO/E7XwlciQNilqKD2vkuldGVNBt3MdsTBu9jeoA+yr6TucQhw08o4il6kwYbDQo0d7Woqv4pv&#10;oyBbdNuP3P4OVfv6mZ3fzsn+mHilHqfjdgnC0+jv4Vs71wqSeQz/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ihiMYAAADcAAAADwAAAAAAAAAAAAAAAACYAgAAZHJz&#10;L2Rvd25yZXYueG1sUEsFBgAAAAAEAAQA9QAAAIsDAAAAAA==&#10;" filled="f" stroked="f">
                  <v:textbox inset="0,0,0,0">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рынок</w:t>
                        </w:r>
                      </w:p>
                    </w:txbxContent>
                  </v:textbox>
                </v:rect>
                <v:rect id="Rectangle 953" o:spid="_x0000_s1034" style="position:absolute;left:10079;top:7431;width:46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QEE8UA&#10;AADcAAAADwAAAGRycy9kb3ducmV2LnhtbESPT2vCQBTE74V+h+UVvNWNlYqJriJV0WP9A+rtkX0m&#10;wezbkF1N6qd3C4LHYWZ+w4ynrSnFjWpXWFbQ60YgiFOrC84U7HfLzyEI55E1lpZJwR85mE7e38aY&#10;aNvwhm5bn4kAYZeggtz7KpHSpTkZdF1bEQfvbGuDPsg6k7rGJsBNKb+iaCANFhwWcqzoJ6f0sr0a&#10;BathNTuu7b3JysVpdfg9xPNd7JXqfLSzEQhPrX+Fn+21VhB/9+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RAQTxQAAANwAAAAPAAAAAAAAAAAAAAAAAJgCAABkcnMv&#10;ZG93bnJldi54bWxQSwUGAAAAAAQABAD1AAAAigMAAAAA&#10;" filled="f" stroked="f">
                  <v:textbox inset="0,0,0,0">
                    <w:txbxContent>
                      <w:p w:rsidR="000A656B" w:rsidRDefault="000A656B" w:rsidP="006E2456">
                        <w:r>
                          <w:t xml:space="preserve"> </w:t>
                        </w:r>
                      </w:p>
                    </w:txbxContent>
                  </v:textbox>
                </v:rect>
                <v:rect id="Rectangle 954" o:spid="_x0000_s1035" style="position:absolute;left:6296;top:9704;width:9486;height:1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2cZ8UA&#10;AADcAAAADwAAAGRycy9kb3ducmV2LnhtbESPT2vCQBTE74V+h+UVvNWNxYqJriJV0WP9A+rtkX0m&#10;wezbkF1N6qd3C4LHYWZ+w4ynrSnFjWpXWFbQ60YgiFOrC84U7HfLzyEI55E1lpZJwR85mE7e38aY&#10;aNvwhm5bn4kAYZeggtz7KpHSpTkZdF1bEQfvbGuDPsg6k7rGJsBNKb+iaCANFhwWcqzoJ6f0sr0a&#10;BathNTuu7b3JysVpdfg9xPNd7JXqfLSzEQhPrX+Fn+21VhB/9+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ZxnxQAAANwAAAAPAAAAAAAAAAAAAAAAAJgCAABkcnMv&#10;ZG93bnJldi54bWxQSwUGAAAAAAQABAD1AAAAigMAAAAA&#10;" filled="f" stroked="f">
                  <v:textbox inset="0,0,0,0">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конкуренты</w:t>
                        </w:r>
                      </w:p>
                    </w:txbxContent>
                  </v:textbox>
                </v:rect>
                <v:rect id="Rectangle 955" o:spid="_x0000_s1036" style="position:absolute;left:13432;top:9427;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5/MUA&#10;AADcAAAADwAAAGRycy9kb3ducmV2LnhtbESPT4vCMBTE78J+h/AWvGmq4GKrUWRX0aN/FtTbo3m2&#10;xealNNHW/fRGEPY4zMxvmOm8NaW4U+0KywoG/QgEcWp1wZmC38OqNwbhPLLG0jIpeJCD+eyjM8VE&#10;24Z3dN/7TAQIuwQV5N5XiZQuzcmg69uKOHgXWxv0QdaZ1DU2AW5KOYyiL2mw4LCQY0XfOaXX/c0o&#10;WI+rxWlj/5qsXJ7Xx+0x/jnEXqnuZ7uYgPDU+v/wu73RCuLRC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4Tn8xQAAANwAAAAPAAAAAAAAAAAAAAAAAJgCAABkcnMv&#10;ZG93bnJldi54bWxQSwUGAAAAAAQABAD1AAAAigMAAAAA&#10;" filled="f" stroked="f">
                  <v:textbox inset="0,0,0,0">
                    <w:txbxContent>
                      <w:p w:rsidR="000A656B" w:rsidRDefault="000A656B" w:rsidP="006E2456">
                        <w:r>
                          <w:t xml:space="preserve"> </w:t>
                        </w:r>
                      </w:p>
                    </w:txbxContent>
                  </v:textbox>
                </v:rect>
                <v:rect id="Rectangle 956" o:spid="_x0000_s1037" style="position:absolute;left:6296;top:11716;width:14281;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Oni8UA&#10;AADcAAAADwAAAGRycy9kb3ducmV2LnhtbESPT4vCMBTE78J+h/AWvGmqoNhqFNl10aN/FtTbo3m2&#10;xealNFlb/fRGEPY4zMxvmNmiNaW4Ue0KywoG/QgEcWp1wZmC38NPbwLCeWSNpWVScCcHi/lHZ4aJ&#10;tg3v6Lb3mQgQdgkqyL2vEildmpNB17cVcfAutjbog6wzqWtsAtyUchhFY2mw4LCQY0VfOaXX/Z9R&#10;sJ5Uy9PGPpqsXJ3Xx+0x/j7EXqnuZ7ucgvDU+v/wu73RCuLR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M6eLxQAAANwAAAAPAAAAAAAAAAAAAAAAAJgCAABkcnMv&#10;ZG93bnJldi54bWxQSwUGAAAAAAQABAD1AAAAigMAAAAA&#10;" filled="f" stroked="f">
                  <v:textbox inset="0,0,0,0">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госрегулирование</w:t>
                        </w:r>
                      </w:p>
                    </w:txbxContent>
                  </v:textbox>
                </v:rect>
                <v:rect id="Rectangle 957" o:spid="_x0000_s1038" style="position:absolute;left:17044;top:11439;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8CEMUA&#10;AADcAAAADwAAAGRycy9kb3ducmV2LnhtbESPT2vCQBTE74V+h+UVvNWNBauJriJV0WP9A+rtkX0m&#10;wezbkF1N6qd3C4LHYWZ+w4ynrSnFjWpXWFbQ60YgiFOrC84U7HfLzyEI55E1lpZJwR85mE7e38aY&#10;aNvwhm5bn4kAYZeggtz7KpHSpTkZdF1bEQfvbGuDPsg6k7rGJsBNKb+i6FsaLDgs5FjRT07pZXs1&#10;ClbDanZc23uTlYvT6vB7iOe72CvV+WhnIxCeWv8KP9trrSDuD+D/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fwIQxQAAANwAAAAPAAAAAAAAAAAAAAAAAJgCAABkcnMv&#10;ZG93bnJldi54bWxQSwUGAAAAAAQABAD1AAAAigMAAAAA&#10;" filled="f" stroked="f">
                  <v:textbox inset="0,0,0,0">
                    <w:txbxContent>
                      <w:p w:rsidR="000A656B" w:rsidRDefault="000A656B" w:rsidP="006E2456">
                        <w:r>
                          <w:t xml:space="preserve"> </w:t>
                        </w:r>
                      </w:p>
                    </w:txbxContent>
                  </v:textbox>
                </v:rect>
                <v:rect id="Rectangle 958" o:spid="_x0000_s1039" style="position:absolute;left:6296;top:13728;width:7597;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CWYsEA&#10;AADcAAAADwAAAGRycy9kb3ducmV2LnhtbERPy4rCMBTdC/5DuII7TRUU2zGK+ECXjgo6u0tzpy3T&#10;3JQm2urXm8WAy8N5z5etKcWDaldYVjAaRiCIU6sLzhRczrvBDITzyBpLy6TgSQ6Wi25njom2DX/T&#10;4+QzEULYJagg975KpHRpTgbd0FbEgfu1tUEfYJ1JXWMTwk0px1E0lQYLDg05VrTOKf073Y2C/axa&#10;3Q721WTl9md/PV7jzTn2SvV77eoLhKfWf8T/7oNWEE/C2n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glmLBAAAA3AAAAA8AAAAAAAAAAAAAAAAAmAIAAGRycy9kb3du&#10;cmV2LnhtbFBLBQYAAAAABAAEAPUAAACGAwAAAAA=&#10;" filled="f" stroked="f">
                  <v:textbox inset="0,0,0,0">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общество</w:t>
                        </w:r>
                      </w:p>
                    </w:txbxContent>
                  </v:textbox>
                </v:rect>
                <v:rect id="Rectangle 959" o:spid="_x0000_s1040" style="position:absolute;left:12015;top:13451;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wz+cQA&#10;AADcAAAADwAAAGRycy9kb3ducmV2LnhtbESPT4vCMBTE78J+h/AEb5oq7GKrUWR10aP/QL09mmdb&#10;bF5KE23dT2+EhT0OM/MbZjpvTSkeVLvCsoLhIAJBnFpdcKbgePjpj0E4j6yxtEwKnuRgPvvoTDHR&#10;tuEdPfY+EwHCLkEFufdVIqVLczLoBrYiDt7V1gZ9kHUmdY1NgJtSjqLoSxosOCzkWNF3TultfzcK&#10;1uNqcd7Y3yYrV5f1aXuKl4fYK9XrtosJCE+t/w//tTdaQfwZw/tMOAJ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sM/nEAAAA3AAAAA8AAAAAAAAAAAAAAAAAmAIAAGRycy9k&#10;b3ducmV2LnhtbFBLBQYAAAAABAAEAPUAAACJAwAAAAA=&#10;" filled="f" stroked="f">
                  <v:textbox inset="0,0,0,0">
                    <w:txbxContent>
                      <w:p w:rsidR="000A656B" w:rsidRDefault="000A656B" w:rsidP="006E2456">
                        <w:r>
                          <w:t xml:space="preserve"> </w:t>
                        </w:r>
                      </w:p>
                    </w:txbxContent>
                  </v:textbox>
                </v:rect>
                <v:rect id="Rectangle 960" o:spid="_x0000_s1041" style="position:absolute;left:19674;top:5696;width:14262;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pQ2cIA&#10;AADcAAAADwAAAGRycy9kb3ducmV2LnhtbERPTWvCQBC9F/oflhG81Y0eQhJdRVrFHK0K2tuQnSah&#10;2dmQXZPor+8eCj0+3vdqM5pG9NS52rKC+SwCQVxYXXOp4HLevyUgnEfW2FgmBQ9ysFm/vqww03bg&#10;T+pPvhQhhF2GCirv20xKV1Rk0M1sSxy4b9sZ9AF2pdQdDiHcNHIRRbE0WHNoqLCl94qKn9PdKDgk&#10;7faW2+dQNruvw/V4TT/OqVdqOhm3SxCeRv8v/nPnWkEah/nhTDg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lDZwgAAANwAAAAPAAAAAAAAAAAAAAAAAJgCAABkcnMvZG93&#10;bnJldi54bWxQSwUGAAAAAAQABAD1AAAAhwMAAAAA&#10;" filled="f" stroked="f">
                  <v:textbox inset="0,0,0,0">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Внутренняя среда</w:t>
                        </w:r>
                      </w:p>
                    </w:txbxContent>
                  </v:textbox>
                </v:rect>
                <v:rect id="Rectangle 961" o:spid="_x0000_s1042" style="position:absolute;left:30403;top:5419;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b1QsQA&#10;AADcAAAADwAAAGRycy9kb3ducmV2LnhtbESPT4vCMBTE78J+h/AWvGmqB7Fdo8iuokf/Qd3bo3m2&#10;xealNNFWP71ZWPA4zMxvmNmiM5W4U+NKywpGwwgEcWZ1ybmC03E9mIJwHlljZZkUPMjBYv7Rm2Gi&#10;bct7uh98LgKEXYIKCu/rREqXFWTQDW1NHLyLbQz6IJtc6gbbADeVHEfRRBosOSwUWNN3Qdn1cDMK&#10;NtN6ed7aZ5tXq99Nukvjn2Pslep/dssvEJ46/w7/t7daQTwZwd+ZcATk/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29ULEAAAA3AAAAA8AAAAAAAAAAAAAAAAAmAIAAGRycy9k&#10;b3ducmV2LnhtbFBLBQYAAAAABAAEAPUAAACJAwAAAAA=&#10;" filled="f" stroked="f">
                  <v:textbox inset="0,0,0,0">
                    <w:txbxContent>
                      <w:p w:rsidR="000A656B" w:rsidRDefault="000A656B" w:rsidP="006E2456">
                        <w:r>
                          <w:t xml:space="preserve"> </w:t>
                        </w:r>
                      </w:p>
                    </w:txbxContent>
                  </v:textbox>
                </v:rect>
                <v:rect id="Rectangle 962" o:spid="_x0000_s1043" style="position:absolute;left:19674;top:7431;width:46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RrNcUA&#10;AADcAAAADwAAAGRycy9kb3ducmV2LnhtbESPQWvCQBSE7wX/w/KE3uqmHkISXUXaijm2RlBvj+wz&#10;CWbfhuxq0v76bqHgcZiZb5jlejStuFPvGssKXmcRCOLS6oYrBYdi+5KAcB5ZY2uZFHyTg/Vq8rTE&#10;TNuBv+i+95UIEHYZKqi97zIpXVmTQTezHXHwLrY36IPsK6l7HALctHIeRbE02HBYqLGjt5rK6/5m&#10;FOySbnPK7c9QtR/n3fHzmL4XqVfqeTpuFiA8jf4R/m/nWkEaz+HvTD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ZGs1xQAAANwAAAAPAAAAAAAAAAAAAAAAAJgCAABkcnMv&#10;ZG93bnJldi54bWxQSwUGAAAAAAQABAD1AAAAigMAAAAA&#10;" filled="f" stroked="f">
                  <v:textbox inset="0,0,0,0">
                    <w:txbxContent>
                      <w:p w:rsidR="000A656B" w:rsidRDefault="000A656B" w:rsidP="006E2456">
                        <w:r>
                          <w:t xml:space="preserve"> </w:t>
                        </w:r>
                      </w:p>
                    </w:txbxContent>
                  </v:textbox>
                </v:rect>
                <v:rect id="Rectangle 963" o:spid="_x0000_s1044" style="position:absolute;left:20025;top:7708;width:6691;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jOrsUA&#10;AADcAAAADwAAAGRycy9kb3ducmV2LnhtbESPT4vCMBTE78J+h/AWvGmqgthqFNl10aN/FtTbo3m2&#10;xealNFlb/fRGEPY4zMxvmNmiNaW4Ue0KywoG/QgEcWp1wZmC38NPbwLCeWSNpWVScCcHi/lHZ4aJ&#10;tg3v6Lb3mQgQdgkqyL2vEildmpNB17cVcfAutjbog6wzqWtsAtyUchhFY2mw4LCQY0VfOaXX/Z9R&#10;sJ5Uy9PGPpqsXJ3Xx+0x/j7EXqnuZ7ucgvDU+v/wu73RCuLxC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KM6uxQAAANwAAAAPAAAAAAAAAAAAAAAAAJgCAABkcnMv&#10;ZG93bnJldi54bWxQSwUGAAAAAAQABAD1AAAAigMAAAAA&#10;" filled="f" stroked="f">
                  <v:textbox inset="0,0,0,0">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 xml:space="preserve">субъект </w:t>
                        </w:r>
                      </w:p>
                    </w:txbxContent>
                  </v:textbox>
                </v:rect>
                <v:rect id="Rectangle 964" o:spid="_x0000_s1045" style="position:absolute;left:19674;top:9156;width:9153;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FW2sUA&#10;AADcAAAADwAAAGRycy9kb3ducmV2LnhtbESPT4vCMBTE78J+h/AWvGmqiNhqFNl10aN/FtTbo3m2&#10;xealNFlb/fRGEPY4zMxvmNmiNaW4Ue0KywoG/QgEcWp1wZmC38NPbwLCeWSNpWVScCcHi/lHZ4aJ&#10;tg3v6Lb3mQgQdgkqyL2vEildmpNB17cVcfAutjbog6wzqWtsAtyUchhFY2mw4LCQY0VfOaXX/Z9R&#10;sJ5Uy9PGPpqsXJ3Xx+0x/j7EXqnuZ7ucgvDU+v/wu73RCuLxC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wVbaxQAAANwAAAAPAAAAAAAAAAAAAAAAAJgCAABkcnMv&#10;ZG93bnJldi54bWxQSwUGAAAAAAQABAD1AAAAigMAAAAA&#10;" filled="f" stroked="f">
                  <v:textbox inset="0,0,0,0">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управления</w:t>
                        </w:r>
                      </w:p>
                    </w:txbxContent>
                  </v:textbox>
                </v:rect>
                <v:rect id="Rectangle 965" o:spid="_x0000_s1046" style="position:absolute;left:26548;top:8879;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3zQcUA&#10;AADcAAAADwAAAGRycy9kb3ducmV2LnhtbESPT4vCMBTE78J+h/AWvGmqoNhqFNl10aN/FtTbo3m2&#10;xealNFlb/fRGEPY4zMxvmNmiNaW4Ue0KywoG/QgEcWp1wZmC38NPbwLCeWSNpWVScCcHi/lHZ4aJ&#10;tg3v6Lb3mQgQdgkqyL2vEildmpNB17cVcfAutjbog6wzqWtsAtyUchhFY2mw4LCQY0VfOaXX/Z9R&#10;sJ5Uy9PGPpqsXJ3Xx+0x/j7EXqnuZ7ucgvDU+v/wu73RCuLxC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jfNBxQAAANwAAAAPAAAAAAAAAAAAAAAAAJgCAABkcnMv&#10;ZG93bnJldi54bWxQSwUGAAAAAAQABAD1AAAAigMAAAAA&#10;" filled="f" stroked="f">
                  <v:textbox inset="0,0,0,0">
                    <w:txbxContent>
                      <w:p w:rsidR="000A656B" w:rsidRDefault="000A656B" w:rsidP="006E2456">
                        <w:r>
                          <w:t xml:space="preserve"> </w:t>
                        </w:r>
                      </w:p>
                    </w:txbxContent>
                  </v:textbox>
                </v:rect>
                <v:rect id="Rectangle 966" o:spid="_x0000_s1047" style="position:absolute;left:19674;top:10875;width:46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9tNsYA&#10;AADcAAAADwAAAGRycy9kb3ducmV2LnhtbESPQWvCQBSE7wX/w/IEb3VjDyFJXUVqJTm2WrDeHtln&#10;Epp9G7JrEvvru4VCj8PMfMOst5NpxUC9aywrWC0jEMSl1Q1XCj5Oh8cEhPPIGlvLpOBODrab2cMa&#10;M21Hfqfh6CsRIOwyVFB732VSurImg25pO+LgXW1v0AfZV1L3OAa4aeVTFMXSYMNhocaOXmoqv443&#10;oyBPut1nYb/Hqn295Oe3c7o/pV6pxXzaPYPwNPn/8F+70ArSOIbfM+EI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9tNsYAAADcAAAADwAAAAAAAAAAAAAAAACYAgAAZHJz&#10;L2Rvd25yZXYueG1sUEsFBgAAAAAEAAQA9QAAAIsDAAAAAA==&#10;" filled="f" stroked="f">
                  <v:textbox inset="0,0,0,0">
                    <w:txbxContent>
                      <w:p w:rsidR="000A656B" w:rsidRDefault="000A656B" w:rsidP="006E2456">
                        <w:r>
                          <w:t xml:space="preserve"> </w:t>
                        </w:r>
                      </w:p>
                    </w:txbxContent>
                  </v:textbox>
                </v:rect>
                <v:rect id="Rectangle 967" o:spid="_x0000_s1048" style="position:absolute;left:20025;top:11152;width:8132;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PIrcUA&#10;AADcAAAADwAAAGRycy9kb3ducmV2LnhtbESPT4vCMBTE78J+h/AWvGmqB9dWo8iuokf/LKi3R/Ns&#10;i81LaaKt++mNIOxxmJnfMNN5a0pxp9oVlhUM+hEI4tTqgjMFv4dVbwzCeWSNpWVS8CAH89lHZ4qJ&#10;tg3v6L73mQgQdgkqyL2vEildmpNB17cVcfAutjbog6wzqWtsAtyUchhFI2mw4LCQY0XfOaXX/c0o&#10;WI+rxWlj/5qsXJ7Xx+0x/jnEXqnuZ7uYgPDU+v/wu73RCuLRF7z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E8itxQAAANwAAAAPAAAAAAAAAAAAAAAAAJgCAABkcnMv&#10;ZG93bnJldi54bWxQSwUGAAAAAAQABAD1AAAAigMAAAAA&#10;" filled="f" stroked="f">
                  <v:textbox inset="0,0,0,0">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 xml:space="preserve">механизм </w:t>
                        </w:r>
                      </w:p>
                    </w:txbxContent>
                  </v:textbox>
                </v:rect>
                <v:rect id="Rectangle 968" o:spid="_x0000_s1049" style="position:absolute;left:19674;top:12600;width:9153;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xc38IA&#10;AADcAAAADwAAAGRycy9kb3ducmV2LnhtbERPTWvCQBC9F/oflhG81Y0eQhJdRVrFHK0K2tuQnSah&#10;2dmQXZPor+8eCj0+3vdqM5pG9NS52rKC+SwCQVxYXXOp4HLevyUgnEfW2FgmBQ9ysFm/vqww03bg&#10;T+pPvhQhhF2GCirv20xKV1Rk0M1sSxy4b9sZ9AF2pdQdDiHcNHIRRbE0WHNoqLCl94qKn9PdKDgk&#10;7faW2+dQNruvw/V4TT/OqVdqOhm3SxCeRv8v/nPnWkEah7XhTDg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jFzfwgAAANwAAAAPAAAAAAAAAAAAAAAAAJgCAABkcnMvZG93&#10;bnJldi54bWxQSwUGAAAAAAQABAD1AAAAhwMAAAAA&#10;" filled="f" stroked="f">
                  <v:textbox inset="0,0,0,0">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управления</w:t>
                        </w:r>
                      </w:p>
                    </w:txbxContent>
                  </v:textbox>
                </v:rect>
                <v:rect id="Rectangle 969" o:spid="_x0000_s1050" style="position:absolute;left:26548;top:12323;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D5RMUA&#10;AADcAAAADwAAAGRycy9kb3ducmV2LnhtbESPQWvCQBSE7wX/w/IEb83GHiSJWUW0Yo6tFrS3R/Y1&#10;CWbfhuxqYn99t1DocZiZb5h8PZpW3Kl3jWUF8ygGQVxa3XCl4OO0f05AOI+ssbVMCh7kYL2aPOWY&#10;aTvwO92PvhIBwi5DBbX3XSalK2sy6CLbEQfvy/YGfZB9JXWPQ4CbVr7E8UIabDgs1NjRtqbyerwZ&#10;BYek21wK+z1U7evn4fx2Tnen1Cs1m46bJQhPo/8P/7ULrSBdpPB7Jhw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wPlExQAAANwAAAAPAAAAAAAAAAAAAAAAAJgCAABkcnMv&#10;ZG93bnJldi54bWxQSwUGAAAAAAQABAD1AAAAigMAAAAA&#10;" filled="f" stroked="f">
                  <v:textbox inset="0,0,0,0">
                    <w:txbxContent>
                      <w:p w:rsidR="000A656B" w:rsidRDefault="000A656B" w:rsidP="006E2456">
                        <w:r>
                          <w:t xml:space="preserve"> </w:t>
                        </w:r>
                      </w:p>
                    </w:txbxContent>
                  </v:textbox>
                </v:rect>
                <v:rect id="Rectangle 970" o:spid="_x0000_s1051" style="position:absolute;left:19674;top:14334;width:467;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PGBMEA&#10;AADcAAAADwAAAGRycy9kb3ducmV2LnhtbERPy4rCMBTdC/5DuII7TXWhtmMU8YEuHRV0dpfmTlum&#10;uSlNtNWvN4sBl4fzni9bU4oH1a6wrGA0jEAQp1YXnCm4nHeDGQjnkTWWlknBkxwsF93OHBNtG/6m&#10;x8lnIoSwS1BB7n2VSOnSnAy6oa2IA/dra4M+wDqTusYmhJtSjqNoIg0WHBpyrGidU/p3uhsF+1m1&#10;uh3sq8nK7c/+erzGm3Psler32tUXCE+t/4j/3QetIJ6G+eFMOAJ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jxgTBAAAA3AAAAA8AAAAAAAAAAAAAAAAAmAIAAGRycy9kb3du&#10;cmV2LnhtbFBLBQYAAAAABAAEAPUAAACGAwAAAAA=&#10;" filled="f" stroked="f">
                  <v:textbox inset="0,0,0,0">
                    <w:txbxContent>
                      <w:p w:rsidR="000A656B" w:rsidRDefault="000A656B" w:rsidP="006E2456">
                        <w:r>
                          <w:t xml:space="preserve"> </w:t>
                        </w:r>
                      </w:p>
                    </w:txbxContent>
                  </v:textbox>
                </v:rect>
                <v:rect id="Rectangle 971" o:spid="_x0000_s1052" style="position:absolute;left:20025;top:14612;width:5879;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9jn8QA&#10;AADcAAAADwAAAGRycy9kb3ducmV2LnhtbESPQYvCMBSE74L/ITxhb5q6B9dWo4ir6NFVQb09mmdb&#10;bF5KE213f71ZEDwOM/MNM523phQPql1hWcFwEIEgTq0uOFNwPKz7YxDOI2ssLZOCX3Iwn3U7U0y0&#10;bfiHHnufiQBhl6CC3PsqkdKlORl0A1sRB+9qa4M+yDqTusYmwE0pP6NoJA0WHBZyrGiZU3rb342C&#10;zbhanLf2r8nK1WVz2p3i70PslfrotYsJCE+tf4df7a1WEH8N4f9MOAJy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vY5/EAAAA3AAAAA8AAAAAAAAAAAAAAAAAmAIAAGRycy9k&#10;b3ducmV2LnhtbFBLBQYAAAAABAAEAPUAAACJAwAAAAA=&#10;" filled="f" stroked="f">
                  <v:textbox inset="0,0,0,0">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 xml:space="preserve">объект </w:t>
                        </w:r>
                      </w:p>
                    </w:txbxContent>
                  </v:textbox>
                </v:rect>
                <v:rect id="Rectangle 972" o:spid="_x0000_s1053" style="position:absolute;left:19674;top:16059;width:9153;height:1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396MYA&#10;AADcAAAADwAAAGRycy9kb3ducmV2LnhtbESPQWvCQBSE7wX/w/KE3uqmOVgTXUW0khzbKNjeHtln&#10;Epp9G7Jbk/bXdwuCx2FmvmFWm9G04kq9aywreJ5FIIhLqxuuFJyOh6cFCOeRNbaWScEPOdisJw8r&#10;TLUd+J2uha9EgLBLUUHtfZdK6cqaDLqZ7YiDd7G9QR9kX0nd4xDgppVxFM2lwYbDQo0d7Woqv4pv&#10;oyBbdNuP3P4OVfv6mZ3fzsn+mHilHqfjdgnC0+jv4Vs71wqSlxj+z4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396MYAAADcAAAADwAAAAAAAAAAAAAAAACYAgAAZHJz&#10;L2Rvd25yZXYueG1sUEsFBgAAAAAEAAQA9QAAAIsDAAAAAA==&#10;" filled="f" stroked="f">
                  <v:textbox inset="0,0,0,0">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управления</w:t>
                        </w:r>
                      </w:p>
                    </w:txbxContent>
                  </v:textbox>
                </v:rect>
                <v:rect id="Rectangle 973" o:spid="_x0000_s1054" style="position:absolute;left:26548;top:15782;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FYc8UA&#10;AADcAAAADwAAAGRycy9kb3ducmV2LnhtbESPT2vCQBTE74V+h+UVvNWNFaqJriJV0WP9A+rtkX0m&#10;wezbkF1N6qd3C4LHYWZ+w4ynrSnFjWpXWFbQ60YgiFOrC84U7HfLzyEI55E1lpZJwR85mE7e38aY&#10;aNvwhm5bn4kAYZeggtz7KpHSpTkZdF1bEQfvbGuDPsg6k7rGJsBNKb+i6FsaLDgs5FjRT07pZXs1&#10;ClbDanZc23uTlYvT6vB7iOe72CvV+WhnIxCeWv8KP9trrSAe9O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8VhzxQAAANwAAAAPAAAAAAAAAAAAAAAAAJgCAABkcnMv&#10;ZG93bnJldi54bWxQSwUGAAAAAAQABAD1AAAAigMAAAAA&#10;" filled="f" stroked="f">
                  <v:textbox inset="0,0,0,0">
                    <w:txbxContent>
                      <w:p w:rsidR="000A656B" w:rsidRDefault="000A656B" w:rsidP="006E2456">
                        <w:r>
                          <w:t xml:space="preserve"> </w:t>
                        </w:r>
                      </w:p>
                    </w:txbxContent>
                  </v:textbox>
                </v:rect>
                <v:shape id="Picture 976" o:spid="_x0000_s1055" type="#_x0000_t75" style="position:absolute;width:5516;height:166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GIrFAAAA3AAAAA8AAABkcnMvZG93bnJldi54bWxEj91qwkAQhe8LfYdlCt4U3cSIramrVKm1&#10;N6VWfYAhOybB7GzIbpP49m5B8PJwfj7OfNmbSrTUuNKygngUgSDOrC45V3A8bIavIJxH1lhZJgUX&#10;crBcPD7MMdW2419q9z4XYYRdigoK7+tUSpcVZNCNbE0cvJNtDPogm1zqBrswbio5jqKpNFhyIBRY&#10;07qg7Lz/M4Grn/GHvj9221Ny+Vy5+JjoyVmpwVP//gbCU+/v4Vv7SyuYvUzh/0w4AnJx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xxiKxQAAANwAAAAPAAAAAAAAAAAAAAAA&#10;AJ8CAABkcnMvZG93bnJldi54bWxQSwUGAAAAAAQABAD3AAAAkQMAAAAA&#10;">
                  <v:imagedata r:id="rId17" o:title=""/>
                </v:shape>
                <v:shape id="Picture 981" o:spid="_x0000_s1056" type="#_x0000_t75" style="position:absolute;left:1036;top:685;width:3673;height:58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G8RLFAAAA3AAAAA8AAABkcnMvZG93bnJldi54bWxEj0FrwkAUhO+C/2F5Qi9SN3poY3QVEQSp&#10;UNAW6vGRfU1Cs29j9qmxv74rFDwOM/MNM192rlYXakPl2cB4lIAizr2tuDDw+bF5TkEFQbZYeyYD&#10;NwqwXPR7c8ysv/KeLgcpVIRwyNBAKdJkWoe8JIdh5Bvi6H371qFE2RbatniNcFfrSZK8aIcVx4US&#10;G1qXlP8czs7AF/3uVvIu52Pit/lwGk6vNn0z5mnQrWaghDp5hP/bW2tgmo7hfiYeAb34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RvESxQAAANwAAAAPAAAAAAAAAAAAAAAA&#10;AJ8CAABkcnMvZG93bnJldi54bWxQSwUGAAAAAAQABAD3AAAAkQMAAAAA&#10;">
                  <v:imagedata r:id="rId18" o:title=""/>
                </v:shape>
                <v:shape id="Shape 982" o:spid="_x0000_s1057" style="position:absolute;left:524;top:306;width:4458;height:15690;visibility:visible;mso-wrap-style:square;v-text-anchor:top" coordsize="445770,156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gPjMYA&#10;AADcAAAADwAAAGRycy9kb3ducmV2LnhtbESPQWvCQBSE74X+h+UJvdWNUopGVykWIVComApen9ln&#10;Ept9G7Ibs/XXu4VCj8PMfMMs18E04kqdqy0rmIwTEMSF1TWXCg5f2+cZCOeRNTaWScEPOVivHh+W&#10;mGo78J6uuS9FhLBLUUHlfZtK6YqKDLqxbYmjd7adQR9lV0rd4RDhppHTJHmVBmuOCxW2tKmo+M57&#10;o6C0IdvfdqfthpI+fL58vB+Pt4tST6PwtgDhKfj/8F870wrmsyn8nolHQK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2gPjMYAAADcAAAADwAAAAAAAAAAAAAAAACYAgAAZHJz&#10;L2Rvd25yZXYueG1sUEsFBgAAAAAEAAQA9QAAAIsDAAAAAA==&#10;" path="m222885,l445770,270384r-111760,l334010,1569085r-222123,l111887,270384,,270384,222885,xe" fillcolor="#cbcbcb" stroked="f" strokeweight="0">
                  <v:path arrowok="t" textboxrect="0,0,445770,1569085"/>
                </v:shape>
                <v:shape id="Shape 984" o:spid="_x0000_s1058" style="position:absolute;left:524;top:306;width:4458;height:15690;visibility:visible;mso-wrap-style:square;v-text-anchor:top" coordsize="445770,156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I3MsMA&#10;AADcAAAADwAAAGRycy9kb3ducmV2LnhtbESP0YrCMBRE34X9h3CFfdNUEWmrUWRF2BUf1N0PuDTX&#10;tNjclCZq1683guDjMDNnmPmys7W4UusrxwpGwwQEceF0xUbB3+9mkILwAVlj7ZgU/JOH5eKjN8dc&#10;uxsf6HoMRkQI+xwVlCE0uZS+KMmiH7qGOHon11oMUbZG6hZvEW5rOU6SqbRYcVwosaGvkorz8WIV&#10;dCwv2X5i0kzuzHSz/Vnr1eiu1Ge/W81ABOrCO/xqf2sFWTqB55l4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I3MsMAAADcAAAADwAAAAAAAAAAAAAAAACYAgAAZHJzL2Rv&#10;d25yZXYueG1sUEsFBgAAAAAEAAQA9QAAAIgDAAAAAA==&#10;" path="m111887,1569085r,-1298701l,270384,222885,,445770,270384r-111760,l334010,1569085r-222123,xe" filled="f">
                  <v:stroke miterlimit="66585f" joinstyle="miter"/>
                  <v:path arrowok="t" textboxrect="0,0,445770,1569085"/>
                </v:shape>
                <v:rect id="Rectangle 985" o:spid="_x0000_s1059" style="position:absolute;left:1029;top:2256;width:4050;height:169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BcJ8YA&#10;AADcAAAADwAAAGRycy9kb3ducmV2LnhtbESPT2vCQBTE74V+h+UVeqsbpVpNXUMRJF4U1LZ4fM2+&#10;/KHZtzG70fjtuwXB4zAzv2HmSW9qcabWVZYVDAcRCOLM6ooLBZ+H1csUhPPIGmvLpOBKDpLF48Mc&#10;Y20vvKPz3hciQNjFqKD0vomldFlJBt3ANsTBy21r0AfZFlK3eAlwU8tRFE2kwYrDQokNLUvKfved&#10;UfA1PHTfqdv+8DE/vb1ufLrNi1Sp56f+4x2Ep97fw7f2WiuYTcfwfyYc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BcJ8YAAADcAAAADwAAAAAAAAAAAAAAAACYAgAAZHJz&#10;L2Rvd25yZXYueG1sUEsFBgAAAAAEAAQA9QAAAIsDAAAAAA==&#10;" filled="f" stroked="f">
                  <v:textbox inset="0,0,0,0">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Вход</w:t>
                        </w:r>
                      </w:p>
                    </w:txbxContent>
                  </v:textbox>
                </v:rect>
                <v:rect id="Rectangle 986" o:spid="_x0000_s1060" style="position:absolute;left:2728;top:816;width:466;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LCUMUA&#10;AADcAAAADwAAAGRycy9kb3ducmV2LnhtbESPW2vCQBSE34X+h+UU+qYbRWxMXaUUJH2pUG/4eMye&#10;XGj2bMyumv57VxB8HGbmG2a26EwtLtS6yrKC4SACQZxZXXGhYLtZ9mMQziNrrC2Tgn9ysJi/9GaY&#10;aHvlX7qsfSEChF2CCkrvm0RKl5Vk0A1sQxy83LYGfZBtIXWL1wA3tRxF0UQarDgslNjQV0nZ3/ps&#10;FOyGm/M+dasjH/LT+/jHp6u8SJV6e+0+P0B46vwz/Gh/awXTeAL3M+EI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0sJQxQAAANwAAAAPAAAAAAAAAAAAAAAAAJgCAABkcnMv&#10;ZG93bnJldi54bWxQSwUGAAAAAAQABAD1AAAAigMAAAAA&#10;" filled="f" stroked="f">
                  <v:textbox inset="0,0,0,0">
                    <w:txbxContent>
                      <w:p w:rsidR="000A656B" w:rsidRDefault="000A656B" w:rsidP="006E2456">
                        <w:r>
                          <w:t xml:space="preserve"> </w:t>
                        </w:r>
                      </w:p>
                    </w:txbxContent>
                  </v:textbox>
                </v:rect>
                <v:shape id="Picture 989" o:spid="_x0000_s1061" type="#_x0000_t75" style="position:absolute;left:31196;top:6126;width:5517;height:166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ywU7FAAAA3AAAAA8AAABkcnMvZG93bnJldi54bWxEj9FqwkAURN8L/YflCr4U3dTSotFVWqWQ&#10;J6XRD7hmr0kwezfsrjH+vSsIfRxm5gyzWPWmER05X1tW8D5OQBAXVtdcKjjsf0dTED4ga2wsk4Ib&#10;eVgtX18WmGp75T/q8lCKCGGfooIqhDaV0hcVGfRj2xJH72SdwRClK6V2eI1w08hJknxJgzXHhQpb&#10;WldUnPOLUVDW3c95k13eum12/Mgne/e5806p4aD/noMI1If/8LOdaQWz6QweZ+IRkMs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csFOxQAAANwAAAAPAAAAAAAAAAAAAAAA&#10;AJ8CAABkcnMvZG93bnJldi54bWxQSwUGAAAAAAQABAD3AAAAkQMAAAAA&#10;">
                  <v:imagedata r:id="rId19" o:title=""/>
                </v:shape>
                <v:shape id="Picture 993" o:spid="_x0000_s1062" type="#_x0000_t75" style="position:absolute;left:32004;top:15300;width:3672;height:68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bXSvGAAAA3AAAAA8AAABkcnMvZG93bnJldi54bWxEj0FrwkAUhO9C/8PyCt50owVbU9cgmoAX&#10;D9VW9PaafU1Cs2/T7Brjv+8KhR6HmfmGWSS9qUVHrassK5iMIxDEudUVFwreD9noBYTzyBpry6Tg&#10;Rg6S5cNggbG2V36jbu8LESDsYlRQet/EUrq8JINubBvi4H3Z1qAPsi2kbvEa4KaW0yiaSYMVh4US&#10;G1qXlH/vL0bBc5P+pLuiT4+fh407fRwzOk8ypYaP/eoVhKfe/4f/2lutYD5/gvuZcATk8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5tdK8YAAADcAAAADwAAAAAAAAAAAAAA&#10;AACfAgAAZHJzL2Rvd25yZXYueG1sUEsFBgAAAAAEAAQA9wAAAJIDAAAAAA==&#10;">
                  <v:imagedata r:id="rId20" o:title=""/>
                </v:shape>
                <v:shape id="Shape 994" o:spid="_x0000_s1063" style="position:absolute;left:31729;top:6408;width:4458;height:15691;visibility:visible;mso-wrap-style:square;v-text-anchor:top" coordsize="445770,156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SkvsQA&#10;AADcAAAADwAAAGRycy9kb3ducmV2LnhtbESPQYvCMBSE78L+h/AWvGm6i4hWoywugiAo6oLXt82z&#10;rTYvpYka/fVGEDwOM/MNM54GU4kLNa60rOCrm4AgzqwuOVfwt5t3BiCcR9ZYWSYFN3IwnXy0xphq&#10;e+UNXbY+FxHCLkUFhfd1KqXLCjLourYmjt7BNgZ9lE0udYPXCDeV/E6SvjRYclwosKZZQdlpezYK&#10;chsWm/v6fz6j5BxWveXvfn8/KtX+DD8jEJ6Cf4df7YVWMBz24HkmHgE5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4UpL7EAAAA3AAAAA8AAAAAAAAAAAAAAAAAmAIAAGRycy9k&#10;b3ducmV2LnhtbFBLBQYAAAAABAAEAPUAAACJAwAAAAA=&#10;" path="m111760,l333883,r,1298702l445770,1298702,222885,1569085,,1298702r111760,l111760,xe" fillcolor="#cbcbcb" stroked="f" strokeweight="0">
                  <v:path arrowok="t" textboxrect="0,0,445770,1569085"/>
                </v:shape>
                <v:shape id="Shape 996" o:spid="_x0000_s1064" style="position:absolute;left:31729;top:6408;width:4458;height:15691;visibility:visible;mso-wrap-style:square;v-text-anchor:top" coordsize="445770,156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WaA8QA&#10;AADcAAAADwAAAGRycy9kb3ducmV2LnhtbESP3YrCMBSE7xd8h3AE79ZUkWKrUUQRVPZi/XmAQ3NM&#10;i81JaaLWffqNsLCXw8x8w8yXna3Fg1pfOVYwGiYgiAunKzYKLuft5xSED8gaa8ek4EUelovexxxz&#10;7Z58pMcpGBEh7HNUUIbQ5FL6oiSLfuga4uhdXWsxRNkaqVt8Rrit5ThJUmmx4rhQYkPrkorb6W4V&#10;dCzv2ffETDP5ZdLtYb/Rq9GPUoN+t5qBCNSF//Bfe6cVZFkK7zPxCM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VmgPEAAAA3AAAAA8AAAAAAAAAAAAAAAAAmAIAAGRycy9k&#10;b3ducmV2LnhtbFBLBQYAAAAABAAEAPUAAACJAwAAAAA=&#10;" path="m333883,r,1298702l445770,1298702,222885,1569085,,1298702r111760,l111760,,333883,xe" filled="f">
                  <v:stroke miterlimit="66585f" joinstyle="miter"/>
                  <v:path arrowok="t" textboxrect="0,0,445770,1569085"/>
                </v:shape>
                <v:rect id="Rectangle 997" o:spid="_x0000_s1065" style="position:absolute;left:31021;top:18147;width:5304;height:169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sOoMQA&#10;AADcAAAADwAAAGRycy9kb3ducmV2LnhtbESPwWrDMBBE74X+g9hAbrWcHtLGiRJKjSGQg9vEH7BY&#10;G8uNtTKWajt/XxUKPQ4z84bZHWbbiZEG3zpWsEpSEMS10y03CqpL8fQKwgdkjZ1jUnAnD4f948MO&#10;M+0m/qTxHBoRIewzVGBC6DMpfW3Iok9cTxy9qxsshiiHRuoBpwi3nXxO07W02HJcMNjTu6H6dv62&#10;CspbafKxLarm6+Q1fZQuL8JRqeViftuCCDSH//Bf+6gVbDYv8HsmHg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LDqDEAAAA3AAAAA8AAAAAAAAAAAAAAAAAmAIAAGRycy9k&#10;b3ducmV2LnhtbFBLBQYAAAAABAAEAPUAAACJAwAAAAA=&#10;" filled="f" stroked="f">
                  <v:textbox inset="0,0,0,0">
                    <w:txbxContent>
                      <w:p w:rsidR="000A656B" w:rsidRPr="00E054A7" w:rsidRDefault="000A656B" w:rsidP="006E2456">
                        <w:pPr>
                          <w:rPr>
                            <w:rFonts w:ascii="Times New Roman" w:hAnsi="Times New Roman" w:cs="Times New Roman"/>
                            <w:sz w:val="24"/>
                          </w:rPr>
                        </w:pPr>
                        <w:r w:rsidRPr="00E054A7">
                          <w:rPr>
                            <w:rFonts w:ascii="Times New Roman" w:hAnsi="Times New Roman" w:cs="Times New Roman"/>
                            <w:sz w:val="24"/>
                          </w:rPr>
                          <w:t>Выход</w:t>
                        </w:r>
                      </w:p>
                    </w:txbxContent>
                  </v:textbox>
                </v:rect>
                <v:rect id="Rectangle 998" o:spid="_x0000_s1066" style="position:absolute;left:33533;top:19537;width:466;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Sa0sEA&#10;AADcAAAADwAAAGRycy9kb3ducmV2LnhtbERPzWqDQBC+F/oOyxR6a9b2UKJ1ldAgBHowTfIAgzt1&#10;je6suFu1b589BHr8+P7zcrWDmGnynWMFr5sEBHHjdMetgsu5etmC8AFZ4+CYFPyRh7J4fMgx027h&#10;b5pPoRUxhH2GCkwIYyalbwxZ9Bs3Ekfux00WQ4RTK/WESwy3g3xLkndpsePYYHCkT0NNf/q1Cuq+&#10;Nvu5qy7t9ctrOtZuX4WDUs9P6+4DRKA1/Ivv7oNWkKZxbTwTj4Asb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UmtLBAAAA3AAAAA8AAAAAAAAAAAAAAAAAmAIAAGRycy9kb3du&#10;cmV2LnhtbFBLBQYAAAAABAAEAPUAAACGAwAAAAA=&#10;" filled="f" stroked="f">
                  <v:textbox inset="0,0,0,0">
                    <w:txbxContent>
                      <w:p w:rsidR="000A656B" w:rsidRDefault="000A656B" w:rsidP="006E2456">
                        <w:r>
                          <w:t xml:space="preserve"> </w:t>
                        </w:r>
                      </w:p>
                    </w:txbxContent>
                  </v:textbox>
                </v:rect>
                <w10:anchorlock/>
              </v:group>
            </w:pict>
          </mc:Fallback>
        </mc:AlternateContent>
      </w:r>
    </w:p>
    <w:p w:rsidR="006E2456" w:rsidRDefault="006E2456" w:rsidP="006E2456">
      <w:pPr>
        <w:tabs>
          <w:tab w:val="left" w:pos="2170"/>
        </w:tabs>
        <w:spacing w:after="0" w:line="360" w:lineRule="auto"/>
        <w:jc w:val="center"/>
        <w:rPr>
          <w:rFonts w:ascii="Times New Roman" w:eastAsia="Times New Roman" w:hAnsi="Times New Roman" w:cs="Times New Roman"/>
          <w:b/>
          <w:color w:val="000000"/>
          <w:sz w:val="28"/>
          <w:lang w:eastAsia="ru-RU"/>
        </w:rPr>
      </w:pPr>
      <w:r w:rsidRPr="00E054A7">
        <w:rPr>
          <w:rFonts w:ascii="Times New Roman" w:eastAsia="Times New Roman" w:hAnsi="Times New Roman" w:cs="Times New Roman"/>
          <w:b/>
          <w:color w:val="000000"/>
          <w:sz w:val="28"/>
          <w:lang w:eastAsia="ru-RU"/>
        </w:rPr>
        <w:lastRenderedPageBreak/>
        <w:t>Рис. 1.1.1</w:t>
      </w:r>
      <w:r>
        <w:rPr>
          <w:rFonts w:ascii="Times New Roman" w:eastAsia="Times New Roman" w:hAnsi="Times New Roman" w:cs="Times New Roman"/>
          <w:b/>
          <w:color w:val="000000"/>
          <w:sz w:val="28"/>
          <w:lang w:eastAsia="ru-RU"/>
        </w:rPr>
        <w:t>.</w:t>
      </w:r>
      <w:r w:rsidRPr="00E054A7">
        <w:rPr>
          <w:rFonts w:ascii="Times New Roman" w:eastAsia="Times New Roman" w:hAnsi="Times New Roman" w:cs="Times New Roman"/>
          <w:b/>
          <w:color w:val="000000"/>
          <w:sz w:val="28"/>
          <w:lang w:eastAsia="ru-RU"/>
        </w:rPr>
        <w:t xml:space="preserve"> Место механизма управления в системе управления предприятием (разработано автором) </w:t>
      </w:r>
    </w:p>
    <w:p w:rsidR="006E2456" w:rsidRPr="00F77D81" w:rsidRDefault="006E2456" w:rsidP="006E2456">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F77D81">
        <w:rPr>
          <w:rFonts w:ascii="Times New Roman" w:eastAsia="Times New Roman" w:hAnsi="Times New Roman" w:cs="Times New Roman"/>
          <w:color w:val="000000"/>
          <w:sz w:val="28"/>
          <w:lang w:eastAsia="ru-RU"/>
        </w:rPr>
        <w:t>На рисун</w:t>
      </w:r>
      <w:r>
        <w:rPr>
          <w:rFonts w:ascii="Times New Roman" w:eastAsia="Times New Roman" w:hAnsi="Times New Roman" w:cs="Times New Roman"/>
          <w:color w:val="000000"/>
          <w:sz w:val="28"/>
          <w:lang w:eastAsia="ru-RU"/>
        </w:rPr>
        <w:t>ке</w:t>
      </w:r>
      <w:r w:rsidRPr="00F77D81">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 xml:space="preserve">1.1.1. </w:t>
      </w:r>
      <w:proofErr w:type="gramStart"/>
      <w:r w:rsidRPr="00F77D81">
        <w:rPr>
          <w:rFonts w:ascii="Times New Roman" w:eastAsia="Times New Roman" w:hAnsi="Times New Roman" w:cs="Times New Roman"/>
          <w:color w:val="000000"/>
          <w:sz w:val="28"/>
          <w:lang w:eastAsia="ru-RU"/>
        </w:rPr>
        <w:t>показаны</w:t>
      </w:r>
      <w:proofErr w:type="gramEnd"/>
      <w:r w:rsidRPr="00F77D81">
        <w:rPr>
          <w:rFonts w:ascii="Times New Roman" w:eastAsia="Times New Roman" w:hAnsi="Times New Roman" w:cs="Times New Roman"/>
          <w:color w:val="000000"/>
          <w:sz w:val="28"/>
          <w:lang w:eastAsia="ru-RU"/>
        </w:rPr>
        <w:t xml:space="preserve"> внутренн</w:t>
      </w:r>
      <w:r>
        <w:rPr>
          <w:rFonts w:ascii="Times New Roman" w:eastAsia="Times New Roman" w:hAnsi="Times New Roman" w:cs="Times New Roman"/>
          <w:color w:val="000000"/>
          <w:sz w:val="28"/>
          <w:lang w:eastAsia="ru-RU"/>
        </w:rPr>
        <w:t>яя</w:t>
      </w:r>
      <w:r w:rsidRPr="00F77D81">
        <w:rPr>
          <w:rFonts w:ascii="Times New Roman" w:eastAsia="Times New Roman" w:hAnsi="Times New Roman" w:cs="Times New Roman"/>
          <w:color w:val="000000"/>
          <w:sz w:val="28"/>
          <w:lang w:eastAsia="ru-RU"/>
        </w:rPr>
        <w:t xml:space="preserve"> и внешн</w:t>
      </w:r>
      <w:r>
        <w:rPr>
          <w:rFonts w:ascii="Times New Roman" w:eastAsia="Times New Roman" w:hAnsi="Times New Roman" w:cs="Times New Roman"/>
          <w:color w:val="000000"/>
          <w:sz w:val="28"/>
          <w:lang w:eastAsia="ru-RU"/>
        </w:rPr>
        <w:t>яя</w:t>
      </w:r>
      <w:r w:rsidRPr="00F77D81">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среда</w:t>
      </w:r>
      <w:r w:rsidRPr="00F77D81">
        <w:rPr>
          <w:rFonts w:ascii="Times New Roman" w:eastAsia="Times New Roman" w:hAnsi="Times New Roman" w:cs="Times New Roman"/>
          <w:color w:val="000000"/>
          <w:sz w:val="28"/>
          <w:lang w:eastAsia="ru-RU"/>
        </w:rPr>
        <w:t>, вс</w:t>
      </w:r>
      <w:r>
        <w:rPr>
          <w:rFonts w:ascii="Times New Roman" w:eastAsia="Times New Roman" w:hAnsi="Times New Roman" w:cs="Times New Roman"/>
          <w:color w:val="000000"/>
          <w:sz w:val="28"/>
          <w:lang w:eastAsia="ru-RU"/>
        </w:rPr>
        <w:t>его</w:t>
      </w:r>
      <w:r w:rsidRPr="00F77D81">
        <w:rPr>
          <w:rFonts w:ascii="Times New Roman" w:eastAsia="Times New Roman" w:hAnsi="Times New Roman" w:cs="Times New Roman"/>
          <w:color w:val="000000"/>
          <w:sz w:val="28"/>
          <w:lang w:eastAsia="ru-RU"/>
        </w:rPr>
        <w:t xml:space="preserve"> процесс</w:t>
      </w:r>
      <w:r>
        <w:rPr>
          <w:rFonts w:ascii="Times New Roman" w:eastAsia="Times New Roman" w:hAnsi="Times New Roman" w:cs="Times New Roman"/>
          <w:color w:val="000000"/>
          <w:sz w:val="28"/>
          <w:lang w:eastAsia="ru-RU"/>
        </w:rPr>
        <w:t>а</w:t>
      </w:r>
      <w:r w:rsidRPr="00F77D81">
        <w:rPr>
          <w:rFonts w:ascii="Times New Roman" w:eastAsia="Times New Roman" w:hAnsi="Times New Roman" w:cs="Times New Roman"/>
          <w:color w:val="000000"/>
          <w:sz w:val="28"/>
          <w:lang w:eastAsia="ru-RU"/>
        </w:rPr>
        <w:t>. Последовательное управление формируется под воздействием факторов внешней среды организации. Это значит, что метод действует на управление через управление.</w:t>
      </w:r>
      <w:r>
        <w:rPr>
          <w:rFonts w:ascii="Times New Roman" w:eastAsia="Times New Roman" w:hAnsi="Times New Roman" w:cs="Times New Roman"/>
          <w:color w:val="000000"/>
          <w:sz w:val="28"/>
          <w:lang w:eastAsia="ru-RU"/>
        </w:rPr>
        <w:t xml:space="preserve"> </w:t>
      </w:r>
      <w:r w:rsidRPr="00F77D81">
        <w:rPr>
          <w:rFonts w:ascii="Times New Roman" w:eastAsia="Times New Roman" w:hAnsi="Times New Roman" w:cs="Times New Roman"/>
          <w:color w:val="000000"/>
          <w:sz w:val="28"/>
          <w:lang w:eastAsia="ru-RU"/>
        </w:rPr>
        <w:t xml:space="preserve">Это означает, что выполнение и </w:t>
      </w:r>
      <w:r>
        <w:rPr>
          <w:rFonts w:ascii="Times New Roman" w:eastAsia="Times New Roman" w:hAnsi="Times New Roman" w:cs="Times New Roman"/>
          <w:color w:val="000000"/>
          <w:sz w:val="28"/>
          <w:lang w:eastAsia="ru-RU"/>
        </w:rPr>
        <w:t>реализация</w:t>
      </w:r>
      <w:r w:rsidRPr="00F77D81">
        <w:rPr>
          <w:rFonts w:ascii="Times New Roman" w:eastAsia="Times New Roman" w:hAnsi="Times New Roman" w:cs="Times New Roman"/>
          <w:color w:val="000000"/>
          <w:sz w:val="28"/>
          <w:lang w:eastAsia="ru-RU"/>
        </w:rPr>
        <w:t xml:space="preserve"> любого процесса в процессе бизнеса описано в установленном регламенте, однако работники компании самостоятельно выполняют необходимые бизнес</w:t>
      </w:r>
      <w:r w:rsidR="00794211">
        <w:rPr>
          <w:rFonts w:ascii="Times New Roman" w:eastAsia="Times New Roman" w:hAnsi="Times New Roman" w:cs="Times New Roman"/>
          <w:color w:val="000000"/>
          <w:sz w:val="28"/>
          <w:lang w:eastAsia="ru-RU"/>
        </w:rPr>
        <w:t>–</w:t>
      </w:r>
      <w:r w:rsidRPr="00F77D81">
        <w:rPr>
          <w:rFonts w:ascii="Times New Roman" w:eastAsia="Times New Roman" w:hAnsi="Times New Roman" w:cs="Times New Roman"/>
          <w:color w:val="000000"/>
          <w:sz w:val="28"/>
          <w:lang w:eastAsia="ru-RU"/>
        </w:rPr>
        <w:t>процессы. Однако сами сотрудники компании осуществляют необходимые бизнес</w:t>
      </w:r>
      <w:r w:rsidR="00794211">
        <w:rPr>
          <w:rFonts w:ascii="Times New Roman" w:eastAsia="Times New Roman" w:hAnsi="Times New Roman" w:cs="Times New Roman"/>
          <w:color w:val="000000"/>
          <w:sz w:val="28"/>
          <w:lang w:eastAsia="ru-RU"/>
        </w:rPr>
        <w:t>–</w:t>
      </w:r>
      <w:r w:rsidRPr="00F77D81">
        <w:rPr>
          <w:rFonts w:ascii="Times New Roman" w:eastAsia="Times New Roman" w:hAnsi="Times New Roman" w:cs="Times New Roman"/>
          <w:color w:val="000000"/>
          <w:sz w:val="28"/>
          <w:lang w:eastAsia="ru-RU"/>
        </w:rPr>
        <w:t>процессы</w:t>
      </w:r>
      <w:r>
        <w:rPr>
          <w:rFonts w:ascii="Times New Roman" w:eastAsia="Times New Roman" w:hAnsi="Times New Roman" w:cs="Times New Roman"/>
          <w:color w:val="000000"/>
          <w:sz w:val="28"/>
          <w:lang w:eastAsia="ru-RU"/>
        </w:rPr>
        <w:t>, т.е.</w:t>
      </w:r>
      <w:r w:rsidRPr="00F77D81">
        <w:rPr>
          <w:rFonts w:ascii="Times New Roman" w:eastAsia="Times New Roman" w:hAnsi="Times New Roman" w:cs="Times New Roman"/>
          <w:color w:val="000000"/>
          <w:sz w:val="28"/>
          <w:lang w:eastAsia="ru-RU"/>
        </w:rPr>
        <w:t xml:space="preserve"> показан способ влияния объекта управления с помощью субъекта.</w:t>
      </w:r>
    </w:p>
    <w:p w:rsidR="006E2456" w:rsidRPr="00F77D81" w:rsidRDefault="006E2456" w:rsidP="006E2456">
      <w:pPr>
        <w:tabs>
          <w:tab w:val="left" w:pos="2170"/>
        </w:tabs>
        <w:spacing w:after="14" w:line="387" w:lineRule="auto"/>
        <w:ind w:left="-15" w:right="7" w:firstLine="698"/>
        <w:jc w:val="both"/>
        <w:rPr>
          <w:rFonts w:ascii="Times New Roman" w:eastAsia="Times New Roman" w:hAnsi="Times New Roman" w:cs="Times New Roman"/>
          <w:color w:val="000000"/>
          <w:sz w:val="28"/>
          <w:lang w:eastAsia="ru-RU"/>
        </w:rPr>
      </w:pPr>
      <w:r w:rsidRPr="00F77D81">
        <w:rPr>
          <w:rFonts w:ascii="Times New Roman" w:eastAsia="Times New Roman" w:hAnsi="Times New Roman" w:cs="Times New Roman"/>
          <w:color w:val="000000"/>
          <w:sz w:val="28"/>
          <w:lang w:eastAsia="ru-RU"/>
        </w:rPr>
        <w:t xml:space="preserve">Бражников Л.Н. описывает концепцию «экономического механизма управления </w:t>
      </w:r>
      <w:proofErr w:type="gramStart"/>
      <w:r w:rsidRPr="00F77D81">
        <w:rPr>
          <w:rFonts w:ascii="Times New Roman" w:eastAsia="Times New Roman" w:hAnsi="Times New Roman" w:cs="Times New Roman"/>
          <w:color w:val="000000"/>
          <w:sz w:val="28"/>
          <w:lang w:eastAsia="ru-RU"/>
        </w:rPr>
        <w:t>основана</w:t>
      </w:r>
      <w:proofErr w:type="gramEnd"/>
      <w:r w:rsidRPr="00F77D81">
        <w:rPr>
          <w:rFonts w:ascii="Times New Roman" w:eastAsia="Times New Roman" w:hAnsi="Times New Roman" w:cs="Times New Roman"/>
          <w:color w:val="000000"/>
          <w:sz w:val="28"/>
          <w:lang w:eastAsia="ru-RU"/>
        </w:rPr>
        <w:t xml:space="preserve"> на системе законов экономического управления, принципов и методов его управления, а также на рычагах экономической деятельности, таких как цели, доходы, развитие имущественных отношений и так далее</w:t>
      </w:r>
      <w:r w:rsidRPr="00D00A8B">
        <w:rPr>
          <w:rFonts w:ascii="Times New Roman" w:eastAsia="Times New Roman" w:hAnsi="Times New Roman" w:cs="Times New Roman"/>
          <w:color w:val="000000"/>
          <w:sz w:val="28"/>
          <w:lang w:eastAsia="ru-RU"/>
        </w:rPr>
        <w:t xml:space="preserve"> [</w:t>
      </w:r>
      <w:r w:rsidR="0076140C" w:rsidRPr="0076140C">
        <w:rPr>
          <w:rFonts w:ascii="Times New Roman" w:eastAsia="Times New Roman" w:hAnsi="Times New Roman" w:cs="Times New Roman"/>
          <w:color w:val="000000"/>
          <w:sz w:val="28"/>
          <w:lang w:eastAsia="ru-RU"/>
        </w:rPr>
        <w:t xml:space="preserve">3, </w:t>
      </w:r>
      <w:r w:rsidR="0076140C">
        <w:rPr>
          <w:rFonts w:ascii="Times New Roman" w:eastAsia="Times New Roman" w:hAnsi="Times New Roman" w:cs="Times New Roman"/>
          <w:color w:val="000000"/>
          <w:sz w:val="28"/>
          <w:lang w:val="en-US" w:eastAsia="ru-RU"/>
        </w:rPr>
        <w:t>c</w:t>
      </w:r>
      <w:r w:rsidR="0076140C" w:rsidRPr="0076140C">
        <w:rPr>
          <w:rFonts w:ascii="Times New Roman" w:eastAsia="Times New Roman" w:hAnsi="Times New Roman" w:cs="Times New Roman"/>
          <w:color w:val="000000"/>
          <w:sz w:val="28"/>
          <w:lang w:eastAsia="ru-RU"/>
        </w:rPr>
        <w:t>. 286</w:t>
      </w:r>
      <w:r w:rsidRPr="00D00A8B">
        <w:rPr>
          <w:rFonts w:ascii="Times New Roman" w:eastAsia="Times New Roman" w:hAnsi="Times New Roman" w:cs="Times New Roman"/>
          <w:color w:val="000000"/>
          <w:sz w:val="28"/>
          <w:lang w:eastAsia="ru-RU"/>
        </w:rPr>
        <w:t>]</w:t>
      </w:r>
      <w:r w:rsidRPr="00F77D81">
        <w:rPr>
          <w:rFonts w:ascii="Times New Roman" w:eastAsia="Times New Roman" w:hAnsi="Times New Roman" w:cs="Times New Roman"/>
          <w:color w:val="000000"/>
          <w:sz w:val="28"/>
          <w:lang w:eastAsia="ru-RU"/>
        </w:rPr>
        <w:t>.</w:t>
      </w:r>
    </w:p>
    <w:p w:rsidR="006E2456" w:rsidRDefault="006E2456" w:rsidP="006E2456">
      <w:pPr>
        <w:tabs>
          <w:tab w:val="left" w:pos="2170"/>
        </w:tabs>
        <w:spacing w:after="14" w:line="387" w:lineRule="auto"/>
        <w:ind w:left="-15" w:right="7" w:firstLine="698"/>
        <w:jc w:val="both"/>
        <w:rPr>
          <w:rFonts w:ascii="Times New Roman" w:eastAsia="Times New Roman" w:hAnsi="Times New Roman" w:cs="Times New Roman"/>
          <w:color w:val="000000"/>
          <w:sz w:val="28"/>
          <w:lang w:eastAsia="ru-RU"/>
        </w:rPr>
      </w:pPr>
      <w:proofErr w:type="gramStart"/>
      <w:r w:rsidRPr="00F77D81">
        <w:rPr>
          <w:rFonts w:ascii="Times New Roman" w:eastAsia="Times New Roman" w:hAnsi="Times New Roman" w:cs="Times New Roman"/>
          <w:color w:val="000000"/>
          <w:sz w:val="28"/>
          <w:lang w:eastAsia="ru-RU"/>
        </w:rPr>
        <w:t>Экономические механизмы</w:t>
      </w:r>
      <w:proofErr w:type="gramEnd"/>
      <w:r w:rsidRPr="00F77D81">
        <w:rPr>
          <w:rFonts w:ascii="Times New Roman" w:eastAsia="Times New Roman" w:hAnsi="Times New Roman" w:cs="Times New Roman"/>
          <w:color w:val="000000"/>
          <w:sz w:val="28"/>
          <w:lang w:eastAsia="ru-RU"/>
        </w:rPr>
        <w:t xml:space="preserve"> управления направлены на решения конкретных задач взаимодействия, выполнения социально</w:t>
      </w:r>
      <w:r w:rsidR="00794211">
        <w:rPr>
          <w:rFonts w:ascii="Times New Roman" w:eastAsia="Times New Roman" w:hAnsi="Times New Roman" w:cs="Times New Roman"/>
          <w:color w:val="000000"/>
          <w:sz w:val="28"/>
          <w:lang w:eastAsia="ru-RU"/>
        </w:rPr>
        <w:t>–</w:t>
      </w:r>
      <w:r w:rsidRPr="00F77D81">
        <w:rPr>
          <w:rFonts w:ascii="Times New Roman" w:eastAsia="Times New Roman" w:hAnsi="Times New Roman" w:cs="Times New Roman"/>
          <w:color w:val="000000"/>
          <w:sz w:val="28"/>
          <w:lang w:eastAsia="ru-RU"/>
        </w:rPr>
        <w:t>экономических и технологических, социальных и психологических задач, которые возникают в процессе хозяйственной деятельности. Такой механизм субъективно обусловлен хозяйственной деятельностью фирмы в условиях рынка, где результаты управленческих и хозяйственных действий оказываются оценкой на рынках в процессе обмена».</w:t>
      </w:r>
    </w:p>
    <w:p w:rsidR="006E2456" w:rsidRPr="00593062" w:rsidRDefault="006E2456" w:rsidP="006E2456">
      <w:pPr>
        <w:tabs>
          <w:tab w:val="left" w:pos="2170"/>
        </w:tabs>
        <w:spacing w:after="14" w:line="387" w:lineRule="auto"/>
        <w:ind w:left="-15" w:right="7" w:firstLine="698"/>
        <w:jc w:val="both"/>
        <w:rPr>
          <w:rFonts w:ascii="Times New Roman" w:eastAsia="Times New Roman" w:hAnsi="Times New Roman" w:cs="Times New Roman"/>
          <w:color w:val="000000"/>
          <w:sz w:val="28"/>
          <w:lang w:eastAsia="ru-RU"/>
        </w:rPr>
      </w:pPr>
      <w:r w:rsidRPr="00593062">
        <w:rPr>
          <w:rFonts w:ascii="Times New Roman" w:eastAsia="Times New Roman" w:hAnsi="Times New Roman" w:cs="Times New Roman"/>
          <w:color w:val="000000"/>
          <w:sz w:val="28"/>
          <w:lang w:eastAsia="ru-RU"/>
        </w:rPr>
        <w:t xml:space="preserve">Экономические методики основаны на товарных и денежных отношениях в рыночных экономиках. Описывая механизм экономического управления, необходимо соглашаться с мнением </w:t>
      </w:r>
      <w:proofErr w:type="spellStart"/>
      <w:r w:rsidRPr="00593062">
        <w:rPr>
          <w:rFonts w:ascii="Times New Roman" w:eastAsia="Times New Roman" w:hAnsi="Times New Roman" w:cs="Times New Roman"/>
          <w:color w:val="000000"/>
          <w:sz w:val="28"/>
          <w:lang w:eastAsia="ru-RU"/>
        </w:rPr>
        <w:t>Астаханова</w:t>
      </w:r>
      <w:proofErr w:type="spellEnd"/>
      <w:r w:rsidRPr="00D00A8B">
        <w:rPr>
          <w:rFonts w:ascii="Times New Roman" w:eastAsia="Times New Roman" w:hAnsi="Times New Roman" w:cs="Times New Roman"/>
          <w:color w:val="000000"/>
          <w:sz w:val="28"/>
          <w:lang w:eastAsia="ru-RU"/>
        </w:rPr>
        <w:t xml:space="preserve"> </w:t>
      </w:r>
      <w:r w:rsidRPr="00593062">
        <w:rPr>
          <w:rFonts w:ascii="Times New Roman" w:eastAsia="Times New Roman" w:hAnsi="Times New Roman" w:cs="Times New Roman"/>
          <w:color w:val="000000"/>
          <w:sz w:val="28"/>
          <w:lang w:eastAsia="ru-RU"/>
        </w:rPr>
        <w:t xml:space="preserve">В.И., что «в условиях системы рыночной экономики и сложных взаимоотношений цен, прибыли и потерь, спрос и предложение возрастает роль методов </w:t>
      </w:r>
      <w:r w:rsidRPr="00593062">
        <w:rPr>
          <w:rFonts w:ascii="Times New Roman" w:eastAsia="Times New Roman" w:hAnsi="Times New Roman" w:cs="Times New Roman"/>
          <w:color w:val="000000"/>
          <w:sz w:val="28"/>
          <w:lang w:eastAsia="ru-RU"/>
        </w:rPr>
        <w:lastRenderedPageBreak/>
        <w:t>экономического управления, это важнейшее условие создания целостного и эффективного механизма экономического управления предприятием»</w:t>
      </w:r>
      <w:r>
        <w:rPr>
          <w:rFonts w:ascii="Times New Roman" w:eastAsia="Times New Roman" w:hAnsi="Times New Roman" w:cs="Times New Roman"/>
          <w:color w:val="000000"/>
          <w:sz w:val="28"/>
          <w:lang w:eastAsia="ru-RU"/>
        </w:rPr>
        <w:t xml:space="preserve"> </w:t>
      </w:r>
      <w:r w:rsidR="0076140C">
        <w:rPr>
          <w:rFonts w:ascii="Times New Roman" w:eastAsia="Times New Roman" w:hAnsi="Times New Roman" w:cs="Times New Roman"/>
          <w:color w:val="000000"/>
          <w:sz w:val="28"/>
          <w:lang w:eastAsia="ru-RU"/>
        </w:rPr>
        <w:t>[4, c.</w:t>
      </w:r>
      <w:r w:rsidR="0076140C" w:rsidRPr="0076140C">
        <w:rPr>
          <w:rFonts w:ascii="Times New Roman" w:eastAsia="Times New Roman" w:hAnsi="Times New Roman" w:cs="Times New Roman"/>
          <w:color w:val="000000"/>
          <w:sz w:val="28"/>
          <w:lang w:eastAsia="ru-RU"/>
        </w:rPr>
        <w:t xml:space="preserve"> 328</w:t>
      </w:r>
      <w:r w:rsidRPr="00D00A8B">
        <w:rPr>
          <w:rFonts w:ascii="Times New Roman" w:eastAsia="Times New Roman" w:hAnsi="Times New Roman" w:cs="Times New Roman"/>
          <w:color w:val="000000"/>
          <w:sz w:val="28"/>
          <w:lang w:eastAsia="ru-RU"/>
        </w:rPr>
        <w:t>]</w:t>
      </w:r>
      <w:r w:rsidRPr="00593062">
        <w:rPr>
          <w:rFonts w:ascii="Times New Roman" w:eastAsia="Times New Roman" w:hAnsi="Times New Roman" w:cs="Times New Roman"/>
          <w:color w:val="000000"/>
          <w:sz w:val="28"/>
          <w:lang w:eastAsia="ru-RU"/>
        </w:rPr>
        <w:t>.</w:t>
      </w:r>
    </w:p>
    <w:p w:rsidR="006E2456" w:rsidRDefault="006E2456" w:rsidP="006E2456">
      <w:pPr>
        <w:tabs>
          <w:tab w:val="left" w:pos="2170"/>
        </w:tabs>
        <w:spacing w:after="14" w:line="387" w:lineRule="auto"/>
        <w:ind w:left="-15" w:right="7" w:firstLine="698"/>
        <w:jc w:val="both"/>
        <w:rPr>
          <w:rFonts w:ascii="Times New Roman" w:eastAsia="Times New Roman" w:hAnsi="Times New Roman" w:cs="Times New Roman"/>
          <w:color w:val="000000"/>
          <w:sz w:val="28"/>
          <w:lang w:eastAsia="ru-RU"/>
        </w:rPr>
      </w:pPr>
      <w:r w:rsidRPr="00593062">
        <w:rPr>
          <w:rFonts w:ascii="Times New Roman" w:eastAsia="Times New Roman" w:hAnsi="Times New Roman" w:cs="Times New Roman"/>
          <w:color w:val="000000"/>
          <w:sz w:val="28"/>
          <w:lang w:eastAsia="ru-RU"/>
        </w:rPr>
        <w:t xml:space="preserve">Формирование, развитие </w:t>
      </w:r>
      <w:proofErr w:type="gramStart"/>
      <w:r w:rsidRPr="00593062">
        <w:rPr>
          <w:rFonts w:ascii="Times New Roman" w:eastAsia="Times New Roman" w:hAnsi="Times New Roman" w:cs="Times New Roman"/>
          <w:color w:val="000000"/>
          <w:sz w:val="28"/>
          <w:lang w:eastAsia="ru-RU"/>
        </w:rPr>
        <w:t>экономические механизмы</w:t>
      </w:r>
      <w:proofErr w:type="gramEnd"/>
      <w:r w:rsidRPr="00593062">
        <w:rPr>
          <w:rFonts w:ascii="Times New Roman" w:eastAsia="Times New Roman" w:hAnsi="Times New Roman" w:cs="Times New Roman"/>
          <w:color w:val="000000"/>
          <w:sz w:val="28"/>
          <w:lang w:eastAsia="ru-RU"/>
        </w:rPr>
        <w:t xml:space="preserve"> всегда связаны с функционированием разных организационных структур. Бурков В.Н. и Кондратьев В.В. под основным механизмом организационно</w:t>
      </w:r>
      <w:r>
        <w:rPr>
          <w:rFonts w:ascii="Times New Roman" w:eastAsia="Times New Roman" w:hAnsi="Times New Roman" w:cs="Times New Roman"/>
          <w:color w:val="000000"/>
          <w:sz w:val="28"/>
          <w:lang w:eastAsia="ru-RU"/>
        </w:rPr>
        <w:t>го</w:t>
      </w:r>
      <w:r w:rsidRPr="00593062">
        <w:rPr>
          <w:rFonts w:ascii="Times New Roman" w:eastAsia="Times New Roman" w:hAnsi="Times New Roman" w:cs="Times New Roman"/>
          <w:color w:val="000000"/>
          <w:sz w:val="28"/>
          <w:lang w:eastAsia="ru-RU"/>
        </w:rPr>
        <w:t xml:space="preserve"> управления </w:t>
      </w:r>
      <w:r>
        <w:rPr>
          <w:rFonts w:ascii="Times New Roman" w:eastAsia="Times New Roman" w:hAnsi="Times New Roman" w:cs="Times New Roman"/>
          <w:color w:val="000000"/>
          <w:sz w:val="28"/>
          <w:lang w:eastAsia="ru-RU"/>
        </w:rPr>
        <w:t>(механизмом</w:t>
      </w:r>
      <w:r w:rsidRPr="00593062">
        <w:rPr>
          <w:rFonts w:ascii="Times New Roman" w:eastAsia="Times New Roman" w:hAnsi="Times New Roman" w:cs="Times New Roman"/>
          <w:color w:val="000000"/>
          <w:sz w:val="28"/>
          <w:lang w:eastAsia="ru-RU"/>
        </w:rPr>
        <w:t xml:space="preserve"> функционирования реальной организационной системы</w:t>
      </w:r>
      <w:r>
        <w:rPr>
          <w:rFonts w:ascii="Times New Roman" w:eastAsia="Times New Roman" w:hAnsi="Times New Roman" w:cs="Times New Roman"/>
          <w:color w:val="000000"/>
          <w:sz w:val="28"/>
          <w:lang w:eastAsia="ru-RU"/>
        </w:rPr>
        <w:t>)</w:t>
      </w:r>
      <w:r w:rsidRPr="00593062">
        <w:rPr>
          <w:rFonts w:ascii="Times New Roman" w:eastAsia="Times New Roman" w:hAnsi="Times New Roman" w:cs="Times New Roman"/>
          <w:color w:val="000000"/>
          <w:sz w:val="28"/>
          <w:lang w:eastAsia="ru-RU"/>
        </w:rPr>
        <w:t xml:space="preserve"> понимают «достаточно сложный комплекс процедур, </w:t>
      </w:r>
      <w:r>
        <w:rPr>
          <w:rFonts w:ascii="Times New Roman" w:eastAsia="Times New Roman" w:hAnsi="Times New Roman" w:cs="Times New Roman"/>
          <w:color w:val="000000"/>
          <w:sz w:val="28"/>
          <w:lang w:eastAsia="ru-RU"/>
        </w:rPr>
        <w:t>п</w:t>
      </w:r>
      <w:r w:rsidRPr="00593062">
        <w:rPr>
          <w:rFonts w:ascii="Times New Roman" w:eastAsia="Times New Roman" w:hAnsi="Times New Roman" w:cs="Times New Roman"/>
          <w:color w:val="000000"/>
          <w:sz w:val="28"/>
          <w:lang w:eastAsia="ru-RU"/>
        </w:rPr>
        <w:t xml:space="preserve">равил, </w:t>
      </w:r>
      <w:r>
        <w:rPr>
          <w:rFonts w:ascii="Times New Roman" w:eastAsia="Times New Roman" w:hAnsi="Times New Roman" w:cs="Times New Roman"/>
          <w:color w:val="000000"/>
          <w:sz w:val="28"/>
          <w:lang w:eastAsia="ru-RU"/>
        </w:rPr>
        <w:t>п</w:t>
      </w:r>
      <w:r w:rsidRPr="00593062">
        <w:rPr>
          <w:rFonts w:ascii="Times New Roman" w:eastAsia="Times New Roman" w:hAnsi="Times New Roman" w:cs="Times New Roman"/>
          <w:color w:val="000000"/>
          <w:sz w:val="28"/>
          <w:lang w:eastAsia="ru-RU"/>
        </w:rPr>
        <w:t>оложени</w:t>
      </w:r>
      <w:r>
        <w:rPr>
          <w:rFonts w:ascii="Times New Roman" w:eastAsia="Times New Roman" w:hAnsi="Times New Roman" w:cs="Times New Roman"/>
          <w:color w:val="000000"/>
          <w:sz w:val="28"/>
          <w:lang w:eastAsia="ru-RU"/>
        </w:rPr>
        <w:t>й</w:t>
      </w:r>
      <w:r w:rsidRPr="00593062">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и</w:t>
      </w:r>
      <w:r w:rsidRPr="00593062">
        <w:rPr>
          <w:rFonts w:ascii="Times New Roman" w:eastAsia="Times New Roman" w:hAnsi="Times New Roman" w:cs="Times New Roman"/>
          <w:color w:val="000000"/>
          <w:sz w:val="28"/>
          <w:lang w:eastAsia="ru-RU"/>
        </w:rPr>
        <w:t>нструкции, регламентирующие поведение людей, которые готовят и решают на всех стадиях функционирования организации»</w:t>
      </w:r>
      <w:r w:rsidR="0076140C" w:rsidRPr="0076140C">
        <w:rPr>
          <w:rFonts w:ascii="Times New Roman" w:eastAsia="Times New Roman" w:hAnsi="Times New Roman" w:cs="Times New Roman"/>
          <w:color w:val="000000"/>
          <w:sz w:val="28"/>
          <w:lang w:eastAsia="ru-RU"/>
        </w:rPr>
        <w:t xml:space="preserve"> [5, </w:t>
      </w:r>
      <w:r w:rsidR="0076140C">
        <w:rPr>
          <w:rFonts w:ascii="Times New Roman" w:eastAsia="Times New Roman" w:hAnsi="Times New Roman" w:cs="Times New Roman"/>
          <w:color w:val="000000"/>
          <w:sz w:val="28"/>
          <w:lang w:val="en-US" w:eastAsia="ru-RU"/>
        </w:rPr>
        <w:t>c</w:t>
      </w:r>
      <w:r w:rsidR="0076140C" w:rsidRPr="0076140C">
        <w:rPr>
          <w:rFonts w:ascii="Times New Roman" w:eastAsia="Times New Roman" w:hAnsi="Times New Roman" w:cs="Times New Roman"/>
          <w:color w:val="000000"/>
          <w:sz w:val="28"/>
          <w:lang w:eastAsia="ru-RU"/>
        </w:rPr>
        <w:t>. 389]</w:t>
      </w:r>
      <w:r w:rsidRPr="00593062">
        <w:rPr>
          <w:rFonts w:ascii="Times New Roman" w:eastAsia="Times New Roman" w:hAnsi="Times New Roman" w:cs="Times New Roman"/>
          <w:color w:val="000000"/>
          <w:sz w:val="28"/>
          <w:lang w:eastAsia="ru-RU"/>
        </w:rPr>
        <w:t>.</w:t>
      </w:r>
    </w:p>
    <w:p w:rsidR="006E2456" w:rsidRPr="00593062" w:rsidRDefault="006E2456" w:rsidP="006E2456">
      <w:pPr>
        <w:tabs>
          <w:tab w:val="left" w:pos="2170"/>
        </w:tabs>
        <w:spacing w:after="14" w:line="387" w:lineRule="auto"/>
        <w:ind w:left="-15" w:right="4" w:firstLine="698"/>
        <w:jc w:val="both"/>
        <w:rPr>
          <w:rFonts w:ascii="Times New Roman" w:eastAsia="Times New Roman" w:hAnsi="Times New Roman" w:cs="Times New Roman"/>
          <w:color w:val="000000"/>
          <w:sz w:val="28"/>
          <w:lang w:eastAsia="ru-RU"/>
        </w:rPr>
      </w:pPr>
      <w:r w:rsidRPr="00593062">
        <w:rPr>
          <w:rFonts w:ascii="Times New Roman" w:eastAsia="Times New Roman" w:hAnsi="Times New Roman" w:cs="Times New Roman"/>
          <w:color w:val="000000"/>
          <w:sz w:val="28"/>
          <w:lang w:eastAsia="ru-RU"/>
        </w:rPr>
        <w:t xml:space="preserve">Управление является видом деятельности человека, возникшей в структуре его, потому что оно сформировано в сознании для изготовления необходимых людских товаров. Особенностями данного типа бизнесов являются представление о себе, самоорганизации, контроле, осведомлении о потребностях. </w:t>
      </w:r>
      <w:proofErr w:type="gramStart"/>
      <w:r w:rsidRPr="00593062">
        <w:rPr>
          <w:rFonts w:ascii="Times New Roman" w:eastAsia="Times New Roman" w:hAnsi="Times New Roman" w:cs="Times New Roman"/>
          <w:color w:val="000000"/>
          <w:sz w:val="28"/>
          <w:lang w:eastAsia="ru-RU"/>
        </w:rPr>
        <w:t>Управлять</w:t>
      </w:r>
      <w:proofErr w:type="gramEnd"/>
      <w:r w:rsidRPr="00593062">
        <w:rPr>
          <w:rFonts w:ascii="Times New Roman" w:eastAsia="Times New Roman" w:hAnsi="Times New Roman" w:cs="Times New Roman"/>
          <w:color w:val="000000"/>
          <w:sz w:val="28"/>
          <w:lang w:eastAsia="ru-RU"/>
        </w:rPr>
        <w:t xml:space="preserve"> как процесс является непрерывной цепочкой развития и принятия решений и их внедрения</w:t>
      </w:r>
      <w:r w:rsidR="0076140C">
        <w:rPr>
          <w:rFonts w:ascii="Times New Roman" w:eastAsia="Times New Roman" w:hAnsi="Times New Roman" w:cs="Times New Roman"/>
          <w:color w:val="000000"/>
          <w:sz w:val="28"/>
          <w:lang w:eastAsia="ru-RU"/>
        </w:rPr>
        <w:t xml:space="preserve"> [1</w:t>
      </w:r>
      <w:r w:rsidRPr="00D00A8B">
        <w:rPr>
          <w:rFonts w:ascii="Times New Roman" w:eastAsia="Times New Roman" w:hAnsi="Times New Roman" w:cs="Times New Roman"/>
          <w:color w:val="000000"/>
          <w:sz w:val="28"/>
          <w:lang w:eastAsia="ru-RU"/>
        </w:rPr>
        <w:t>]</w:t>
      </w:r>
      <w:r w:rsidRPr="00593062">
        <w:rPr>
          <w:rFonts w:ascii="Times New Roman" w:eastAsia="Times New Roman" w:hAnsi="Times New Roman" w:cs="Times New Roman"/>
          <w:color w:val="000000"/>
          <w:sz w:val="28"/>
          <w:lang w:eastAsia="ru-RU"/>
        </w:rPr>
        <w:t>.</w:t>
      </w:r>
    </w:p>
    <w:p w:rsidR="006E2456" w:rsidRDefault="006E2456" w:rsidP="006E2456">
      <w:pPr>
        <w:tabs>
          <w:tab w:val="left" w:pos="2170"/>
        </w:tabs>
        <w:spacing w:after="14" w:line="387" w:lineRule="auto"/>
        <w:ind w:left="-15" w:right="4" w:firstLine="698"/>
        <w:jc w:val="both"/>
        <w:rPr>
          <w:rFonts w:ascii="Times New Roman" w:eastAsia="Times New Roman" w:hAnsi="Times New Roman" w:cs="Times New Roman"/>
          <w:color w:val="000000"/>
          <w:sz w:val="28"/>
          <w:lang w:eastAsia="ru-RU"/>
        </w:rPr>
      </w:pPr>
      <w:r w:rsidRPr="00593062">
        <w:rPr>
          <w:rFonts w:ascii="Times New Roman" w:eastAsia="Times New Roman" w:hAnsi="Times New Roman" w:cs="Times New Roman"/>
          <w:color w:val="000000"/>
          <w:sz w:val="28"/>
          <w:lang w:eastAsia="ru-RU"/>
        </w:rPr>
        <w:t xml:space="preserve">Управлять компанией обычно является альтернативным рабочим циклом </w:t>
      </w:r>
      <w:r>
        <w:rPr>
          <w:rFonts w:ascii="Times New Roman" w:eastAsia="Times New Roman" w:hAnsi="Times New Roman" w:cs="Times New Roman"/>
          <w:color w:val="000000"/>
          <w:sz w:val="28"/>
          <w:lang w:eastAsia="ru-RU"/>
        </w:rPr>
        <w:t>(</w:t>
      </w:r>
      <w:r w:rsidRPr="00593062">
        <w:rPr>
          <w:rFonts w:ascii="Times New Roman" w:eastAsia="Times New Roman" w:hAnsi="Times New Roman" w:cs="Times New Roman"/>
          <w:color w:val="000000"/>
          <w:sz w:val="28"/>
          <w:lang w:eastAsia="ru-RU"/>
        </w:rPr>
        <w:t>планирования, организации, мотивации, контроля</w:t>
      </w:r>
      <w:r>
        <w:rPr>
          <w:rFonts w:ascii="Times New Roman" w:eastAsia="Times New Roman" w:hAnsi="Times New Roman" w:cs="Times New Roman"/>
          <w:color w:val="000000"/>
          <w:sz w:val="28"/>
          <w:lang w:eastAsia="ru-RU"/>
        </w:rPr>
        <w:t>)</w:t>
      </w:r>
      <w:r w:rsidRPr="00593062">
        <w:rPr>
          <w:rFonts w:ascii="Times New Roman" w:eastAsia="Times New Roman" w:hAnsi="Times New Roman" w:cs="Times New Roman"/>
          <w:color w:val="000000"/>
          <w:sz w:val="28"/>
          <w:lang w:eastAsia="ru-RU"/>
        </w:rPr>
        <w:t xml:space="preserve"> работы. Все функции управления выполняют свою функцию в организации и, если не будет какого</w:t>
      </w:r>
      <w:r w:rsidR="00794211">
        <w:rPr>
          <w:rFonts w:ascii="Times New Roman" w:eastAsia="Times New Roman" w:hAnsi="Times New Roman" w:cs="Times New Roman"/>
          <w:color w:val="000000"/>
          <w:sz w:val="28"/>
          <w:lang w:eastAsia="ru-RU"/>
        </w:rPr>
        <w:t>–</w:t>
      </w:r>
      <w:r w:rsidRPr="00593062">
        <w:rPr>
          <w:rFonts w:ascii="Times New Roman" w:eastAsia="Times New Roman" w:hAnsi="Times New Roman" w:cs="Times New Roman"/>
          <w:color w:val="000000"/>
          <w:sz w:val="28"/>
          <w:lang w:eastAsia="ru-RU"/>
        </w:rPr>
        <w:t>либо звена в цепочке, то ошибка в его выполнении может нарушить нормальные цепи. Также необходима координация, которая нужна для успешного начинания. Для функции нет четкого ограничения, она может сообщать до какой</w:t>
      </w:r>
      <w:r w:rsidR="00794211">
        <w:rPr>
          <w:rFonts w:ascii="Times New Roman" w:eastAsia="Times New Roman" w:hAnsi="Times New Roman" w:cs="Times New Roman"/>
          <w:color w:val="000000"/>
          <w:sz w:val="28"/>
          <w:lang w:eastAsia="ru-RU"/>
        </w:rPr>
        <w:t>–</w:t>
      </w:r>
      <w:r w:rsidRPr="00593062">
        <w:rPr>
          <w:rFonts w:ascii="Times New Roman" w:eastAsia="Times New Roman" w:hAnsi="Times New Roman" w:cs="Times New Roman"/>
          <w:color w:val="000000"/>
          <w:sz w:val="28"/>
          <w:lang w:eastAsia="ru-RU"/>
        </w:rPr>
        <w:t xml:space="preserve">то степени. В таблице </w:t>
      </w:r>
      <w:r>
        <w:rPr>
          <w:rFonts w:ascii="Times New Roman" w:eastAsia="Times New Roman" w:hAnsi="Times New Roman" w:cs="Times New Roman"/>
          <w:color w:val="000000"/>
          <w:sz w:val="28"/>
          <w:lang w:eastAsia="ru-RU"/>
        </w:rPr>
        <w:t xml:space="preserve">ниже </w:t>
      </w:r>
      <w:r w:rsidRPr="00593062">
        <w:rPr>
          <w:rFonts w:ascii="Times New Roman" w:eastAsia="Times New Roman" w:hAnsi="Times New Roman" w:cs="Times New Roman"/>
          <w:color w:val="000000"/>
          <w:sz w:val="28"/>
          <w:lang w:eastAsia="ru-RU"/>
        </w:rPr>
        <w:t>представлены все функции контроля.</w:t>
      </w:r>
    </w:p>
    <w:p w:rsidR="006E2456" w:rsidRDefault="006E2456" w:rsidP="006E2456">
      <w:pPr>
        <w:tabs>
          <w:tab w:val="left" w:pos="2170"/>
        </w:tabs>
        <w:spacing w:after="131"/>
        <w:ind w:left="-15" w:right="337"/>
        <w:jc w:val="right"/>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E054A7">
        <w:rPr>
          <w:rFonts w:ascii="Times New Roman" w:eastAsia="Times New Roman" w:hAnsi="Times New Roman" w:cs="Times New Roman"/>
          <w:color w:val="000000"/>
          <w:sz w:val="28"/>
          <w:lang w:eastAsia="ru-RU"/>
        </w:rPr>
        <w:t xml:space="preserve">Таблица </w:t>
      </w:r>
      <w:r>
        <w:rPr>
          <w:rFonts w:ascii="Times New Roman" w:eastAsia="Times New Roman" w:hAnsi="Times New Roman" w:cs="Times New Roman"/>
          <w:color w:val="000000"/>
          <w:sz w:val="28"/>
          <w:lang w:eastAsia="ru-RU"/>
        </w:rPr>
        <w:t>1.1.1</w:t>
      </w:r>
      <w:r w:rsidRPr="00E054A7">
        <w:rPr>
          <w:rFonts w:ascii="Times New Roman" w:eastAsia="Times New Roman" w:hAnsi="Times New Roman" w:cs="Times New Roman"/>
          <w:color w:val="000000"/>
          <w:sz w:val="28"/>
          <w:lang w:eastAsia="ru-RU"/>
        </w:rPr>
        <w:t>.</w:t>
      </w:r>
    </w:p>
    <w:p w:rsidR="006E2456" w:rsidRPr="00E054A7" w:rsidRDefault="006E2456" w:rsidP="006E2456">
      <w:pPr>
        <w:tabs>
          <w:tab w:val="left" w:pos="2170"/>
        </w:tabs>
        <w:spacing w:after="131"/>
        <w:ind w:left="-15" w:right="337"/>
        <w:jc w:val="center"/>
        <w:rPr>
          <w:rFonts w:ascii="Times New Roman" w:eastAsia="Times New Roman" w:hAnsi="Times New Roman" w:cs="Times New Roman"/>
          <w:b/>
          <w:color w:val="000000"/>
          <w:sz w:val="28"/>
          <w:lang w:eastAsia="ru-RU"/>
        </w:rPr>
      </w:pPr>
      <w:r w:rsidRPr="00E054A7">
        <w:rPr>
          <w:rFonts w:ascii="Times New Roman" w:eastAsia="Times New Roman" w:hAnsi="Times New Roman" w:cs="Times New Roman"/>
          <w:b/>
          <w:color w:val="000000"/>
          <w:sz w:val="28"/>
          <w:lang w:eastAsia="ru-RU"/>
        </w:rPr>
        <w:t>Функции у</w:t>
      </w:r>
      <w:r w:rsidRPr="00850C16">
        <w:rPr>
          <w:rFonts w:ascii="Times New Roman" w:eastAsia="Times New Roman" w:hAnsi="Times New Roman" w:cs="Times New Roman"/>
          <w:b/>
          <w:color w:val="000000"/>
          <w:sz w:val="28"/>
          <w:lang w:eastAsia="ru-RU"/>
        </w:rPr>
        <w:t>правления (разработано автором)</w:t>
      </w:r>
    </w:p>
    <w:tbl>
      <w:tblPr>
        <w:tblStyle w:val="TableGrid"/>
        <w:tblW w:w="9853" w:type="dxa"/>
        <w:tblInd w:w="-108" w:type="dxa"/>
        <w:tblCellMar>
          <w:top w:w="7" w:type="dxa"/>
          <w:left w:w="106" w:type="dxa"/>
          <w:right w:w="96" w:type="dxa"/>
        </w:tblCellMar>
        <w:tblLook w:val="04A0" w:firstRow="1" w:lastRow="0" w:firstColumn="1" w:lastColumn="0" w:noHBand="0" w:noVBand="1"/>
      </w:tblPr>
      <w:tblGrid>
        <w:gridCol w:w="535"/>
        <w:gridCol w:w="2408"/>
        <w:gridCol w:w="6910"/>
      </w:tblGrid>
      <w:tr w:rsidR="006E2456" w:rsidRPr="00E054A7" w:rsidTr="007F1A3F">
        <w:trPr>
          <w:trHeight w:val="286"/>
        </w:trPr>
        <w:tc>
          <w:tcPr>
            <w:tcW w:w="535"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46"/>
              <w:rPr>
                <w:rFonts w:ascii="Times New Roman" w:hAnsi="Times New Roman" w:cs="Times New Roman"/>
                <w:color w:val="000000"/>
                <w:sz w:val="28"/>
              </w:rPr>
            </w:pPr>
            <w:r w:rsidRPr="00E054A7">
              <w:rPr>
                <w:rFonts w:ascii="Times New Roman" w:hAnsi="Times New Roman" w:cs="Times New Roman"/>
                <w:color w:val="000000"/>
                <w:sz w:val="24"/>
              </w:rPr>
              <w:t xml:space="preserve">№ </w:t>
            </w:r>
          </w:p>
        </w:tc>
        <w:tc>
          <w:tcPr>
            <w:tcW w:w="2408"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right="13"/>
              <w:jc w:val="center"/>
              <w:rPr>
                <w:rFonts w:ascii="Times New Roman" w:hAnsi="Times New Roman" w:cs="Times New Roman"/>
                <w:color w:val="000000"/>
                <w:sz w:val="28"/>
              </w:rPr>
            </w:pPr>
            <w:r w:rsidRPr="00E054A7">
              <w:rPr>
                <w:rFonts w:ascii="Times New Roman" w:hAnsi="Times New Roman" w:cs="Times New Roman"/>
                <w:color w:val="000000"/>
                <w:sz w:val="24"/>
              </w:rPr>
              <w:t xml:space="preserve">Функции </w:t>
            </w:r>
          </w:p>
        </w:tc>
        <w:tc>
          <w:tcPr>
            <w:tcW w:w="6910"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right="13"/>
              <w:jc w:val="center"/>
              <w:rPr>
                <w:rFonts w:ascii="Times New Roman" w:hAnsi="Times New Roman" w:cs="Times New Roman"/>
                <w:color w:val="000000"/>
                <w:sz w:val="28"/>
              </w:rPr>
            </w:pPr>
            <w:r w:rsidRPr="00E054A7">
              <w:rPr>
                <w:rFonts w:ascii="Times New Roman" w:hAnsi="Times New Roman" w:cs="Times New Roman"/>
                <w:color w:val="000000"/>
                <w:sz w:val="24"/>
              </w:rPr>
              <w:t xml:space="preserve">Характеристика </w:t>
            </w:r>
          </w:p>
        </w:tc>
      </w:tr>
      <w:tr w:rsidR="006E2456" w:rsidRPr="00E054A7" w:rsidTr="007F1A3F">
        <w:trPr>
          <w:trHeight w:val="286"/>
        </w:trPr>
        <w:tc>
          <w:tcPr>
            <w:tcW w:w="535"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1 </w:t>
            </w:r>
          </w:p>
        </w:tc>
        <w:tc>
          <w:tcPr>
            <w:tcW w:w="2408"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rPr>
                <w:rFonts w:ascii="Times New Roman" w:hAnsi="Times New Roman" w:cs="Times New Roman"/>
                <w:color w:val="000000"/>
                <w:sz w:val="28"/>
              </w:rPr>
            </w:pPr>
            <w:r w:rsidRPr="00E054A7">
              <w:rPr>
                <w:rFonts w:ascii="Times New Roman" w:hAnsi="Times New Roman" w:cs="Times New Roman"/>
                <w:color w:val="000000"/>
                <w:sz w:val="24"/>
              </w:rPr>
              <w:t xml:space="preserve">Планирование, в </w:t>
            </w:r>
            <w:proofErr w:type="spellStart"/>
            <w:r w:rsidRPr="00E054A7">
              <w:rPr>
                <w:rFonts w:ascii="Times New Roman" w:hAnsi="Times New Roman" w:cs="Times New Roman"/>
                <w:color w:val="000000"/>
                <w:sz w:val="24"/>
              </w:rPr>
              <w:t>т.ч</w:t>
            </w:r>
            <w:proofErr w:type="spellEnd"/>
            <w:r w:rsidRPr="00E054A7">
              <w:rPr>
                <w:rFonts w:ascii="Times New Roman" w:hAnsi="Times New Roman" w:cs="Times New Roman"/>
                <w:color w:val="000000"/>
                <w:sz w:val="24"/>
              </w:rPr>
              <w:t xml:space="preserve">. </w:t>
            </w:r>
          </w:p>
        </w:tc>
        <w:tc>
          <w:tcPr>
            <w:tcW w:w="6910"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Помогает ставить цели, определять инструменты </w:t>
            </w:r>
          </w:p>
        </w:tc>
      </w:tr>
      <w:tr w:rsidR="006E2456" w:rsidRPr="00E054A7" w:rsidTr="007F1A3F">
        <w:trPr>
          <w:trHeight w:val="562"/>
        </w:trPr>
        <w:tc>
          <w:tcPr>
            <w:tcW w:w="535"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lastRenderedPageBreak/>
              <w:t xml:space="preserve">а) </w:t>
            </w:r>
          </w:p>
        </w:tc>
        <w:tc>
          <w:tcPr>
            <w:tcW w:w="2408"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rPr>
                <w:rFonts w:ascii="Times New Roman" w:hAnsi="Times New Roman" w:cs="Times New Roman"/>
                <w:color w:val="000000"/>
                <w:sz w:val="28"/>
              </w:rPr>
            </w:pPr>
            <w:r w:rsidRPr="00E054A7">
              <w:rPr>
                <w:rFonts w:ascii="Times New Roman" w:hAnsi="Times New Roman" w:cs="Times New Roman"/>
                <w:color w:val="000000"/>
                <w:sz w:val="24"/>
              </w:rPr>
              <w:t xml:space="preserve">стратегическое </w:t>
            </w:r>
          </w:p>
        </w:tc>
        <w:tc>
          <w:tcPr>
            <w:tcW w:w="6910"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Включает правила, которые компания использует для достижения как глобальных, так и небольших целей </w:t>
            </w:r>
          </w:p>
        </w:tc>
      </w:tr>
      <w:tr w:rsidR="006E2456" w:rsidRPr="00E054A7" w:rsidTr="007F1A3F">
        <w:trPr>
          <w:trHeight w:val="286"/>
        </w:trPr>
        <w:tc>
          <w:tcPr>
            <w:tcW w:w="535"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б) </w:t>
            </w:r>
          </w:p>
        </w:tc>
        <w:tc>
          <w:tcPr>
            <w:tcW w:w="2408"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rPr>
                <w:rFonts w:ascii="Times New Roman" w:hAnsi="Times New Roman" w:cs="Times New Roman"/>
                <w:color w:val="000000"/>
                <w:sz w:val="28"/>
              </w:rPr>
            </w:pPr>
            <w:r w:rsidRPr="00E054A7">
              <w:rPr>
                <w:rFonts w:ascii="Times New Roman" w:hAnsi="Times New Roman" w:cs="Times New Roman"/>
                <w:color w:val="000000"/>
                <w:sz w:val="24"/>
              </w:rPr>
              <w:t xml:space="preserve">тактическое </w:t>
            </w:r>
          </w:p>
        </w:tc>
        <w:tc>
          <w:tcPr>
            <w:tcW w:w="6910"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План определяет поведение компании на рынке </w:t>
            </w:r>
          </w:p>
        </w:tc>
      </w:tr>
      <w:tr w:rsidR="006E2456" w:rsidRPr="00E054A7" w:rsidTr="007F1A3F">
        <w:trPr>
          <w:trHeight w:val="562"/>
        </w:trPr>
        <w:tc>
          <w:tcPr>
            <w:tcW w:w="535"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в) </w:t>
            </w:r>
          </w:p>
        </w:tc>
        <w:tc>
          <w:tcPr>
            <w:tcW w:w="2408"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rPr>
                <w:rFonts w:ascii="Times New Roman" w:hAnsi="Times New Roman" w:cs="Times New Roman"/>
                <w:color w:val="000000"/>
                <w:sz w:val="28"/>
              </w:rPr>
            </w:pPr>
            <w:r w:rsidRPr="00E054A7">
              <w:rPr>
                <w:rFonts w:ascii="Times New Roman" w:hAnsi="Times New Roman" w:cs="Times New Roman"/>
                <w:color w:val="000000"/>
                <w:sz w:val="24"/>
              </w:rPr>
              <w:t xml:space="preserve">оперативное </w:t>
            </w:r>
          </w:p>
        </w:tc>
        <w:tc>
          <w:tcPr>
            <w:tcW w:w="6910"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Промежуточные цели и разрабатывайте планы их достижения </w:t>
            </w:r>
          </w:p>
        </w:tc>
      </w:tr>
      <w:tr w:rsidR="006E2456" w:rsidRPr="00E054A7" w:rsidTr="007F1A3F">
        <w:trPr>
          <w:trHeight w:val="1942"/>
        </w:trPr>
        <w:tc>
          <w:tcPr>
            <w:tcW w:w="535"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2 </w:t>
            </w:r>
          </w:p>
        </w:tc>
        <w:tc>
          <w:tcPr>
            <w:tcW w:w="2408"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rPr>
                <w:rFonts w:ascii="Times New Roman" w:hAnsi="Times New Roman" w:cs="Times New Roman"/>
                <w:color w:val="000000"/>
                <w:sz w:val="28"/>
              </w:rPr>
            </w:pPr>
            <w:r w:rsidRPr="00E054A7">
              <w:rPr>
                <w:rFonts w:ascii="Times New Roman" w:hAnsi="Times New Roman" w:cs="Times New Roman"/>
                <w:color w:val="000000"/>
                <w:sz w:val="24"/>
              </w:rPr>
              <w:t xml:space="preserve">Организация </w:t>
            </w:r>
          </w:p>
        </w:tc>
        <w:tc>
          <w:tcPr>
            <w:tcW w:w="6910"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Создается структура компании, организовывается деятельность сотрудников, определяется роль каждого сотрудника в системе. Выбираются ресурсы, составляющие основу жизни предприятия. Задачи распределяются между отделами / сотрудниками и устанавливаются связи для их общения. Основная цель организации </w:t>
            </w:r>
            <w:r>
              <w:rPr>
                <w:rFonts w:ascii="Times New Roman" w:hAnsi="Times New Roman" w:cs="Times New Roman"/>
                <w:color w:val="000000"/>
                <w:sz w:val="24"/>
              </w:rPr>
              <w:t>–</w:t>
            </w:r>
            <w:r w:rsidRPr="00E054A7">
              <w:rPr>
                <w:rFonts w:ascii="Times New Roman" w:hAnsi="Times New Roman" w:cs="Times New Roman"/>
                <w:color w:val="000000"/>
                <w:sz w:val="24"/>
              </w:rPr>
              <w:t xml:space="preserve"> реализация разработанных планов в бизнес</w:t>
            </w:r>
            <w:r>
              <w:rPr>
                <w:rFonts w:ascii="Times New Roman" w:hAnsi="Times New Roman" w:cs="Times New Roman"/>
                <w:color w:val="000000"/>
                <w:sz w:val="24"/>
              </w:rPr>
              <w:t>–</w:t>
            </w:r>
            <w:r w:rsidRPr="00E054A7">
              <w:rPr>
                <w:rFonts w:ascii="Times New Roman" w:hAnsi="Times New Roman" w:cs="Times New Roman"/>
                <w:color w:val="000000"/>
                <w:sz w:val="24"/>
              </w:rPr>
              <w:t xml:space="preserve">процессе. </w:t>
            </w:r>
          </w:p>
        </w:tc>
      </w:tr>
      <w:tr w:rsidR="006E2456" w:rsidRPr="00E054A7" w:rsidTr="007F1A3F">
        <w:trPr>
          <w:trHeight w:val="1392"/>
        </w:trPr>
        <w:tc>
          <w:tcPr>
            <w:tcW w:w="535"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3 </w:t>
            </w:r>
          </w:p>
        </w:tc>
        <w:tc>
          <w:tcPr>
            <w:tcW w:w="2408"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rPr>
                <w:rFonts w:ascii="Times New Roman" w:hAnsi="Times New Roman" w:cs="Times New Roman"/>
                <w:color w:val="000000"/>
                <w:sz w:val="28"/>
              </w:rPr>
            </w:pPr>
            <w:r w:rsidRPr="00E054A7">
              <w:rPr>
                <w:rFonts w:ascii="Times New Roman" w:hAnsi="Times New Roman" w:cs="Times New Roman"/>
                <w:color w:val="000000"/>
                <w:sz w:val="24"/>
              </w:rPr>
              <w:t xml:space="preserve">Мотивация </w:t>
            </w:r>
          </w:p>
        </w:tc>
        <w:tc>
          <w:tcPr>
            <w:tcW w:w="6910"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Работает, чтобы мотивировать сотрудников, приближать их к выполнению планов и </w:t>
            </w:r>
            <w:proofErr w:type="gramStart"/>
            <w:r w:rsidRPr="00E054A7">
              <w:rPr>
                <w:rFonts w:ascii="Times New Roman" w:hAnsi="Times New Roman" w:cs="Times New Roman"/>
                <w:color w:val="000000"/>
                <w:sz w:val="24"/>
              </w:rPr>
              <w:t>помогать им двигаться</w:t>
            </w:r>
            <w:proofErr w:type="gramEnd"/>
            <w:r w:rsidRPr="00E054A7">
              <w:rPr>
                <w:rFonts w:ascii="Times New Roman" w:hAnsi="Times New Roman" w:cs="Times New Roman"/>
                <w:color w:val="000000"/>
                <w:sz w:val="24"/>
              </w:rPr>
              <w:t xml:space="preserve"> к определенной цели. Применяются многие типы стимулов, включая физические, моральные и социальные. Выбор типа мотивации зависит от конкретной ситуации </w:t>
            </w:r>
          </w:p>
        </w:tc>
      </w:tr>
      <w:tr w:rsidR="006E2456" w:rsidRPr="00E054A7" w:rsidTr="007F1A3F">
        <w:trPr>
          <w:trHeight w:val="1114"/>
        </w:trPr>
        <w:tc>
          <w:tcPr>
            <w:tcW w:w="535"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4 </w:t>
            </w:r>
          </w:p>
        </w:tc>
        <w:tc>
          <w:tcPr>
            <w:tcW w:w="2408"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rPr>
                <w:rFonts w:ascii="Times New Roman" w:hAnsi="Times New Roman" w:cs="Times New Roman"/>
                <w:color w:val="000000"/>
                <w:sz w:val="28"/>
              </w:rPr>
            </w:pPr>
            <w:r w:rsidRPr="00E054A7">
              <w:rPr>
                <w:rFonts w:ascii="Times New Roman" w:hAnsi="Times New Roman" w:cs="Times New Roman"/>
                <w:color w:val="000000"/>
                <w:sz w:val="24"/>
              </w:rPr>
              <w:t xml:space="preserve">Контроль, в </w:t>
            </w:r>
            <w:proofErr w:type="spellStart"/>
            <w:r w:rsidRPr="00E054A7">
              <w:rPr>
                <w:rFonts w:ascii="Times New Roman" w:hAnsi="Times New Roman" w:cs="Times New Roman"/>
                <w:color w:val="000000"/>
                <w:sz w:val="24"/>
              </w:rPr>
              <w:t>т.ч</w:t>
            </w:r>
            <w:proofErr w:type="spellEnd"/>
            <w:r w:rsidRPr="00E054A7">
              <w:rPr>
                <w:rFonts w:ascii="Times New Roman" w:hAnsi="Times New Roman" w:cs="Times New Roman"/>
                <w:color w:val="000000"/>
                <w:sz w:val="24"/>
              </w:rPr>
              <w:t xml:space="preserve">. </w:t>
            </w:r>
          </w:p>
        </w:tc>
        <w:tc>
          <w:tcPr>
            <w:tcW w:w="6910"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Вид управленческой деятельности, который предполагает изучение и сравнение бизнес</w:t>
            </w:r>
            <w:r>
              <w:rPr>
                <w:rFonts w:ascii="Times New Roman" w:hAnsi="Times New Roman" w:cs="Times New Roman"/>
                <w:color w:val="000000"/>
                <w:sz w:val="24"/>
              </w:rPr>
              <w:t>–</w:t>
            </w:r>
            <w:r w:rsidRPr="00E054A7">
              <w:rPr>
                <w:rFonts w:ascii="Times New Roman" w:hAnsi="Times New Roman" w:cs="Times New Roman"/>
                <w:color w:val="000000"/>
                <w:sz w:val="24"/>
              </w:rPr>
              <w:t xml:space="preserve">процесса планирования. Используется для контроля, мониторинга, проверки, учета и анализа всех сфер деятельности. </w:t>
            </w:r>
          </w:p>
        </w:tc>
      </w:tr>
      <w:tr w:rsidR="006E2456" w:rsidRPr="00E054A7" w:rsidTr="007F1A3F">
        <w:trPr>
          <w:trHeight w:val="562"/>
        </w:trPr>
        <w:tc>
          <w:tcPr>
            <w:tcW w:w="535"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а) </w:t>
            </w:r>
          </w:p>
        </w:tc>
        <w:tc>
          <w:tcPr>
            <w:tcW w:w="2408"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rPr>
                <w:rFonts w:ascii="Times New Roman" w:hAnsi="Times New Roman" w:cs="Times New Roman"/>
                <w:color w:val="000000"/>
                <w:sz w:val="28"/>
              </w:rPr>
            </w:pPr>
            <w:r w:rsidRPr="00E054A7">
              <w:rPr>
                <w:rFonts w:ascii="Times New Roman" w:hAnsi="Times New Roman" w:cs="Times New Roman"/>
                <w:color w:val="000000"/>
                <w:sz w:val="24"/>
              </w:rPr>
              <w:t xml:space="preserve">предварительный </w:t>
            </w:r>
          </w:p>
        </w:tc>
        <w:tc>
          <w:tcPr>
            <w:tcW w:w="6910"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Создается своего рода сплоченность </w:t>
            </w:r>
            <w:r>
              <w:rPr>
                <w:rFonts w:ascii="Times New Roman" w:hAnsi="Times New Roman" w:cs="Times New Roman"/>
                <w:color w:val="000000"/>
                <w:sz w:val="24"/>
              </w:rPr>
              <w:t>–</w:t>
            </w:r>
            <w:r w:rsidRPr="00E054A7">
              <w:rPr>
                <w:rFonts w:ascii="Times New Roman" w:hAnsi="Times New Roman" w:cs="Times New Roman"/>
                <w:color w:val="000000"/>
                <w:sz w:val="24"/>
              </w:rPr>
              <w:t xml:space="preserve"> правильно ли сотрудники понимают работу </w:t>
            </w:r>
          </w:p>
        </w:tc>
      </w:tr>
      <w:tr w:rsidR="006E2456" w:rsidRPr="00E054A7" w:rsidTr="007F1A3F">
        <w:trPr>
          <w:trHeight w:val="286"/>
        </w:trPr>
        <w:tc>
          <w:tcPr>
            <w:tcW w:w="535"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б) </w:t>
            </w:r>
          </w:p>
        </w:tc>
        <w:tc>
          <w:tcPr>
            <w:tcW w:w="2408"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rPr>
                <w:rFonts w:ascii="Times New Roman" w:hAnsi="Times New Roman" w:cs="Times New Roman"/>
                <w:color w:val="000000"/>
                <w:sz w:val="28"/>
              </w:rPr>
            </w:pPr>
            <w:r w:rsidRPr="00E054A7">
              <w:rPr>
                <w:rFonts w:ascii="Times New Roman" w:hAnsi="Times New Roman" w:cs="Times New Roman"/>
                <w:color w:val="000000"/>
                <w:sz w:val="24"/>
              </w:rPr>
              <w:t xml:space="preserve">текущий </w:t>
            </w:r>
          </w:p>
        </w:tc>
        <w:tc>
          <w:tcPr>
            <w:tcW w:w="6910"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В процессе работы над задачей отключается </w:t>
            </w:r>
          </w:p>
        </w:tc>
      </w:tr>
      <w:tr w:rsidR="006E2456" w:rsidRPr="00E054A7" w:rsidTr="007F1A3F">
        <w:trPr>
          <w:trHeight w:val="562"/>
        </w:trPr>
        <w:tc>
          <w:tcPr>
            <w:tcW w:w="535"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в) </w:t>
            </w:r>
          </w:p>
        </w:tc>
        <w:tc>
          <w:tcPr>
            <w:tcW w:w="2408"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rPr>
                <w:rFonts w:ascii="Times New Roman" w:hAnsi="Times New Roman" w:cs="Times New Roman"/>
                <w:color w:val="000000"/>
                <w:sz w:val="28"/>
              </w:rPr>
            </w:pPr>
            <w:r w:rsidRPr="00E054A7">
              <w:rPr>
                <w:rFonts w:ascii="Times New Roman" w:hAnsi="Times New Roman" w:cs="Times New Roman"/>
                <w:color w:val="000000"/>
                <w:sz w:val="24"/>
              </w:rPr>
              <w:t xml:space="preserve">итоговый </w:t>
            </w:r>
          </w:p>
        </w:tc>
        <w:tc>
          <w:tcPr>
            <w:tcW w:w="6910" w:type="dxa"/>
            <w:tcBorders>
              <w:top w:val="single" w:sz="4" w:space="0" w:color="000000"/>
              <w:left w:val="single" w:sz="4" w:space="0" w:color="000000"/>
              <w:bottom w:val="single" w:sz="4" w:space="0" w:color="000000"/>
              <w:right w:val="single" w:sz="4" w:space="0" w:color="000000"/>
            </w:tcBorders>
          </w:tcPr>
          <w:p w:rsidR="006E2456" w:rsidRPr="00E054A7" w:rsidRDefault="006E2456" w:rsidP="007F1A3F">
            <w:pPr>
              <w:widowControl w:val="0"/>
              <w:tabs>
                <w:tab w:val="left" w:pos="2170"/>
              </w:tabs>
              <w:ind w:left="2"/>
              <w:rPr>
                <w:rFonts w:ascii="Times New Roman" w:hAnsi="Times New Roman" w:cs="Times New Roman"/>
                <w:color w:val="000000"/>
                <w:sz w:val="28"/>
              </w:rPr>
            </w:pPr>
            <w:r w:rsidRPr="00E054A7">
              <w:rPr>
                <w:rFonts w:ascii="Times New Roman" w:hAnsi="Times New Roman" w:cs="Times New Roman"/>
                <w:color w:val="000000"/>
                <w:sz w:val="24"/>
              </w:rPr>
              <w:t xml:space="preserve">Проверяются все разделы выполненной работы. Это можно сделать перед отправкой отчета </w:t>
            </w:r>
          </w:p>
        </w:tc>
      </w:tr>
    </w:tbl>
    <w:p w:rsidR="006E2456" w:rsidRDefault="006E2456" w:rsidP="006E2456">
      <w:pPr>
        <w:tabs>
          <w:tab w:val="left" w:pos="2170"/>
        </w:tabs>
        <w:spacing w:after="14" w:line="387" w:lineRule="auto"/>
        <w:ind w:left="-15" w:right="6" w:firstLine="698"/>
        <w:jc w:val="both"/>
        <w:rPr>
          <w:rFonts w:ascii="Times New Roman" w:eastAsia="Times New Roman" w:hAnsi="Times New Roman" w:cs="Times New Roman"/>
          <w:color w:val="000000"/>
          <w:sz w:val="28"/>
          <w:lang w:eastAsia="ru-RU"/>
        </w:rPr>
      </w:pPr>
    </w:p>
    <w:p w:rsidR="006E2456" w:rsidRPr="007B40BA" w:rsidRDefault="006E2456" w:rsidP="006E2456">
      <w:pPr>
        <w:tabs>
          <w:tab w:val="left" w:pos="2170"/>
        </w:tabs>
        <w:spacing w:after="14" w:line="387" w:lineRule="auto"/>
        <w:ind w:left="-15" w:right="6" w:firstLine="698"/>
        <w:jc w:val="both"/>
        <w:rPr>
          <w:rFonts w:ascii="Times New Roman" w:eastAsia="Times New Roman" w:hAnsi="Times New Roman" w:cs="Times New Roman"/>
          <w:color w:val="000000"/>
          <w:sz w:val="28"/>
          <w:lang w:eastAsia="ru-RU"/>
        </w:rPr>
      </w:pPr>
      <w:r w:rsidRPr="007B40BA">
        <w:rPr>
          <w:rFonts w:ascii="Times New Roman" w:eastAsia="Times New Roman" w:hAnsi="Times New Roman" w:cs="Times New Roman"/>
          <w:color w:val="000000"/>
          <w:sz w:val="28"/>
          <w:lang w:eastAsia="ru-RU"/>
        </w:rPr>
        <w:t>При выполнении коррекционных действий необходимо проводить все этапы управления, которые могут потребовать подробного анализа причин, связанных с отклонением от поставленных задач.</w:t>
      </w:r>
    </w:p>
    <w:p w:rsidR="006E2456" w:rsidRPr="00E054A7" w:rsidRDefault="006E2456" w:rsidP="006E2456">
      <w:pPr>
        <w:tabs>
          <w:tab w:val="left" w:pos="2170"/>
        </w:tabs>
        <w:spacing w:after="14" w:line="387" w:lineRule="auto"/>
        <w:ind w:left="-15" w:right="6" w:firstLine="698"/>
        <w:jc w:val="both"/>
        <w:rPr>
          <w:rFonts w:ascii="Times New Roman" w:eastAsia="Times New Roman" w:hAnsi="Times New Roman" w:cs="Times New Roman"/>
          <w:color w:val="000000"/>
          <w:sz w:val="28"/>
          <w:lang w:eastAsia="ru-RU"/>
        </w:rPr>
      </w:pPr>
      <w:r w:rsidRPr="007B40BA">
        <w:rPr>
          <w:rFonts w:ascii="Times New Roman" w:eastAsia="Times New Roman" w:hAnsi="Times New Roman" w:cs="Times New Roman"/>
          <w:color w:val="000000"/>
          <w:sz w:val="28"/>
          <w:lang w:eastAsia="ru-RU"/>
        </w:rPr>
        <w:t>Самый важный шаг для создания инфраструктуры в управлении – построение взаимоотношений между отделами управления. В этом случае требуется четкое фиксирование типа связи, периодичности ее, содержания, материального носителя. Выделяются четыре основных вида связи</w:t>
      </w:r>
      <w:r w:rsidR="0076140C" w:rsidRPr="0076140C">
        <w:rPr>
          <w:rFonts w:ascii="Times New Roman" w:eastAsia="Times New Roman" w:hAnsi="Times New Roman" w:cs="Times New Roman"/>
          <w:color w:val="000000"/>
          <w:sz w:val="28"/>
          <w:lang w:eastAsia="ru-RU"/>
        </w:rPr>
        <w:t xml:space="preserve"> [6, </w:t>
      </w:r>
      <w:r w:rsidR="0076140C">
        <w:rPr>
          <w:rFonts w:ascii="Times New Roman" w:eastAsia="Times New Roman" w:hAnsi="Times New Roman" w:cs="Times New Roman"/>
          <w:color w:val="000000"/>
          <w:sz w:val="28"/>
          <w:lang w:val="en-US" w:eastAsia="ru-RU"/>
        </w:rPr>
        <w:t>c</w:t>
      </w:r>
      <w:r w:rsidR="0076140C" w:rsidRPr="0076140C">
        <w:rPr>
          <w:rFonts w:ascii="Times New Roman" w:eastAsia="Times New Roman" w:hAnsi="Times New Roman" w:cs="Times New Roman"/>
          <w:color w:val="000000"/>
          <w:sz w:val="28"/>
          <w:lang w:eastAsia="ru-RU"/>
        </w:rPr>
        <w:t xml:space="preserve">. </w:t>
      </w:r>
      <w:r w:rsidR="0076140C">
        <w:rPr>
          <w:rFonts w:ascii="Times New Roman" w:eastAsia="Times New Roman" w:hAnsi="Times New Roman" w:cs="Times New Roman"/>
          <w:color w:val="000000"/>
          <w:sz w:val="28"/>
          <w:lang w:val="en-US" w:eastAsia="ru-RU"/>
        </w:rPr>
        <w:t>215]</w:t>
      </w:r>
      <w:r w:rsidRPr="007B40BA">
        <w:rPr>
          <w:rFonts w:ascii="Times New Roman" w:eastAsia="Times New Roman" w:hAnsi="Times New Roman" w:cs="Times New Roman"/>
          <w:color w:val="000000"/>
          <w:sz w:val="28"/>
          <w:lang w:eastAsia="ru-RU"/>
        </w:rPr>
        <w:t>.</w:t>
      </w:r>
    </w:p>
    <w:p w:rsidR="006E2456" w:rsidRPr="00E054A7" w:rsidRDefault="006E2456" w:rsidP="006E2456">
      <w:pPr>
        <w:tabs>
          <w:tab w:val="left" w:pos="2170"/>
        </w:tabs>
        <w:spacing w:after="0"/>
        <w:ind w:left="86" w:right="-339"/>
        <w:rPr>
          <w:rFonts w:ascii="Times New Roman" w:eastAsia="Times New Roman" w:hAnsi="Times New Roman" w:cs="Times New Roman"/>
          <w:color w:val="000000"/>
          <w:sz w:val="28"/>
          <w:lang w:eastAsia="ru-RU"/>
        </w:rPr>
      </w:pPr>
      <w:r w:rsidRPr="00E054A7">
        <w:rPr>
          <w:rFonts w:ascii="Calibri" w:eastAsia="Calibri" w:hAnsi="Calibri" w:cs="Calibri"/>
          <w:noProof/>
          <w:color w:val="000000"/>
          <w:lang w:eastAsia="ru-RU"/>
        </w:rPr>
        <w:lastRenderedPageBreak/>
        <mc:AlternateContent>
          <mc:Choice Requires="wpg">
            <w:drawing>
              <wp:inline distT="0" distB="0" distL="0" distR="0" wp14:anchorId="3625CB96" wp14:editId="63001979">
                <wp:extent cx="6105271" cy="3698529"/>
                <wp:effectExtent l="0" t="0" r="0" b="0"/>
                <wp:docPr id="109157" name="Group 109157"/>
                <wp:cNvGraphicFramePr/>
                <a:graphic xmlns:a="http://schemas.openxmlformats.org/drawingml/2006/main">
                  <a:graphicData uri="http://schemas.microsoft.com/office/word/2010/wordprocessingGroup">
                    <wpg:wgp>
                      <wpg:cNvGrpSpPr/>
                      <wpg:grpSpPr>
                        <a:xfrm>
                          <a:off x="0" y="0"/>
                          <a:ext cx="6105271" cy="3698529"/>
                          <a:chOff x="0" y="0"/>
                          <a:chExt cx="6105271" cy="3698529"/>
                        </a:xfrm>
                      </wpg:grpSpPr>
                      <wps:wsp>
                        <wps:cNvPr id="1427" name="Rectangle 1427"/>
                        <wps:cNvSpPr/>
                        <wps:spPr>
                          <a:xfrm>
                            <a:off x="6060694" y="3501141"/>
                            <a:ext cx="59288" cy="262525"/>
                          </a:xfrm>
                          <a:prstGeom prst="rect">
                            <a:avLst/>
                          </a:prstGeom>
                          <a:ln>
                            <a:noFill/>
                          </a:ln>
                        </wps:spPr>
                        <wps:txbx>
                          <w:txbxContent>
                            <w:p w:rsidR="000A656B" w:rsidRDefault="000A656B" w:rsidP="006E2456">
                              <w:r>
                                <w:t xml:space="preserve"> </w:t>
                              </w:r>
                            </w:p>
                          </w:txbxContent>
                        </wps:txbx>
                        <wps:bodyPr horzOverflow="overflow" vert="horz" lIns="0" tIns="0" rIns="0" bIns="0" rtlCol="0">
                          <a:noAutofit/>
                        </wps:bodyPr>
                      </wps:wsp>
                      <wps:wsp>
                        <wps:cNvPr id="1461" name="Shape 1461"/>
                        <wps:cNvSpPr/>
                        <wps:spPr>
                          <a:xfrm>
                            <a:off x="3316224" y="3062733"/>
                            <a:ext cx="434975" cy="0"/>
                          </a:xfrm>
                          <a:custGeom>
                            <a:avLst/>
                            <a:gdLst/>
                            <a:ahLst/>
                            <a:cxnLst/>
                            <a:rect l="0" t="0" r="0" b="0"/>
                            <a:pathLst>
                              <a:path w="434975">
                                <a:moveTo>
                                  <a:pt x="0" y="0"/>
                                </a:moveTo>
                                <a:lnTo>
                                  <a:pt x="434975" y="0"/>
                                </a:lnTo>
                              </a:path>
                            </a:pathLst>
                          </a:custGeom>
                          <a:noFill/>
                          <a:ln w="25400" cap="flat" cmpd="sng" algn="ctr">
                            <a:solidFill>
                              <a:srgbClr val="000000"/>
                            </a:solidFill>
                            <a:prstDash val="solid"/>
                            <a:round/>
                          </a:ln>
                          <a:effectLst/>
                        </wps:spPr>
                        <wps:bodyPr/>
                      </wps:wsp>
                      <wps:wsp>
                        <wps:cNvPr id="1462" name="Shape 1462"/>
                        <wps:cNvSpPr/>
                        <wps:spPr>
                          <a:xfrm>
                            <a:off x="706882" y="1767841"/>
                            <a:ext cx="434975" cy="1295146"/>
                          </a:xfrm>
                          <a:custGeom>
                            <a:avLst/>
                            <a:gdLst/>
                            <a:ahLst/>
                            <a:cxnLst/>
                            <a:rect l="0" t="0" r="0" b="0"/>
                            <a:pathLst>
                              <a:path w="434975" h="1295146">
                                <a:moveTo>
                                  <a:pt x="0" y="0"/>
                                </a:moveTo>
                                <a:lnTo>
                                  <a:pt x="217424" y="0"/>
                                </a:lnTo>
                                <a:lnTo>
                                  <a:pt x="217424" y="1295146"/>
                                </a:lnTo>
                                <a:lnTo>
                                  <a:pt x="434975" y="1295146"/>
                                </a:lnTo>
                              </a:path>
                            </a:pathLst>
                          </a:custGeom>
                          <a:noFill/>
                          <a:ln w="25400" cap="flat" cmpd="sng" algn="ctr">
                            <a:solidFill>
                              <a:srgbClr val="000000"/>
                            </a:solidFill>
                            <a:prstDash val="solid"/>
                            <a:round/>
                          </a:ln>
                          <a:effectLst/>
                        </wps:spPr>
                        <wps:bodyPr/>
                      </wps:wsp>
                      <wps:wsp>
                        <wps:cNvPr id="1463" name="Shape 1463"/>
                        <wps:cNvSpPr/>
                        <wps:spPr>
                          <a:xfrm>
                            <a:off x="3316224" y="2130426"/>
                            <a:ext cx="434975" cy="0"/>
                          </a:xfrm>
                          <a:custGeom>
                            <a:avLst/>
                            <a:gdLst/>
                            <a:ahLst/>
                            <a:cxnLst/>
                            <a:rect l="0" t="0" r="0" b="0"/>
                            <a:pathLst>
                              <a:path w="434975">
                                <a:moveTo>
                                  <a:pt x="0" y="0"/>
                                </a:moveTo>
                                <a:lnTo>
                                  <a:pt x="434975" y="0"/>
                                </a:lnTo>
                              </a:path>
                            </a:pathLst>
                          </a:custGeom>
                          <a:noFill/>
                          <a:ln w="25400" cap="flat" cmpd="sng" algn="ctr">
                            <a:solidFill>
                              <a:srgbClr val="000000"/>
                            </a:solidFill>
                            <a:prstDash val="solid"/>
                            <a:round/>
                          </a:ln>
                          <a:effectLst/>
                        </wps:spPr>
                        <wps:bodyPr/>
                      </wps:wsp>
                      <wps:wsp>
                        <wps:cNvPr id="1464" name="Shape 1464"/>
                        <wps:cNvSpPr/>
                        <wps:spPr>
                          <a:xfrm>
                            <a:off x="706882" y="1767841"/>
                            <a:ext cx="434975" cy="362585"/>
                          </a:xfrm>
                          <a:custGeom>
                            <a:avLst/>
                            <a:gdLst/>
                            <a:ahLst/>
                            <a:cxnLst/>
                            <a:rect l="0" t="0" r="0" b="0"/>
                            <a:pathLst>
                              <a:path w="434975" h="362585">
                                <a:moveTo>
                                  <a:pt x="0" y="0"/>
                                </a:moveTo>
                                <a:lnTo>
                                  <a:pt x="217424" y="0"/>
                                </a:lnTo>
                                <a:lnTo>
                                  <a:pt x="217424" y="362585"/>
                                </a:lnTo>
                                <a:lnTo>
                                  <a:pt x="434975" y="362585"/>
                                </a:lnTo>
                              </a:path>
                            </a:pathLst>
                          </a:custGeom>
                          <a:noFill/>
                          <a:ln w="25400" cap="flat" cmpd="sng" algn="ctr">
                            <a:solidFill>
                              <a:srgbClr val="000000"/>
                            </a:solidFill>
                            <a:prstDash val="solid"/>
                            <a:round/>
                          </a:ln>
                          <a:effectLst/>
                        </wps:spPr>
                        <wps:bodyPr/>
                      </wps:wsp>
                      <wps:wsp>
                        <wps:cNvPr id="1465" name="Shape 1465"/>
                        <wps:cNvSpPr/>
                        <wps:spPr>
                          <a:xfrm>
                            <a:off x="3316224" y="1301751"/>
                            <a:ext cx="434975" cy="0"/>
                          </a:xfrm>
                          <a:custGeom>
                            <a:avLst/>
                            <a:gdLst/>
                            <a:ahLst/>
                            <a:cxnLst/>
                            <a:rect l="0" t="0" r="0" b="0"/>
                            <a:pathLst>
                              <a:path w="434975">
                                <a:moveTo>
                                  <a:pt x="0" y="0"/>
                                </a:moveTo>
                                <a:lnTo>
                                  <a:pt x="434975" y="0"/>
                                </a:lnTo>
                              </a:path>
                            </a:pathLst>
                          </a:custGeom>
                          <a:noFill/>
                          <a:ln w="25400" cap="flat" cmpd="sng" algn="ctr">
                            <a:solidFill>
                              <a:srgbClr val="000000"/>
                            </a:solidFill>
                            <a:prstDash val="solid"/>
                            <a:round/>
                          </a:ln>
                          <a:effectLst/>
                        </wps:spPr>
                        <wps:bodyPr/>
                      </wps:wsp>
                      <wps:wsp>
                        <wps:cNvPr id="1466" name="Shape 1466"/>
                        <wps:cNvSpPr/>
                        <wps:spPr>
                          <a:xfrm>
                            <a:off x="706882" y="1301751"/>
                            <a:ext cx="434975" cy="466217"/>
                          </a:xfrm>
                          <a:custGeom>
                            <a:avLst/>
                            <a:gdLst/>
                            <a:ahLst/>
                            <a:cxnLst/>
                            <a:rect l="0" t="0" r="0" b="0"/>
                            <a:pathLst>
                              <a:path w="434975" h="466217">
                                <a:moveTo>
                                  <a:pt x="0" y="466217"/>
                                </a:moveTo>
                                <a:lnTo>
                                  <a:pt x="217424" y="466217"/>
                                </a:lnTo>
                                <a:lnTo>
                                  <a:pt x="217424" y="0"/>
                                </a:lnTo>
                                <a:lnTo>
                                  <a:pt x="434975" y="0"/>
                                </a:lnTo>
                              </a:path>
                            </a:pathLst>
                          </a:custGeom>
                          <a:noFill/>
                          <a:ln w="25400" cap="flat" cmpd="sng" algn="ctr">
                            <a:solidFill>
                              <a:srgbClr val="000000"/>
                            </a:solidFill>
                            <a:prstDash val="solid"/>
                            <a:round/>
                          </a:ln>
                          <a:effectLst/>
                        </wps:spPr>
                        <wps:bodyPr/>
                      </wps:wsp>
                      <wps:wsp>
                        <wps:cNvPr id="1467" name="Shape 1467"/>
                        <wps:cNvSpPr/>
                        <wps:spPr>
                          <a:xfrm>
                            <a:off x="3316224" y="473076"/>
                            <a:ext cx="434975" cy="0"/>
                          </a:xfrm>
                          <a:custGeom>
                            <a:avLst/>
                            <a:gdLst/>
                            <a:ahLst/>
                            <a:cxnLst/>
                            <a:rect l="0" t="0" r="0" b="0"/>
                            <a:pathLst>
                              <a:path w="434975">
                                <a:moveTo>
                                  <a:pt x="0" y="0"/>
                                </a:moveTo>
                                <a:lnTo>
                                  <a:pt x="434975" y="0"/>
                                </a:lnTo>
                              </a:path>
                            </a:pathLst>
                          </a:custGeom>
                          <a:noFill/>
                          <a:ln w="25400" cap="flat" cmpd="sng" algn="ctr">
                            <a:solidFill>
                              <a:srgbClr val="000000"/>
                            </a:solidFill>
                            <a:prstDash val="solid"/>
                            <a:round/>
                          </a:ln>
                          <a:effectLst/>
                        </wps:spPr>
                        <wps:bodyPr/>
                      </wps:wsp>
                      <wps:wsp>
                        <wps:cNvPr id="1468" name="Shape 1468"/>
                        <wps:cNvSpPr/>
                        <wps:spPr>
                          <a:xfrm>
                            <a:off x="706882" y="473076"/>
                            <a:ext cx="434975" cy="1295019"/>
                          </a:xfrm>
                          <a:custGeom>
                            <a:avLst/>
                            <a:gdLst/>
                            <a:ahLst/>
                            <a:cxnLst/>
                            <a:rect l="0" t="0" r="0" b="0"/>
                            <a:pathLst>
                              <a:path w="434975" h="1295019">
                                <a:moveTo>
                                  <a:pt x="0" y="1295019"/>
                                </a:moveTo>
                                <a:lnTo>
                                  <a:pt x="217424" y="1295019"/>
                                </a:lnTo>
                                <a:lnTo>
                                  <a:pt x="217424" y="0"/>
                                </a:lnTo>
                                <a:lnTo>
                                  <a:pt x="434975" y="0"/>
                                </a:lnTo>
                              </a:path>
                            </a:pathLst>
                          </a:custGeom>
                          <a:noFill/>
                          <a:ln w="25400" cap="flat" cmpd="sng" algn="ctr">
                            <a:solidFill>
                              <a:srgbClr val="000000"/>
                            </a:solidFill>
                            <a:prstDash val="solid"/>
                            <a:round/>
                          </a:ln>
                          <a:effectLst/>
                        </wps:spPr>
                        <wps:bodyPr/>
                      </wps:wsp>
                      <pic:pic xmlns:pic="http://schemas.openxmlformats.org/drawingml/2006/picture">
                        <pic:nvPicPr>
                          <pic:cNvPr id="1470" name="Picture 1470"/>
                          <pic:cNvPicPr/>
                        </pic:nvPicPr>
                        <pic:blipFill>
                          <a:blip r:embed="rId21"/>
                          <a:stretch>
                            <a:fillRect/>
                          </a:stretch>
                        </pic:blipFill>
                        <pic:spPr>
                          <a:xfrm>
                            <a:off x="0" y="0"/>
                            <a:ext cx="751332" cy="3576828"/>
                          </a:xfrm>
                          <a:prstGeom prst="rect">
                            <a:avLst/>
                          </a:prstGeom>
                        </pic:spPr>
                      </pic:pic>
                      <wps:wsp>
                        <wps:cNvPr id="1471" name="Rectangle 1471"/>
                        <wps:cNvSpPr/>
                        <wps:spPr>
                          <a:xfrm rot="-5399999">
                            <a:off x="-134847" y="1542976"/>
                            <a:ext cx="1087038" cy="18438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Виды связей</w:t>
                              </w:r>
                            </w:p>
                          </w:txbxContent>
                        </wps:txbx>
                        <wps:bodyPr horzOverflow="overflow" vert="horz" lIns="0" tIns="0" rIns="0" bIns="0" rtlCol="0">
                          <a:noAutofit/>
                        </wps:bodyPr>
                      </wps:wsp>
                      <wps:wsp>
                        <wps:cNvPr id="1472" name="Rectangle 1472"/>
                        <wps:cNvSpPr/>
                        <wps:spPr>
                          <a:xfrm rot="-5399999">
                            <a:off x="373213" y="1222517"/>
                            <a:ext cx="50673" cy="224380"/>
                          </a:xfrm>
                          <a:prstGeom prst="rect">
                            <a:avLst/>
                          </a:prstGeom>
                          <a:ln>
                            <a:noFill/>
                          </a:ln>
                        </wps:spPr>
                        <wps:txbx>
                          <w:txbxContent>
                            <w:p w:rsidR="000A656B" w:rsidRDefault="000A656B" w:rsidP="006E2456">
                              <w:r>
                                <w:rPr>
                                  <w:sz w:val="24"/>
                                </w:rPr>
                                <w:t xml:space="preserve"> </w:t>
                              </w:r>
                            </w:p>
                          </w:txbxContent>
                        </wps:txbx>
                        <wps:bodyPr horzOverflow="overflow" vert="horz" lIns="0" tIns="0" rIns="0" bIns="0" rtlCol="0">
                          <a:noAutofit/>
                        </wps:bodyPr>
                      </wps:wsp>
                      <pic:pic xmlns:pic="http://schemas.openxmlformats.org/drawingml/2006/picture">
                        <pic:nvPicPr>
                          <pic:cNvPr id="1474" name="Picture 1474"/>
                          <pic:cNvPicPr/>
                        </pic:nvPicPr>
                        <pic:blipFill>
                          <a:blip r:embed="rId22"/>
                          <a:stretch>
                            <a:fillRect/>
                          </a:stretch>
                        </pic:blipFill>
                        <pic:spPr>
                          <a:xfrm>
                            <a:off x="1097280" y="117348"/>
                            <a:ext cx="2263140" cy="751332"/>
                          </a:xfrm>
                          <a:prstGeom prst="rect">
                            <a:avLst/>
                          </a:prstGeom>
                        </pic:spPr>
                      </pic:pic>
                      <wps:wsp>
                        <wps:cNvPr id="1475" name="Rectangle 1475"/>
                        <wps:cNvSpPr/>
                        <wps:spPr>
                          <a:xfrm>
                            <a:off x="1643761" y="383896"/>
                            <a:ext cx="152019" cy="224380"/>
                          </a:xfrm>
                          <a:prstGeom prst="rect">
                            <a:avLst/>
                          </a:prstGeom>
                          <a:ln>
                            <a:noFill/>
                          </a:ln>
                        </wps:spPr>
                        <wps:txbx>
                          <w:txbxContent>
                            <w:p w:rsidR="000A656B" w:rsidRDefault="000A656B" w:rsidP="006E2456">
                              <w:r>
                                <w:rPr>
                                  <w:sz w:val="24"/>
                                </w:rPr>
                                <w:t>1.</w:t>
                              </w:r>
                            </w:p>
                          </w:txbxContent>
                        </wps:txbx>
                        <wps:bodyPr horzOverflow="overflow" vert="horz" lIns="0" tIns="0" rIns="0" bIns="0" rtlCol="0">
                          <a:noAutofit/>
                        </wps:bodyPr>
                      </wps:wsp>
                      <wps:wsp>
                        <wps:cNvPr id="1476" name="Rectangle 1476"/>
                        <wps:cNvSpPr/>
                        <wps:spPr>
                          <a:xfrm>
                            <a:off x="1758061" y="383896"/>
                            <a:ext cx="50673" cy="224380"/>
                          </a:xfrm>
                          <a:prstGeom prst="rect">
                            <a:avLst/>
                          </a:prstGeom>
                          <a:ln>
                            <a:noFill/>
                          </a:ln>
                        </wps:spPr>
                        <wps:txbx>
                          <w:txbxContent>
                            <w:p w:rsidR="000A656B" w:rsidRDefault="000A656B" w:rsidP="006E2456">
                              <w:r>
                                <w:rPr>
                                  <w:sz w:val="24"/>
                                </w:rPr>
                                <w:t xml:space="preserve"> </w:t>
                              </w:r>
                            </w:p>
                          </w:txbxContent>
                        </wps:txbx>
                        <wps:bodyPr horzOverflow="overflow" vert="horz" lIns="0" tIns="0" rIns="0" bIns="0" rtlCol="0">
                          <a:noAutofit/>
                        </wps:bodyPr>
                      </wps:wsp>
                      <wps:wsp>
                        <wps:cNvPr id="1477" name="Rectangle 1477"/>
                        <wps:cNvSpPr/>
                        <wps:spPr>
                          <a:xfrm>
                            <a:off x="2177161" y="414017"/>
                            <a:ext cx="846442" cy="18438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Линейная</w:t>
                              </w:r>
                            </w:p>
                          </w:txbxContent>
                        </wps:txbx>
                        <wps:bodyPr horzOverflow="overflow" vert="horz" lIns="0" tIns="0" rIns="0" bIns="0" rtlCol="0">
                          <a:noAutofit/>
                        </wps:bodyPr>
                      </wps:wsp>
                      <wps:wsp>
                        <wps:cNvPr id="1478" name="Rectangle 1478"/>
                        <wps:cNvSpPr/>
                        <wps:spPr>
                          <a:xfrm>
                            <a:off x="2814193" y="383896"/>
                            <a:ext cx="50673" cy="224380"/>
                          </a:xfrm>
                          <a:prstGeom prst="rect">
                            <a:avLst/>
                          </a:prstGeom>
                          <a:ln>
                            <a:noFill/>
                          </a:ln>
                        </wps:spPr>
                        <wps:txbx>
                          <w:txbxContent>
                            <w:p w:rsidR="000A656B" w:rsidRDefault="000A656B" w:rsidP="006E2456">
                              <w:r>
                                <w:rPr>
                                  <w:sz w:val="24"/>
                                </w:rPr>
                                <w:t xml:space="preserve"> </w:t>
                              </w:r>
                            </w:p>
                          </w:txbxContent>
                        </wps:txbx>
                        <wps:bodyPr horzOverflow="overflow" vert="horz" lIns="0" tIns="0" rIns="0" bIns="0" rtlCol="0">
                          <a:noAutofit/>
                        </wps:bodyPr>
                      </wps:wsp>
                      <pic:pic xmlns:pic="http://schemas.openxmlformats.org/drawingml/2006/picture">
                        <pic:nvPicPr>
                          <pic:cNvPr id="1480" name="Picture 1480"/>
                          <pic:cNvPicPr/>
                        </pic:nvPicPr>
                        <pic:blipFill>
                          <a:blip r:embed="rId23"/>
                          <a:stretch>
                            <a:fillRect/>
                          </a:stretch>
                        </pic:blipFill>
                        <pic:spPr>
                          <a:xfrm>
                            <a:off x="3660648" y="117348"/>
                            <a:ext cx="2395728" cy="751332"/>
                          </a:xfrm>
                          <a:prstGeom prst="rect">
                            <a:avLst/>
                          </a:prstGeom>
                        </pic:spPr>
                      </pic:pic>
                      <wps:wsp>
                        <wps:cNvPr id="1481" name="Rectangle 1481"/>
                        <wps:cNvSpPr/>
                        <wps:spPr>
                          <a:xfrm>
                            <a:off x="3912108" y="335023"/>
                            <a:ext cx="2515611" cy="18438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состоит в непосредственном </w:t>
                              </w:r>
                            </w:p>
                          </w:txbxContent>
                        </wps:txbx>
                        <wps:bodyPr horzOverflow="overflow" vert="horz" lIns="0" tIns="0" rIns="0" bIns="0" rtlCol="0">
                          <a:noAutofit/>
                        </wps:bodyPr>
                      </wps:wsp>
                      <wps:wsp>
                        <wps:cNvPr id="1482" name="Rectangle 1482"/>
                        <wps:cNvSpPr/>
                        <wps:spPr>
                          <a:xfrm>
                            <a:off x="3791712" y="491995"/>
                            <a:ext cx="2784786" cy="18438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административном </w:t>
                              </w:r>
                              <w:proofErr w:type="gramStart"/>
                              <w:r w:rsidRPr="00E054A7">
                                <w:rPr>
                                  <w:rFonts w:ascii="Times New Roman" w:hAnsi="Times New Roman" w:cs="Times New Roman"/>
                                  <w:sz w:val="24"/>
                                </w:rPr>
                                <w:t>подчинении</w:t>
                              </w:r>
                              <w:proofErr w:type="gramEnd"/>
                              <w:r w:rsidRPr="00E054A7">
                                <w:rPr>
                                  <w:rFonts w:ascii="Times New Roman" w:hAnsi="Times New Roman" w:cs="Times New Roman"/>
                                  <w:sz w:val="24"/>
                                </w:rPr>
                                <w:t>.</w:t>
                              </w:r>
                            </w:p>
                          </w:txbxContent>
                        </wps:txbx>
                        <wps:bodyPr horzOverflow="overflow" vert="horz" lIns="0" tIns="0" rIns="0" bIns="0" rtlCol="0">
                          <a:noAutofit/>
                        </wps:bodyPr>
                      </wps:wsp>
                      <wps:wsp>
                        <wps:cNvPr id="1483" name="Rectangle 1483"/>
                        <wps:cNvSpPr/>
                        <wps:spPr>
                          <a:xfrm>
                            <a:off x="5887466" y="461874"/>
                            <a:ext cx="50673" cy="224380"/>
                          </a:xfrm>
                          <a:prstGeom prst="rect">
                            <a:avLst/>
                          </a:prstGeom>
                          <a:ln>
                            <a:noFill/>
                          </a:ln>
                        </wps:spPr>
                        <wps:txbx>
                          <w:txbxContent>
                            <w:p w:rsidR="000A656B" w:rsidRDefault="000A656B" w:rsidP="006E2456">
                              <w:r>
                                <w:rPr>
                                  <w:sz w:val="24"/>
                                </w:rPr>
                                <w:t xml:space="preserve"> </w:t>
                              </w:r>
                            </w:p>
                          </w:txbxContent>
                        </wps:txbx>
                        <wps:bodyPr horzOverflow="overflow" vert="horz" lIns="0" tIns="0" rIns="0" bIns="0" rtlCol="0">
                          <a:noAutofit/>
                        </wps:bodyPr>
                      </wps:wsp>
                      <pic:pic xmlns:pic="http://schemas.openxmlformats.org/drawingml/2006/picture">
                        <pic:nvPicPr>
                          <pic:cNvPr id="1485" name="Picture 1485"/>
                          <pic:cNvPicPr/>
                        </pic:nvPicPr>
                        <pic:blipFill>
                          <a:blip r:embed="rId22"/>
                          <a:stretch>
                            <a:fillRect/>
                          </a:stretch>
                        </pic:blipFill>
                        <pic:spPr>
                          <a:xfrm>
                            <a:off x="1097280" y="946405"/>
                            <a:ext cx="2263140" cy="751332"/>
                          </a:xfrm>
                          <a:prstGeom prst="rect">
                            <a:avLst/>
                          </a:prstGeom>
                        </pic:spPr>
                      </pic:pic>
                      <wps:wsp>
                        <wps:cNvPr id="1486" name="Rectangle 1486"/>
                        <wps:cNvSpPr/>
                        <wps:spPr>
                          <a:xfrm>
                            <a:off x="1408811" y="1212699"/>
                            <a:ext cx="152019" cy="224380"/>
                          </a:xfrm>
                          <a:prstGeom prst="rect">
                            <a:avLst/>
                          </a:prstGeom>
                          <a:ln>
                            <a:noFill/>
                          </a:ln>
                        </wps:spPr>
                        <wps:txbx>
                          <w:txbxContent>
                            <w:p w:rsidR="000A656B" w:rsidRDefault="000A656B" w:rsidP="006E2456">
                              <w:r>
                                <w:rPr>
                                  <w:sz w:val="24"/>
                                </w:rPr>
                                <w:t>2.</w:t>
                              </w:r>
                            </w:p>
                          </w:txbxContent>
                        </wps:txbx>
                        <wps:bodyPr horzOverflow="overflow" vert="horz" lIns="0" tIns="0" rIns="0" bIns="0" rtlCol="0">
                          <a:noAutofit/>
                        </wps:bodyPr>
                      </wps:wsp>
                      <wps:wsp>
                        <wps:cNvPr id="1487" name="Rectangle 1487"/>
                        <wps:cNvSpPr/>
                        <wps:spPr>
                          <a:xfrm>
                            <a:off x="1523111" y="1212699"/>
                            <a:ext cx="50673" cy="224380"/>
                          </a:xfrm>
                          <a:prstGeom prst="rect">
                            <a:avLst/>
                          </a:prstGeom>
                          <a:ln>
                            <a:noFill/>
                          </a:ln>
                        </wps:spPr>
                        <wps:txbx>
                          <w:txbxContent>
                            <w:p w:rsidR="000A656B" w:rsidRDefault="000A656B" w:rsidP="006E2456">
                              <w:r>
                                <w:rPr>
                                  <w:sz w:val="24"/>
                                </w:rPr>
                                <w:t xml:space="preserve"> </w:t>
                              </w:r>
                            </w:p>
                          </w:txbxContent>
                        </wps:txbx>
                        <wps:bodyPr horzOverflow="overflow" vert="horz" lIns="0" tIns="0" rIns="0" bIns="0" rtlCol="0">
                          <a:noAutofit/>
                        </wps:bodyPr>
                      </wps:wsp>
                      <wps:wsp>
                        <wps:cNvPr id="1488" name="Rectangle 1488"/>
                        <wps:cNvSpPr/>
                        <wps:spPr>
                          <a:xfrm>
                            <a:off x="1942465" y="1242819"/>
                            <a:ext cx="1469923" cy="18438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Функциональная</w:t>
                              </w:r>
                            </w:p>
                          </w:txbxContent>
                        </wps:txbx>
                        <wps:bodyPr horzOverflow="overflow" vert="horz" lIns="0" tIns="0" rIns="0" bIns="0" rtlCol="0">
                          <a:noAutofit/>
                        </wps:bodyPr>
                      </wps:wsp>
                      <wps:wsp>
                        <wps:cNvPr id="1489" name="Rectangle 1489"/>
                        <wps:cNvSpPr/>
                        <wps:spPr>
                          <a:xfrm>
                            <a:off x="3048889" y="1212699"/>
                            <a:ext cx="50673" cy="224380"/>
                          </a:xfrm>
                          <a:prstGeom prst="rect">
                            <a:avLst/>
                          </a:prstGeom>
                          <a:ln>
                            <a:noFill/>
                          </a:ln>
                        </wps:spPr>
                        <wps:txbx>
                          <w:txbxContent>
                            <w:p w:rsidR="000A656B" w:rsidRDefault="000A656B" w:rsidP="006E2456">
                              <w:r>
                                <w:rPr>
                                  <w:sz w:val="24"/>
                                </w:rPr>
                                <w:t xml:space="preserve"> </w:t>
                              </w:r>
                            </w:p>
                          </w:txbxContent>
                        </wps:txbx>
                        <wps:bodyPr horzOverflow="overflow" vert="horz" lIns="0" tIns="0" rIns="0" bIns="0" rtlCol="0">
                          <a:noAutofit/>
                        </wps:bodyPr>
                      </wps:wsp>
                      <pic:pic xmlns:pic="http://schemas.openxmlformats.org/drawingml/2006/picture">
                        <pic:nvPicPr>
                          <pic:cNvPr id="1491" name="Picture 1491"/>
                          <pic:cNvPicPr/>
                        </pic:nvPicPr>
                        <pic:blipFill>
                          <a:blip r:embed="rId24"/>
                          <a:stretch>
                            <a:fillRect/>
                          </a:stretch>
                        </pic:blipFill>
                        <pic:spPr>
                          <a:xfrm>
                            <a:off x="3669792" y="946405"/>
                            <a:ext cx="2374392" cy="751332"/>
                          </a:xfrm>
                          <a:prstGeom prst="rect">
                            <a:avLst/>
                          </a:prstGeom>
                        </pic:spPr>
                      </pic:pic>
                      <wps:wsp>
                        <wps:cNvPr id="1492" name="Rectangle 1492"/>
                        <wps:cNvSpPr/>
                        <wps:spPr>
                          <a:xfrm>
                            <a:off x="3822192" y="1085212"/>
                            <a:ext cx="2754990" cy="18438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когда происходит консультация </w:t>
                              </w:r>
                            </w:p>
                          </w:txbxContent>
                        </wps:txbx>
                        <wps:bodyPr horzOverflow="overflow" vert="horz" lIns="0" tIns="0" rIns="0" bIns="0" rtlCol="0">
                          <a:noAutofit/>
                        </wps:bodyPr>
                      </wps:wsp>
                      <wps:wsp>
                        <wps:cNvPr id="1493" name="Rectangle 1493"/>
                        <wps:cNvSpPr/>
                        <wps:spPr>
                          <a:xfrm>
                            <a:off x="3800856" y="1242184"/>
                            <a:ext cx="2809311" cy="18438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смежных подразделений или их </w:t>
                              </w:r>
                            </w:p>
                          </w:txbxContent>
                        </wps:txbx>
                        <wps:bodyPr horzOverflow="overflow" vert="horz" lIns="0" tIns="0" rIns="0" bIns="0" rtlCol="0">
                          <a:noAutofit/>
                        </wps:bodyPr>
                      </wps:wsp>
                      <wps:wsp>
                        <wps:cNvPr id="1494" name="Rectangle 1494"/>
                        <wps:cNvSpPr/>
                        <wps:spPr>
                          <a:xfrm>
                            <a:off x="3951732" y="1400680"/>
                            <a:ext cx="2357713" cy="18438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методическое обеспечение.</w:t>
                              </w:r>
                            </w:p>
                          </w:txbxContent>
                        </wps:txbx>
                        <wps:bodyPr horzOverflow="overflow" vert="horz" lIns="0" tIns="0" rIns="0" bIns="0" rtlCol="0">
                          <a:noAutofit/>
                        </wps:bodyPr>
                      </wps:wsp>
                      <wps:wsp>
                        <wps:cNvPr id="1495" name="Rectangle 1495"/>
                        <wps:cNvSpPr/>
                        <wps:spPr>
                          <a:xfrm>
                            <a:off x="5725922" y="1370559"/>
                            <a:ext cx="50673" cy="224380"/>
                          </a:xfrm>
                          <a:prstGeom prst="rect">
                            <a:avLst/>
                          </a:prstGeom>
                          <a:ln>
                            <a:noFill/>
                          </a:ln>
                        </wps:spPr>
                        <wps:txbx>
                          <w:txbxContent>
                            <w:p w:rsidR="000A656B" w:rsidRDefault="000A656B" w:rsidP="006E2456">
                              <w:r>
                                <w:rPr>
                                  <w:sz w:val="24"/>
                                </w:rPr>
                                <w:t xml:space="preserve"> </w:t>
                              </w:r>
                            </w:p>
                          </w:txbxContent>
                        </wps:txbx>
                        <wps:bodyPr horzOverflow="overflow" vert="horz" lIns="0" tIns="0" rIns="0" bIns="0" rtlCol="0">
                          <a:noAutofit/>
                        </wps:bodyPr>
                      </wps:wsp>
                      <pic:pic xmlns:pic="http://schemas.openxmlformats.org/drawingml/2006/picture">
                        <pic:nvPicPr>
                          <pic:cNvPr id="1497" name="Picture 1497"/>
                          <pic:cNvPicPr/>
                        </pic:nvPicPr>
                        <pic:blipFill>
                          <a:blip r:embed="rId25"/>
                          <a:stretch>
                            <a:fillRect/>
                          </a:stretch>
                        </pic:blipFill>
                        <pic:spPr>
                          <a:xfrm>
                            <a:off x="1097280" y="1775461"/>
                            <a:ext cx="2263140" cy="749808"/>
                          </a:xfrm>
                          <a:prstGeom prst="rect">
                            <a:avLst/>
                          </a:prstGeom>
                        </pic:spPr>
                      </pic:pic>
                      <wps:wsp>
                        <wps:cNvPr id="1498" name="Rectangle 1498"/>
                        <wps:cNvSpPr/>
                        <wps:spPr>
                          <a:xfrm>
                            <a:off x="1349375" y="2041374"/>
                            <a:ext cx="152019" cy="224380"/>
                          </a:xfrm>
                          <a:prstGeom prst="rect">
                            <a:avLst/>
                          </a:prstGeom>
                          <a:ln>
                            <a:noFill/>
                          </a:ln>
                        </wps:spPr>
                        <wps:txbx>
                          <w:txbxContent>
                            <w:p w:rsidR="000A656B" w:rsidRDefault="000A656B" w:rsidP="006E2456">
                              <w:r>
                                <w:rPr>
                                  <w:sz w:val="24"/>
                                </w:rPr>
                                <w:t>3.</w:t>
                              </w:r>
                            </w:p>
                          </w:txbxContent>
                        </wps:txbx>
                        <wps:bodyPr horzOverflow="overflow" vert="horz" lIns="0" tIns="0" rIns="0" bIns="0" rtlCol="0">
                          <a:noAutofit/>
                        </wps:bodyPr>
                      </wps:wsp>
                      <wps:wsp>
                        <wps:cNvPr id="1499" name="Rectangle 1499"/>
                        <wps:cNvSpPr/>
                        <wps:spPr>
                          <a:xfrm>
                            <a:off x="1463675" y="2041374"/>
                            <a:ext cx="50673" cy="224380"/>
                          </a:xfrm>
                          <a:prstGeom prst="rect">
                            <a:avLst/>
                          </a:prstGeom>
                          <a:ln>
                            <a:noFill/>
                          </a:ln>
                        </wps:spPr>
                        <wps:txbx>
                          <w:txbxContent>
                            <w:p w:rsidR="000A656B" w:rsidRDefault="000A656B" w:rsidP="006E2456">
                              <w:r>
                                <w:rPr>
                                  <w:sz w:val="24"/>
                                </w:rPr>
                                <w:t xml:space="preserve"> </w:t>
                              </w:r>
                            </w:p>
                          </w:txbxContent>
                        </wps:txbx>
                        <wps:bodyPr horzOverflow="overflow" vert="horz" lIns="0" tIns="0" rIns="0" bIns="0" rtlCol="0">
                          <a:noAutofit/>
                        </wps:bodyPr>
                      </wps:wsp>
                      <wps:wsp>
                        <wps:cNvPr id="1500" name="Rectangle 1500"/>
                        <wps:cNvSpPr/>
                        <wps:spPr>
                          <a:xfrm>
                            <a:off x="1883029" y="2071494"/>
                            <a:ext cx="1628023" cy="184382"/>
                          </a:xfrm>
                          <a:prstGeom prst="rect">
                            <a:avLst/>
                          </a:prstGeom>
                          <a:ln>
                            <a:noFill/>
                          </a:ln>
                        </wps:spPr>
                        <wps:txbx>
                          <w:txbxContent>
                            <w:p w:rsidR="000A656B" w:rsidRPr="00E054A7" w:rsidRDefault="000A656B" w:rsidP="006E2456">
                              <w:pPr>
                                <w:rPr>
                                  <w:rFonts w:ascii="Times New Roman" w:hAnsi="Times New Roman" w:cs="Times New Roman"/>
                                </w:rPr>
                              </w:pPr>
                              <w:proofErr w:type="spellStart"/>
                              <w:r w:rsidRPr="00E054A7">
                                <w:rPr>
                                  <w:rFonts w:ascii="Times New Roman" w:hAnsi="Times New Roman" w:cs="Times New Roman"/>
                                  <w:sz w:val="24"/>
                                </w:rPr>
                                <w:t>Соисполнительная</w:t>
                              </w:r>
                              <w:proofErr w:type="spellEnd"/>
                            </w:p>
                          </w:txbxContent>
                        </wps:txbx>
                        <wps:bodyPr horzOverflow="overflow" vert="horz" lIns="0" tIns="0" rIns="0" bIns="0" rtlCol="0">
                          <a:noAutofit/>
                        </wps:bodyPr>
                      </wps:wsp>
                      <wps:wsp>
                        <wps:cNvPr id="1501" name="Rectangle 1501"/>
                        <wps:cNvSpPr/>
                        <wps:spPr>
                          <a:xfrm>
                            <a:off x="3108325" y="2041374"/>
                            <a:ext cx="50673" cy="224380"/>
                          </a:xfrm>
                          <a:prstGeom prst="rect">
                            <a:avLst/>
                          </a:prstGeom>
                          <a:ln>
                            <a:noFill/>
                          </a:ln>
                        </wps:spPr>
                        <wps:txbx>
                          <w:txbxContent>
                            <w:p w:rsidR="000A656B" w:rsidRDefault="000A656B" w:rsidP="006E2456">
                              <w:r>
                                <w:rPr>
                                  <w:sz w:val="24"/>
                                </w:rPr>
                                <w:t xml:space="preserve"> </w:t>
                              </w:r>
                            </w:p>
                          </w:txbxContent>
                        </wps:txbx>
                        <wps:bodyPr horzOverflow="overflow" vert="horz" lIns="0" tIns="0" rIns="0" bIns="0" rtlCol="0">
                          <a:noAutofit/>
                        </wps:bodyPr>
                      </wps:wsp>
                      <pic:pic xmlns:pic="http://schemas.openxmlformats.org/drawingml/2006/picture">
                        <pic:nvPicPr>
                          <pic:cNvPr id="1503" name="Picture 1503"/>
                          <pic:cNvPicPr/>
                        </pic:nvPicPr>
                        <pic:blipFill>
                          <a:blip r:embed="rId26"/>
                          <a:stretch>
                            <a:fillRect/>
                          </a:stretch>
                        </pic:blipFill>
                        <pic:spPr>
                          <a:xfrm>
                            <a:off x="3683508" y="1775461"/>
                            <a:ext cx="2350008" cy="749808"/>
                          </a:xfrm>
                          <a:prstGeom prst="rect">
                            <a:avLst/>
                          </a:prstGeom>
                        </pic:spPr>
                      </pic:pic>
                      <wps:wsp>
                        <wps:cNvPr id="1504" name="Rectangle 1504"/>
                        <wps:cNvSpPr/>
                        <wps:spPr>
                          <a:xfrm>
                            <a:off x="4053840" y="1913887"/>
                            <a:ext cx="2138806" cy="18438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связь, возникающая </w:t>
                              </w:r>
                              <w:proofErr w:type="gramStart"/>
                              <w:r w:rsidRPr="00E054A7">
                                <w:rPr>
                                  <w:rFonts w:ascii="Times New Roman" w:hAnsi="Times New Roman" w:cs="Times New Roman"/>
                                  <w:sz w:val="24"/>
                                </w:rPr>
                                <w:t>при</w:t>
                              </w:r>
                              <w:proofErr w:type="gramEnd"/>
                              <w:r w:rsidRPr="00E054A7">
                                <w:rPr>
                                  <w:rFonts w:ascii="Times New Roman" w:hAnsi="Times New Roman" w:cs="Times New Roman"/>
                                  <w:sz w:val="24"/>
                                </w:rPr>
                                <w:t xml:space="preserve"> </w:t>
                              </w:r>
                            </w:p>
                          </w:txbxContent>
                        </wps:txbx>
                        <wps:bodyPr horzOverflow="overflow" vert="horz" lIns="0" tIns="0" rIns="0" bIns="0" rtlCol="0">
                          <a:noAutofit/>
                        </wps:bodyPr>
                      </wps:wsp>
                      <wps:wsp>
                        <wps:cNvPr id="1505" name="Rectangle 1505"/>
                        <wps:cNvSpPr/>
                        <wps:spPr>
                          <a:xfrm>
                            <a:off x="3835908" y="2070859"/>
                            <a:ext cx="2716073" cy="18438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совместном </w:t>
                              </w:r>
                              <w:proofErr w:type="gramStart"/>
                              <w:r w:rsidRPr="00E054A7">
                                <w:rPr>
                                  <w:rFonts w:ascii="Times New Roman" w:hAnsi="Times New Roman" w:cs="Times New Roman"/>
                                  <w:sz w:val="24"/>
                                </w:rPr>
                                <w:t>выполнении</w:t>
                              </w:r>
                              <w:proofErr w:type="gramEnd"/>
                              <w:r w:rsidRPr="00E054A7">
                                <w:rPr>
                                  <w:rFonts w:ascii="Times New Roman" w:hAnsi="Times New Roman" w:cs="Times New Roman"/>
                                  <w:sz w:val="24"/>
                                </w:rPr>
                                <w:t xml:space="preserve"> работ </w:t>
                              </w:r>
                            </w:p>
                          </w:txbxContent>
                        </wps:txbx>
                        <wps:bodyPr horzOverflow="overflow" vert="horz" lIns="0" tIns="0" rIns="0" bIns="0" rtlCol="0">
                          <a:noAutofit/>
                        </wps:bodyPr>
                      </wps:wsp>
                      <wps:wsp>
                        <wps:cNvPr id="1506" name="Rectangle 1506"/>
                        <wps:cNvSpPr/>
                        <wps:spPr>
                          <a:xfrm>
                            <a:off x="3814572" y="2229355"/>
                            <a:ext cx="2724181" cy="18438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несколькими подразделениями.</w:t>
                              </w:r>
                            </w:p>
                          </w:txbxContent>
                        </wps:txbx>
                        <wps:bodyPr horzOverflow="overflow" vert="horz" lIns="0" tIns="0" rIns="0" bIns="0" rtlCol="0">
                          <a:noAutofit/>
                        </wps:bodyPr>
                      </wps:wsp>
                      <wps:wsp>
                        <wps:cNvPr id="1507" name="Rectangle 1507"/>
                        <wps:cNvSpPr/>
                        <wps:spPr>
                          <a:xfrm>
                            <a:off x="5864606" y="2199234"/>
                            <a:ext cx="50673" cy="224380"/>
                          </a:xfrm>
                          <a:prstGeom prst="rect">
                            <a:avLst/>
                          </a:prstGeom>
                          <a:ln>
                            <a:noFill/>
                          </a:ln>
                        </wps:spPr>
                        <wps:txbx>
                          <w:txbxContent>
                            <w:p w:rsidR="000A656B" w:rsidRDefault="000A656B" w:rsidP="006E2456">
                              <w:r>
                                <w:rPr>
                                  <w:sz w:val="24"/>
                                </w:rPr>
                                <w:t xml:space="preserve"> </w:t>
                              </w:r>
                            </w:p>
                          </w:txbxContent>
                        </wps:txbx>
                        <wps:bodyPr horzOverflow="overflow" vert="horz" lIns="0" tIns="0" rIns="0" bIns="0" rtlCol="0">
                          <a:noAutofit/>
                        </wps:bodyPr>
                      </wps:wsp>
                      <pic:pic xmlns:pic="http://schemas.openxmlformats.org/drawingml/2006/picture">
                        <pic:nvPicPr>
                          <pic:cNvPr id="1509" name="Picture 1509"/>
                          <pic:cNvPicPr/>
                        </pic:nvPicPr>
                        <pic:blipFill>
                          <a:blip r:embed="rId25"/>
                          <a:stretch>
                            <a:fillRect/>
                          </a:stretch>
                        </pic:blipFill>
                        <pic:spPr>
                          <a:xfrm>
                            <a:off x="1097280" y="2708148"/>
                            <a:ext cx="2263140" cy="749808"/>
                          </a:xfrm>
                          <a:prstGeom prst="rect">
                            <a:avLst/>
                          </a:prstGeom>
                        </pic:spPr>
                      </pic:pic>
                      <wps:wsp>
                        <wps:cNvPr id="1510" name="Rectangle 1510"/>
                        <wps:cNvSpPr/>
                        <wps:spPr>
                          <a:xfrm>
                            <a:off x="1395095" y="2973807"/>
                            <a:ext cx="152019" cy="224380"/>
                          </a:xfrm>
                          <a:prstGeom prst="rect">
                            <a:avLst/>
                          </a:prstGeom>
                          <a:ln>
                            <a:noFill/>
                          </a:ln>
                        </wps:spPr>
                        <wps:txbx>
                          <w:txbxContent>
                            <w:p w:rsidR="000A656B" w:rsidRDefault="000A656B" w:rsidP="006E2456">
                              <w:r>
                                <w:rPr>
                                  <w:sz w:val="24"/>
                                </w:rPr>
                                <w:t>4.</w:t>
                              </w:r>
                            </w:p>
                          </w:txbxContent>
                        </wps:txbx>
                        <wps:bodyPr horzOverflow="overflow" vert="horz" lIns="0" tIns="0" rIns="0" bIns="0" rtlCol="0">
                          <a:noAutofit/>
                        </wps:bodyPr>
                      </wps:wsp>
                      <wps:wsp>
                        <wps:cNvPr id="1511" name="Rectangle 1511"/>
                        <wps:cNvSpPr/>
                        <wps:spPr>
                          <a:xfrm>
                            <a:off x="1509395" y="2973807"/>
                            <a:ext cx="50673" cy="224380"/>
                          </a:xfrm>
                          <a:prstGeom prst="rect">
                            <a:avLst/>
                          </a:prstGeom>
                          <a:ln>
                            <a:noFill/>
                          </a:ln>
                        </wps:spPr>
                        <wps:txbx>
                          <w:txbxContent>
                            <w:p w:rsidR="000A656B" w:rsidRDefault="000A656B" w:rsidP="006E2456">
                              <w:r>
                                <w:rPr>
                                  <w:sz w:val="24"/>
                                </w:rPr>
                                <w:t xml:space="preserve"> </w:t>
                              </w:r>
                            </w:p>
                          </w:txbxContent>
                        </wps:txbx>
                        <wps:bodyPr horzOverflow="overflow" vert="horz" lIns="0" tIns="0" rIns="0" bIns="0" rtlCol="0">
                          <a:noAutofit/>
                        </wps:bodyPr>
                      </wps:wsp>
                      <wps:wsp>
                        <wps:cNvPr id="1512" name="Rectangle 1512"/>
                        <wps:cNvSpPr/>
                        <wps:spPr>
                          <a:xfrm>
                            <a:off x="1928749" y="3003928"/>
                            <a:ext cx="1507218" cy="18438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Обеспечивающая</w:t>
                              </w:r>
                            </w:p>
                          </w:txbxContent>
                        </wps:txbx>
                        <wps:bodyPr horzOverflow="overflow" vert="horz" lIns="0" tIns="0" rIns="0" bIns="0" rtlCol="0">
                          <a:noAutofit/>
                        </wps:bodyPr>
                      </wps:wsp>
                      <wps:wsp>
                        <wps:cNvPr id="1513" name="Rectangle 1513"/>
                        <wps:cNvSpPr/>
                        <wps:spPr>
                          <a:xfrm>
                            <a:off x="3062605" y="2973807"/>
                            <a:ext cx="50673" cy="224380"/>
                          </a:xfrm>
                          <a:prstGeom prst="rect">
                            <a:avLst/>
                          </a:prstGeom>
                          <a:ln>
                            <a:noFill/>
                          </a:ln>
                        </wps:spPr>
                        <wps:txbx>
                          <w:txbxContent>
                            <w:p w:rsidR="000A656B" w:rsidRDefault="000A656B" w:rsidP="006E2456">
                              <w:r>
                                <w:rPr>
                                  <w:sz w:val="24"/>
                                </w:rPr>
                                <w:t xml:space="preserve"> </w:t>
                              </w:r>
                            </w:p>
                          </w:txbxContent>
                        </wps:txbx>
                        <wps:bodyPr horzOverflow="overflow" vert="horz" lIns="0" tIns="0" rIns="0" bIns="0" rtlCol="0">
                          <a:noAutofit/>
                        </wps:bodyPr>
                      </wps:wsp>
                      <pic:pic xmlns:pic="http://schemas.openxmlformats.org/drawingml/2006/picture">
                        <pic:nvPicPr>
                          <pic:cNvPr id="1515" name="Picture 1515"/>
                          <pic:cNvPicPr/>
                        </pic:nvPicPr>
                        <pic:blipFill>
                          <a:blip r:embed="rId27"/>
                          <a:stretch>
                            <a:fillRect/>
                          </a:stretch>
                        </pic:blipFill>
                        <pic:spPr>
                          <a:xfrm>
                            <a:off x="3660648" y="2584704"/>
                            <a:ext cx="2391156" cy="1024128"/>
                          </a:xfrm>
                          <a:prstGeom prst="rect">
                            <a:avLst/>
                          </a:prstGeom>
                        </pic:spPr>
                      </pic:pic>
                      <wps:wsp>
                        <wps:cNvPr id="1516" name="Rectangle 1516"/>
                        <wps:cNvSpPr/>
                        <wps:spPr>
                          <a:xfrm>
                            <a:off x="4003548" y="2688460"/>
                            <a:ext cx="2271163" cy="18438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заключается в подготовке </w:t>
                              </w:r>
                            </w:p>
                          </w:txbxContent>
                        </wps:txbx>
                        <wps:bodyPr horzOverflow="overflow" vert="horz" lIns="0" tIns="0" rIns="0" bIns="0" rtlCol="0">
                          <a:noAutofit/>
                        </wps:bodyPr>
                      </wps:wsp>
                      <wps:wsp>
                        <wps:cNvPr id="1517" name="Rectangle 1517"/>
                        <wps:cNvSpPr/>
                        <wps:spPr>
                          <a:xfrm>
                            <a:off x="3877056" y="2845432"/>
                            <a:ext cx="2606416" cy="18438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информации или иной работе </w:t>
                              </w:r>
                            </w:p>
                          </w:txbxContent>
                        </wps:txbx>
                        <wps:bodyPr horzOverflow="overflow" vert="horz" lIns="0" tIns="0" rIns="0" bIns="0" rtlCol="0">
                          <a:noAutofit/>
                        </wps:bodyPr>
                      </wps:wsp>
                      <wps:wsp>
                        <wps:cNvPr id="1518" name="Rectangle 1518"/>
                        <wps:cNvSpPr/>
                        <wps:spPr>
                          <a:xfrm>
                            <a:off x="3907536" y="3003928"/>
                            <a:ext cx="2525948" cy="18438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смежных подразделений </w:t>
                              </w:r>
                              <w:proofErr w:type="gramStart"/>
                              <w:r w:rsidRPr="00E054A7">
                                <w:rPr>
                                  <w:rFonts w:ascii="Times New Roman" w:hAnsi="Times New Roman" w:cs="Times New Roman"/>
                                  <w:sz w:val="24"/>
                                </w:rPr>
                                <w:t>для</w:t>
                              </w:r>
                              <w:proofErr w:type="gramEnd"/>
                              <w:r w:rsidRPr="00E054A7">
                                <w:rPr>
                                  <w:rFonts w:ascii="Times New Roman" w:hAnsi="Times New Roman" w:cs="Times New Roman"/>
                                  <w:sz w:val="24"/>
                                </w:rPr>
                                <w:t xml:space="preserve"> </w:t>
                              </w:r>
                            </w:p>
                          </w:txbxContent>
                        </wps:txbx>
                        <wps:bodyPr horzOverflow="overflow" vert="horz" lIns="0" tIns="0" rIns="0" bIns="0" rtlCol="0">
                          <a:noAutofit/>
                        </wps:bodyPr>
                      </wps:wsp>
                      <wps:wsp>
                        <wps:cNvPr id="1519" name="Rectangle 1519"/>
                        <wps:cNvSpPr/>
                        <wps:spPr>
                          <a:xfrm>
                            <a:off x="3791712" y="3160689"/>
                            <a:ext cx="2833411" cy="184750"/>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обеспечения процесса принятия </w:t>
                              </w:r>
                            </w:p>
                          </w:txbxContent>
                        </wps:txbx>
                        <wps:bodyPr horzOverflow="overflow" vert="horz" lIns="0" tIns="0" rIns="0" bIns="0" rtlCol="0">
                          <a:noAutofit/>
                        </wps:bodyPr>
                      </wps:wsp>
                      <wps:wsp>
                        <wps:cNvPr id="1520" name="Rectangle 1520"/>
                        <wps:cNvSpPr/>
                        <wps:spPr>
                          <a:xfrm>
                            <a:off x="3994404" y="3319650"/>
                            <a:ext cx="2297312" cy="184382"/>
                          </a:xfrm>
                          <a:prstGeom prst="rect">
                            <a:avLst/>
                          </a:prstGeom>
                          <a:ln>
                            <a:noFill/>
                          </a:ln>
                        </wps:spPr>
                        <wps:txbx>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управленческого решения </w:t>
                              </w:r>
                            </w:p>
                          </w:txbxContent>
                        </wps:txbx>
                        <wps:bodyPr horzOverflow="overflow" vert="horz" lIns="0" tIns="0" rIns="0" bIns="0" rtlCol="0">
                          <a:noAutofit/>
                        </wps:bodyPr>
                      </wps:wsp>
                      <wps:wsp>
                        <wps:cNvPr id="1521" name="Rectangle 1521"/>
                        <wps:cNvSpPr/>
                        <wps:spPr>
                          <a:xfrm>
                            <a:off x="5722875" y="3289530"/>
                            <a:ext cx="50673" cy="224380"/>
                          </a:xfrm>
                          <a:prstGeom prst="rect">
                            <a:avLst/>
                          </a:prstGeom>
                          <a:ln>
                            <a:noFill/>
                          </a:ln>
                        </wps:spPr>
                        <wps:txbx>
                          <w:txbxContent>
                            <w:p w:rsidR="000A656B" w:rsidRDefault="000A656B" w:rsidP="006E2456">
                              <w:r>
                                <w:rPr>
                                  <w:sz w:val="24"/>
                                </w:rPr>
                                <w:t xml:space="preserve"> </w:t>
                              </w:r>
                            </w:p>
                          </w:txbxContent>
                        </wps:txbx>
                        <wps:bodyPr horzOverflow="overflow" vert="horz" lIns="0" tIns="0" rIns="0" bIns="0" rtlCol="0">
                          <a:noAutofit/>
                        </wps:bodyPr>
                      </wps:wsp>
                    </wpg:wgp>
                  </a:graphicData>
                </a:graphic>
              </wp:inline>
            </w:drawing>
          </mc:Choice>
          <mc:Fallback xmlns:w15="http://schemas.microsoft.com/office/word/2012/wordml">
            <w:pict>
              <v:group w14:anchorId="3625CB96" id="Group 109157" o:spid="_x0000_s1067" style="width:480.75pt;height:291.2pt;mso-position-horizontal-relative:char;mso-position-vertical-relative:line" coordsize="61052,36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evu4dQsAAMpuAAAOAAAAZHJzL2Uyb0RvYy54bWzsXe1u2zgW/b/AvIPg&#10;/21EUp9G08FgulMMsNgpZmYfQJHlD6xtCZLSpPv0ey4p0pIsJ1YmNe1xWiRWKFmmeO89PPfwSv7w&#10;4+Nm7XzNymqVb28n7L07cbJtms9W28Xt5D9//vIumjhVnWxnyTrfZreTb1k1+fHjD//48FBMM54v&#10;8/UsKx2cZFtNH4rbybKui+nNTZUus01Svc+LbIud87zcJDX+LBc3szJ5wNk36xvuusHNQ17OijJP&#10;s6pC6ye1c/JRnn8+z9L6t/m8ympnfTtB32r5u5S/7+j3zccPyXRRJsVylTbdSF7Qi02y2uJDzak+&#10;JXXi3JervVNtVmmZV/m8fp/mm5t8Pl+lmbwGXA1ze1fzuczvC3kti+nDojDDhKHtjdOLT5v+++uX&#10;0lnNYDs3Zn44cbbJBnaSH+00bRikh2IxxbGfy+KP4kvZNCzUX3Tdj/NyQ6+4IudRDu83M7zZY+2k&#10;aAyY6/OQTZwU+0QQRz6PlQHSJay09750+c9n3nmjP/iG+me681DAmardeFV/bbz+WCZFJs1Q0Rjo&#10;8fK4Ga3f4WfJdrHOHEatcnjksWawqmmFcRsYqcDF/9ibODQmvsuYx9SY6FHzYx4hiGjMeMB97tNu&#10;c+HJtCir+nOWbxzauJ2U6Ir0xOTrv6paHaoPoY9fb+n3Nv9ltV6rvdSC8dM9pK368e5ROoUyEDXd&#10;5bNvuPJlXv7vN8T7fJ0/3E7yZmtCEIAPp70TZ/3rFiNO0aY3Sr1xpzfKev1zLmNSdeen+zqfr2R/&#10;d5/W9AumJAc8iU0DuKeKAGl12BMtY+wpBAs4b+zpBjwUomtPT3hx6CuDSvxp2TK9V7akMdH2A6bM&#10;lCXRttRb6eNWb5LFn4S3IqnpfXRS2nRguKYT1LSBEf/M5c66F4Lo2W7vets+Sl+FjnIcqg7ABn2I&#10;dFHzwWhsX5rxPnoTdYf7ngt/SRPMAPN1UmNzUwCTqu1i4iTrBaaWtC6lW1f5ejUj56UeV+Xi7ud1&#10;6XxNyJXkvyY6OoeR/39KqqU6Tu5SNgG+bme7KEimmZwy1Mj2YkIFAB3cuOLpfJLv+SQf5ZOhG0QR&#10;TgJjsTAIoz7EaGMSxjAe+3D6Zhg1rLetdwrHdJa7nrzcSTkLvSYUdaRpL9avhfT51oHd69eH6Vd1&#10;uB6vveFSh72FQJvCjaImh6baQOyFgIRVCkVMyc9Ps21Y5ky4HpcujohvKIa2KcWAdhZb3v9yj9dX&#10;0bqIN5/8TvQvwCTfowred4NlAeoX9amfDVRuOvJyF21hrY4zja76dQ+UO1evj9Kve5g8cPQbJL8+&#10;JIPD9txf+ueLIBmIzEK/l/loMHuDZIq2N6a8k3kO0oRgzyflNH+0T7aZ8nMu6QUBsOwMiHLTkcOQ&#10;3OnpoYyuhcud4zXM6tc9cH4axXUQvzGS7y9IBUaQMuLFODGqzZK9ULjhG0kmqa3Ns960i9mQVH0Q&#10;kSFd9lhC9FKS/JxHUuruMikpw2i2kjctXVBPDkNyt69HYHL3DRqM9esbKNNQj1PvilU6xU+zqoKt&#10;vVWC51ef8K76vswmzUk2R51jk5T/vS/eYQEIAunqbrVe1d/kYhb8hTq1/fplldJiAf3RXnAIoZGq&#10;YMIB9LmQp9EGTVIfSe8jiZL+7pzmbr0qtGpK202HsRLWW0kauGa1SvUpT+832bZWy25lBpkWa37V&#10;clVUE6ecZpu7DIpt+eusYfFVXWZ1CiE4mc4h19ISiVJazQ7Zy13HqM8HFklw3Zo/7BQb5AtCQNWk&#10;9ED4YRBxiSyt0NfrHkctjcjeqM+Xm+jOyRReWhRThm2vJKEVI/Y0d3XKHOsu73wR0z8JOM0S3Dsm&#10;vMgDI8DwMN/jcX8yZ24UuqJZWmKRJyARKwtp6Bw1fmOXloR0XLq6K1laCo2M3zHyEVL+YSOLUEDN&#10;VDbmnPsqH9nFiO8GIXZTiGBRSkSaq5/GwsZ/bVuYoAU/lwT1Rlz8soN6KS/StdCkcA5QL30Xy3Cv&#10;CPUoOQg5/FTCFguBYQRKO4/mPBDMo8VC+HQzBfwF1LKK+kZB6wDCOBWNBZ4IadWaZsFIRHEvZWM+&#10;CktiaxBg0M02BNBEc4KaEEyyQzP5OBUKUmjkPmFTu6huFt6uxaRGVemE6ThlBepayBqTesCv/kQd&#10;eYHnNWTWAhczC1fXYlMjS3RsOk6a4BGKtWLFvoag126YmmnEtkmJsODngsgX0Y9+nq2o8zmRr6au&#10;7DXJlwhQjAjGdZB8idgHO/s7kK9oMOVG67MpN7HRJscWMeNIoxX5QvUm79X6ISHzA4ZPIrJqAdYN&#10;7bCNASdiX1Tktq+jKF3jaR2lbdQwZiHDmWAzL2ZxLJG0lYGggC6MwPMsGdUQj2sxKmbYAaMaGnpU&#10;/ZcfRSGWNZVRA4Y/umml3bna8A7bJr3Audok0V+MUKIKpc5prv7OQkmM7MHtw9TfRyghsB1AADO7&#10;HYUASLqiiOZimoo54wHk8o6yZFkpkb25Ijk8Gkyr0TqGgMFmgj1lVKu4DpmyuRjbuH4q/jWYVuP2&#10;pVE2jVG0HwDWZaB6yLL7geohdkG1LREwdffENUUq5OMB+DWAdRT8ouQ+iiKc6RD82o3Us9GpL4+B&#10;xSaT3jEwtCHkz4mBNXz/ldWSOIxVojjIwEToCdp/+UtVdBX7EIDWMcCOAgPOmvGCauKDhNH725m1&#10;78Vxs7Z3ernEMynllUzXpF0PWNUMw3HAHrmwpcqsGfc47NazauTGIGnWputrW9ugm8kHrGqG4Tir&#10;4i5Q1Jao6Ro35wZK/27FKkquQio9saOCeWezvHEiag0VcsiqZhiOsirEezxOoLGqCF3f71FruyTM&#10;JPS28fcCSZjJplskTObS50TCGonqNUlYp14oDP3meQ0toOroYF4cYb0GrOMSy0TjwfQarWNYGMpC&#10;Y0EPoEAixl2PgaR252u7OhgqVpursQ0CpwL2wexaiZPUhaOAHU9sEMFTRrUL7MZDr8OmPj3MZI+C&#10;UeuoQI0i4eIBPCpQQ+aB2OH9O2RjAQolLepgRgC6FqsaoaNVNIQ7jkZZVSDzFXiI00H4tRqpvnFR&#10;2za9OArmuyabNhSM2hCy50TBJMd+3ZJtEUSofVFVMChzHKBg2A2RoBHCLpmC+e5Qck2tY5Ada7Ui&#10;ohp20sJjJlCb0EV23NMRoQLYVnKtHsRwPSscPtbOh+brcck1SkD9uAkD7oYQxXrJNZ59GLj6dpzT&#10;y5u+UWttY/tpmDUm0kGrGpXhKGYtUOQL2UTN15zHwm+SWP3gKB5yj1E1oR0hzDdq7bVY1SgdHRZm&#10;0sajrOpHgYdSV2VVlPhx0ePWdlmYmU5s2/QCWZhJp1ssTALxObGw7yyEccw+7Ok75y6ahbHB/Bqt&#10;Y1gYQzG7S7I6CWFxiJtjeyzMrhCm5pkrImG0RLgvmqB1lFFhUtj1sFHtArvhHraB/UQUjMroB2xq&#10;mOhRkzVqBlCvrYQw4booqZB6YksI890Q687WKJjhHtdiVaN0tCkYFoPHRKrAw7EDSrwOwa/dSD0b&#10;yfryKBgz2fSOgqENznFOFKyZ7F9zLbJ9+xwe14pn8/SyCo4bxnBHWANULhLHi31mjc8Gs2u0jgEB&#10;VJYIv7nhkOMh5UjK6P07aOcQTRg9/dlSdn1taxy4L31owjYz3FETtohC1JY02XXk+R4KibpWpdtM&#10;yYHsWFU52TVR66HCAR+MaUysitgNfaGsOkjD6MtJYgpmS1Y1mcK10DAjdXRomIGs42K1dbcrvroE&#10;hX591ToSwmuVb4ZqjfCl9TNjHxMWmFzhSqzKB7UNtI6L1djzaK0K5BoPdY0DZbT2vArFg7IzS7Fq&#10;coVrseqguMENZB0Vq1iHQCasUibBo9hXz9DbWdVqyoTvQ2hc1LZN5beB4QvTZJVf8+Vu9I1s7b+x&#10;3f4Kuo//BwAA//8DAFBLAwQUAAYACAAAACEANJM57N0AAAAFAQAADwAAAGRycy9kb3ducmV2Lnht&#10;bEyPQWvCQBCF74X+h2UKvdVNrBGbZiMibU9SqArS25gdk2B2NmTXJP57t720l4HHe7z3TbYcTSN6&#10;6lxtWUE8iUAQF1bXXCrY796fFiCcR9bYWCYFV3KwzO/vMky1HfiL+q0vRShhl6KCyvs2ldIVFRl0&#10;E9sSB+9kO4M+yK6UusMhlJtGTqNoLg3WHBYqbGldUXHeXoyCjwGH1XP81m/Op/X1e5d8HjYxKfX4&#10;MK5eQXga/V8YfvADOuSB6WgvrJ1oFIRH/O8N3ss8TkAcFSSL6Qxknsn/9PkNAAD//wMAUEsDBAoA&#10;AAAAAAAAIQC9CvVeRAcAAEQHAAAUAAAAZHJzL21lZGlhL2ltYWdlNy5wbmeJUE5HDQoaCgAAAA1J&#10;SERSAAACCwAAAOAIBgAAAI1DJaYAAAABc1JHQgCuzhzpAAAABGdBTUEAALGPC/xhBQAABu5JREFU&#10;eF7t2jFuVFcUx+FxDJjEyQJoaFKkdo1EWpZBQZstuGEDNFkPkpeRrIECKYRgYpx7go/0MkH/YM99&#10;2JDvk47ezHj85gEe7k93vAEAAAAAAAAAAAAAAAAA+HLsXRxnWuOcAMC/nV8cVzVzYd8+l2gAgPUs&#10;Q2HVaJi1oPd56vjj+5v/IBwA4Oo+FAMnY+rx/tpqwTBjEe9zfDVm7+jo6O3jx4/fPwIATPfy5cvN&#10;8fHx7XGzY2HVYJgVC3+HQh1HLLx59uzZ5sGDB/U1AGCi/f39zdOnTysW7o677y5m1WDYNRY6FHpu&#10;jVj4rWLh4cOH4y4AMNtFLByOm2djKg76uIyGaWqB30XFQgfDrTF3xgAA66udhfooYn9MrcO9JtdM&#10;tUssLEOhY6EGAFhfhUKtu70OLyNhajDsEgtlGQxVNmIBAD6NZSxMjYNtu8ZCq4usWKgLBwDW96GP&#10;H3qm2iUWlhdV5+kBANbXsVCzSiS0WYt7X2RdOACwvuXOwqpmxEKHQg8AsL7ljsKqa/DsnYVZ5wMA&#10;stUjoVncAYBILAAAkVgAACKxAABEYgEAiMQCABCJBQAgEgsAQCQWAIBILAAAkVgAACKxAABEYgEA&#10;iMQCABCJBQAgEgsAQCQWAIBILAAAkVgAACKxAABEYgEAiMQCABCJBQAgEgsAQCQWAIBILAAAkVgA&#10;ACKxAABEYgEAiMQCABCJBQAgEgsAQCQWAIBILAAAkVgAACKxAABEYgEAiMQCABCJBQAgEgsAQCQW&#10;AIBILAAAkVgAACKxAABEYgEAiMQCABCJBQAgEgsAQCQWAIBILAAAkVgAACKxAABEYgEAiMQCABCJ&#10;BQAgEgsAQCQWAIBILAAAkVgAACKxAABEYgEAiMQCABCJBQAgEgsAQCQWAIBILAAAkVgAACKxAABE&#10;YgEAiMQCABCJBQAgEgsAQCQWAIBILAAAkVgAACKxAABEYgEAiMQCABCJBQAgEgsAQCQWAIBILAAA&#10;kVgAACKxAABEYgEAiMQCABCJBQAgEgsAQCQWAIBILAAAkVgAACKxAABEYgEAiMQCABCJBQAgEgsA&#10;QCQWAIBILAAAkVgAACKxAABEYgEAiMQCABCJBQAgEgsAQCQWAIBILAAAkVgAACKxAABEYgEAiMQC&#10;ABCJBQAgEgsAQCQWAIBILAAAkVgAACKxAABEYgEAiMQCABCJBQAgEgsAQCQWAIBILAAAkVgAACKx&#10;AABEYgEAiMQCABCJBQAgEgsAQCQWAIBILAAAkVgAACKxAABEYgEAiMQCABCJBQAgEgsAQCQWAIBI&#10;LAAAkVgAACKxAABEYgEAiMQCABCJBQAgEgsAQCQWAIBILAAAkVgAACKxAABEYgEAiMQCABCJBQAg&#10;EgsAQCQWAIBILAAAkVgAACKxAABEYgEAiMQCABCJBQAgEgsAQCQWAIBILAAAkVgAACKxAABEYgEA&#10;iMQCABCJBQAgEgsAQCQWAIBILAAAkVgAACKxAABEYgEAiMQCABCJBQAgEgsAQCQWAIBo/+J4FXtj&#10;KjZqbo25PebOvXv3fnr06NHm/v374y4AMNPe3t7m5ORk8/z585/H3dMxf17Mu4uZrhb8q6pIqNio&#10;UDgY882Yw6Ojo1+ePHkybgIAa3jx4sXm+Pj4h3Hz1ZjXY96M6Wg4X8wUs2Lhzpivx3y7v7///Tge&#10;np+f1/27Y2rHoZ5Xr7XL612Hy17vtH+YhQ9dw/Zj26+7xnXAl+Iq76nifcV1qZ+9DoHTg4OD16en&#10;p6/Ozs5+Hfe3Y+FsTD2/Z4rLLoZLHQs1HQu1u1CBcDjmuzG141CxUEFRr9XzufmYa17zP5LL/p2t&#10;eS3wpbjM+8p7iutSP3v10UJFwNsxFQUVBxUJNb9f3O+PI25cLNT39s5CBUFFQu8mVDR0OGzvLOzy&#10;mjdF/Rmu4z+P//q7u45rgs9del95T3Hd6mewY6FioGKhpiKhdxX+GNOxUM+t7+mZYpeFu763dxb6&#10;9xYqFnqXoaYeq699abEAAJ9CL/odCxUFFQsVCBUK/RFE7TosY6HcmFjY/iii4qCOtaOw3FWo59UU&#10;sQAAH6djoSKgYmA7GGo6FCooblwslI6FPlYo9C889u8qdCh0LAAAH69jYTsYKhJqetehQ6Fnmhmx&#10;ULPcZeiPHZahUF+3owAAl9eLfwdDxcFylqFQblws9Pd3ECw/ctiOhF1fCwD+rzoAejoaOhK2Y2Gq&#10;GQt4n2MZBx8aAOBqtkOg4qCm1GM9pY/TzFrE+zwVDKXvL88vGADgapYBsIyC7UBYPm+amQv4dhiI&#10;AwCYazsGlvdXCYWyxoIuEgDg01ktEtraC7twAIB5Vg8DAAAAAAAAAAAAAAAAAAAAAAAAAAAAACbb&#10;bP4CLdzjKdYbLKMAAAAASUVORK5CYIJQSwMEFAAGAAgAAAAhALh38KXmAAAAOQQAABkAAABkcnMv&#10;X3JlbHMvZTJvRG9jLnhtbC5yZWxzvNPPagMhEAbweyHvIHPPurtJNqXEzaUUcg3pA4jOutL1D2pL&#10;8/YVSqCBYG8enWG+73fxcPw2C/nCELWzDLqmBYJWOKmtYvB+eVs/A4mJW8kXZ5HBFSMcx9XT4YwL&#10;T/koztpHklNsZDCn5F8ojWJGw2PjPNq8mVwwPOVnUNRz8cEV0r5tBxr+ZsB4l0lOkkE4yQ2Qy9Xn&#10;5v+z3TRpga9OfBq06UEF1SZ350AeFCYGBqXmv8NN460C+tiwr2PYlwx9HUNfMnR1DF3JMNQxDCXD&#10;ro5hVzJs6xi2NwO9+/DjDwAAAP//AwBQSwMECgAAAAAAAAAhAH0YcgmGBQAAhgUAABQAAABkcnMv&#10;bWVkaWEvaW1hZ2U1LnBuZ4lQTkcNChoKAAAADUlIRFIAAAHvAAAApAgGAAAAvmGm1gAAAAFzUkdC&#10;AK7OHOkAAAAEZ0FNQQAAsY8L/GEFAAAFMElEQVR4Xu3ZS24bVxCGUTp+yHFW4CUkE421E61AyyCE&#10;eGvegGfJ2FtIYstJrNwyWMIlxZcs08EPnAMUbrPZ4vRDtRYAAAAAAEB7sjqP9dDnAYCHuV2dOx2K&#10;8fz9rmsA4HHmYO+6vrMvwmuxPjs7W66uZyIOAF/vXpxvbm5+HcfegO+Kb9+vs+aHq6urTxcXF19u&#10;AgDf3vv37xfL5fLFuPw8pqLd4V4L+L5434W7ZsT74/X19eL169fjIwDwrb1586bi/XJcVrzngK/F&#10;u8K8aQ7309U8HwMAnF4199mY6m91upt8Z1u82xzw+hEA4PQq3tXeDvZauMtmvDvYNfVdb931/h0A&#10;OL1qbi3NvX3Pba7ZuXmLNwD8P87GzNv3l2DP9sW7A94RBwBOr5rb/b0X7rIt3v1gx7t+xP+8AeD7&#10;6Ffmc8DXIr4t3mUOeEccADi9DvZO+6I8B1y8AeD76HjPs+ZQlO/9AQDwXexs8DEb9dbqAwAncbC7&#10;XocDQBjxBoAw4g0AYcQbAMKINwCEEW8ACCPeABBGvAEgjHgDQBjxBoAw4g0AYcQbAMKINwCEEW8A&#10;CCPeABBGvAEgjHgDQBjxBoAw4g0AYcQbAMKINwCEEW8ACCPeABBGvAEgjHgDQBjxBoAw4g0AYcQb&#10;AMKINwCEEW8ACCPeABBGvAEgjHgDQBjxBoAw4g0AYcQbAMKINwCEEW8ACCPeABBGvAEgjHgDQBjx&#10;BoAw4g0AYcQbAMKINwCEEW8ACCPeABBGvAEgjHgDQBjxBoAw4g0AYcQbAMKINwCEEW8ACCPeABBG&#10;vAEgjHgDQBjxBoAw4g0AYcQbAMKINwCEEW8ACCPeABBGvAEgjHgDQBjxBoAw4g0AYcQbAMKINwCE&#10;EW8ACCPeABBGvAEgjHgDQBjxBoAw4g0AYcQbAMKINwCEEW8ACCPeABBGvAEgjHgDQBjxBoAw4g0A&#10;YcQbAMKINwCEEW8ACCPeABBGvAEgjHgDQBjxBoAw4g0AYcQbAMKINwCEEW8ACCPeABBGvAEgjHgD&#10;QBjxBoAw4g0AYcQbAMKINwCEEW8ACCPeABBGvAEgjHgDQBjxBoAw4g0AYcQbAMKINwCEEW8ACCPe&#10;ABBGvAEgjHgDQBjxBoAw4g0AYcQbAMKINwCEEW8ACCPeABBGvAEgjHgDQBjxBoAw4g0AYcQbAMKI&#10;NwCEEW8ACCPeABBGvAEgjHgDQBjxBoAw4g0AYZ6szlafK+hPxzwfczbm1Zifrq6ufru8vByXAMAp&#10;vH37drFcLn8Zl3+M+WvMzZi/x/wz5vOYcntsvF+dn5//Pk4A4ITevXv38zj+HFPx/jimwn1UvGs6&#10;3j+O+bJ9r6au635NPdd/AwAc53Y1/475NKY27A9jKto99bk373ruqHg/G/NiTMW7A17zckyFu+Je&#10;G3r9TQ8AsF9Fu8/eqivStWV3wHvrrrDX9wfjXTPHu0Jdwe6I13Xdr3h36AGAh+nNu+I8b98d7vo8&#10;x/su+rviXdP/9+7X5z0V7gp7TYW7f2PztwCA++bNu7fvejVeU8Hu2dy6d8a71L3eqDvSFfDetvue&#10;V+YA8PUqxhXlmg54b+F9vS3eW6M7B7kC3VPhrrM37t66t/0GALBfb94d8H6FvhntDvfBeJcO9DwV&#10;777u58QbAL7OZsA74vPnfmZvvMsc5g715ln6BAAeroPcAZ/PzbmzK76bca6zp/QJADxex3kO9eb1&#10;nUMRnr8XbgA4nW2hXot2e0iIRRsATm9rsGePCbKYA8DjHYw1ABBtsfgPr8ey64ljTi8AAAAASUVO&#10;RK5CYIJQSwMECgAAAAAAAAAhAAiG+LDdBQAA3QUAABQAAABkcnMvbWVkaWEvaW1hZ2U0LnBuZ4lQ&#10;TkcNChoKAAAADUlIRFIAAAIIAAAApQgGAAAAOeEFegAAAAFzUkdCAK7OHOkAAAAEZ0FNQQAAsY8L&#10;/GEFAAAFh0lEQVR4Xu3aS25cVRSGUT8Sh0cmYCnNCE/A7TCMNOllAvQzAnsStJgSTgs6ZABgCAEX&#10;Z0e1pZv6jZKqutcOylrS1q2nXb39+ZQPAAAAAAAAtne4vs5l7p8HAKTV+rqYuRb65s+p+2IBAOZR&#10;QXBbFCwWCvss8ffee3R09N36pjAAgOWsbm5ufujbG9fZ7LrM+311fTfn5+dvX7x48e5BAGAZFxcX&#10;P19dXT0dN/tUYZFI2CcQpnM0AuHN5eXlwbNnz8ZdAGAJZ2dnFQjfjJs3Y6aRMGsgHK2v25iGwfF6&#10;Ho4BAJZX+7f2bu3f2uPTvTybXQKh9Yd5MEYgAMDdqN17MqYjYdYwaNsGQkdBTb3XCQIA3K3awbed&#10;HvTMYtcThP4Q9f6Kg0djAIC7UXt382uGWe0TCPXe/mB1BQCWVzt48wRhdrsEQn+QaSTU/yEAAAtb&#10;rVa1f2vvbp4ezBoKuwRCmX6Yml1/DgCwvdq7HQezhkHbZ7FvRgIAsLzeu9PdO/se3vcv/9s+JACw&#10;vEX3r68GAOD/Z/E/zAUCABAEAgAQBAIAEAQCABAEAgAQBAIAEAQCABAEAgAQBAIAEAQCABAEAgAQ&#10;BAIAEAQCABAEAgAQBAIAEAQCABAEAgAQBAIAEAQCABAEAgAQBAIAEAQCABAEAgAQBAIAEAQCABAE&#10;AgAQBAIAEAQCABAEAgAQBAIAEAQCABAEAgAQBAIAEAQCABAEAgAQBAIAEAQCABAEAgAQBAIAEAQC&#10;ABAEAgAQBAIAEAQCABAEAgAQBAIAEAQCABAEAgAQBAIAEAQCABAEAgAQBAIAEAQCABAEAgAQBAIA&#10;EAQCABAEAgAQBAIAEAQCABAEAgAQBAIAEAQCABAEAgAQBAIAEAQCABAEAgAQBAIAEAQCABAEAgAQ&#10;BAIAEAQCABAEAgAQBAIAEAQCABAEAgAQBAIAEAQCABAEAgAQBAIAEAQCABAEAgAQBAIAEAQCABAE&#10;AgAQBAIAEAQCABAEAgAQBAIAEAQCABAEAgAQBAIAEAQCABAEAgAQBAIAEAQCABAEAgAQBAIAEAQC&#10;ABAEAgAQBAIAEAQCABAEAgAQBAIAEAQCABAEAgAQBAIAEAQCABAEAgAQBAIAEAQCABAEAgAQBAIA&#10;EAQCABAEAgAQBAIAEAQCABAEAgAQBAIAEAQCABAEAgAQBAIAEAQCABAEAgAQBAIAEAQCABAEAgAQ&#10;BAIAEAQCABAEAgAQBAIAEAQCABAEAgAQBAIAEA7X149Vr6+oOB7zcMyjMV+MeXx+fv7Ty5cvD46P&#10;6ykAYG6np6cHz58///XVq1ffjrvXY34f89eYt2Nu1rMas7c5AqHm8ZMnT348OTk5Xq1W9Xy/rtTt&#10;bX8PAHzuatH3sr85PDx8t/yvr69/ef369ffjdsVBRcInFQg17wXCmK8m15Mx9fyDMf16AODj1aL/&#10;Zz1/j/lzTAXBb+v5Y32/A6Fef6+BUFMnCLX8KwRqKgq+Xl/rK4d6rJ7vQNj29wDA564XfgdCBUFF&#10;Ql3r9KDvVxzU8x0H9xoItfQ7EOqk4MsxFQd1rROFeq4er5AQCACwmw6EioA6KehA6Dh4M6aeq9d8&#10;EoFQ0/+HUNc6NeivG247PegBAD6sl3xda/HXCUFHQkVBxUF/tVAzjYN7CYRS76nF36cIFQj9VUMF&#10;Q00/Jw4AYDfThT+NhAqEioO63zPr6UHZNRB6+iuEPjHoYKiZvq4GANjONBCm/7DYs/nVwr0HQumv&#10;D/o0oWOhH58OALC9XvjTSJhep2HQM4tdl3e/bxoBt8VB6SsAsL3NAPivMKiZzT7LexoBpeKgbD4O&#10;AOxvGgGbt6fXWey7yDffLw4AYDnTCFgkDNrcy1wcAMDdWCQM2tILXTAAwDwWDQIAgA84OPgX1ZDG&#10;49hIIBsAAAAASUVORK5CYIJQSwMECgAAAAAAAAAhAF3cXeDVBQAA1QUAABQAAABkcnMvbWVkaWEv&#10;aW1hZ2UzLnBuZ4lQTkcNChoKAAAADUlIRFIAAAIMAAAApQgGAAAAMAqlAAAAAAFzUkdCAK7OHOkA&#10;AAAEZ0FNQQAAsY8L/GEFAAAFf0lEQVR4Xu3aQXIbRRTHYclOHAgcIQfgBN7kJGxY5Qbe+gw+BCsu&#10;kXtkQeUUEAIhNv0cvaopEfg7Vo9KBd9X9apHkjNWVv1LTzYAAAAAAADr2+7W2da6LwCw2dzt1qOZ&#10;vbF/7n5nuxUAeLyKhP1QOFo4zAqGvs/27Ozsh1o/vQQAJruPhNvb2x/7erGuZsbG3veok4Tt5eXl&#10;h1evXn16BwCY7s2bN5ubm5uLcXk7pmJhGQyrxMOsYLiPhTHnIxjej7/E5uXLl/UZADDZ1dVVBcOz&#10;cVlx0NFQ9uNhmkP/f0HHQs2T3QAA66sThvMx/Y/2NuMw4G9mBENHQ8XC0zEAwPpq361g6L24ZxWH&#10;BEN/sbpHjxMGADiOOmHYj4Y2PRwOCYayjIY6XagvDwCsr/bdCobag/eDYbpDg6F1NMy6HwDw7/p0&#10;Ybn/rhYOh2zw/aVq+gt7JAEAx7EMhlUiYemQYNhXX3bm/QCAf9ah0LGwajTM2OD7yy6/NACwruXJ&#10;wur776wTAbEAAMd3tP139iME0QAAx3HUPXd2MAAA/0GCAQCIBAMAEAkGACASDABAJBgAgEgwAACR&#10;YAAAIsEAAESCAQCIBAMAEAkGACASDABAJBgAgEgwAACRYAAAIsEAAESCAQCIBAMAEAkGACASDABA&#10;JBgAgEgwAACRYAAAIsEAAESCAQCIBAMAEAkGACASDABAJBgAgEgwAACRYAAAIsEAAESCAQCIBAMA&#10;EAkGACASDABAJBgAgEgwAACRYAAAIsEAAESCAQCIBAMAEAkGACASDABAJBgAgEgwAACRYAAAIsEA&#10;AESCAQCIBAMAEAkGACASDABAJBgAgEgwAACRYAAAIsEAAESCAQCIBAMAEAkGACASDABAJBgAgEgw&#10;AACRYAAAIsEAAESCAQCIBAMAEAkGACASDABAJBgAgEgwAACRYAAAIsEAAESCAQCIBAMAEAkGACAS&#10;DABAJBgAgEgwAACRYAAAIsEAAESCAQCIBAMAEAkGACASDABAJBgAgEgwAACRYAAAIsEAAESCAQCI&#10;BAMAEAkGACASDABAJBgAgEgwAACRYAAAIsEAAESCAQCIBAMAEAkGACASDABAJBgAgEgwAACRYAAA&#10;IsEAAESCAQCIBAMAEAkGACASDABAJBgAgEgwAACRYAAAIsEAAESCAQCIBAMAEAkGACASDABAJBgA&#10;gEgwAACRYAAAIsEAAESCAQCIBAMAEAkGACASDABAJBgAgEgwAACRYAAAIsEAAESCAQCIBAMAEAkG&#10;ACDa7tbHqNg4H/NkzLMxX495fnl5+fP19fXm/Lw+AgBme/369ebm5ua7cfnLmHdjfh/z55iPY+4W&#10;M830YHjx4sVPFxcX9f7Z3d3d/Tqm1O865PcBwP/RMgBut9vt7Vg/vn379vux/rqbP8acfDDUdDB8&#10;Neab3Xy7e+/pmP5Z0QAAD3cfCWMqBD6MqZOEOlGok4WOhXrdwVA/e3LBUH+2IqBOGCoKKhYqHJ7v&#10;pmJhGQw1ggEAHq43/g6GCoPfxlQk9NTr+qx+5qSDoaOhg6HWPm2o2Q8GAODhKgJq6gShguH9mAqF&#10;WisWaq1g6JOIDoWTCoZ+1FBzsZgKhb6uzzoYimgAgIfpk4KOgT5lqEcTPcvHETUnFwylg6HWfjRR&#10;U6HQ1x0L9bvEAgB8mY6GCoYKg4qGDoe+XvVxRDl0A68/39HQU+FQszxZ6GAAAL5MB0CfICzDoa/r&#10;/XLywdDrcioY+v0iGADgcZYh0NHQpwo9pUPh5IKhLKOhZ/91DQDwOMsQqDj43NqW19PM2Mj7Hvtx&#10;sLwGAA7XMVDrctryeqqZG/oyFJpgAIC5OgqOEgptjQ1dJADA+laPhKVjbO4CAgAOd9RAAAD4QpvN&#10;X2URvtgiZ3z4AAAAAElFTkSuQmCCUEsDBAoAAAAAAAAAIQAoBqcMtQUAALUFAAAUAAAAZHJzL21l&#10;ZGlhL2ltYWdlMi5wbmeJUE5HDQoaCgAAAA1JSERSAAAB7wAAAKUIBgAAAHU9dXMAAAABc1JHQgCu&#10;zhzpAAAABGdBTUEAALGPC/xhBQAABV9JREFUeF7t2T1OY2cUx2Gb+chksgJaytTsgwVESskyEBI7&#10;SZPV0KeiZgH5mknGznuQD7oY25iAkf7S80hH7/X1tdsfx8wAAAAAAIA2X537eu7zAMDzLFfnVvvE&#10;eNMzdU/IAeDlKtabgr014rsCPH1vfnR09HNfr04A4PXcxXqxWPzS1yuPIr4txH2/zpqj8/Pzr6en&#10;p3c3AYDXd3t7O7u4uPg4LhdjKtod7gcB3xXv+3DXOeL95fLycnZ8fDxeAgCv7erqquL9aVxWvKcB&#10;fxDvCvO6abjfrab+CgAADu/DmPdjqr93C/Rq7m2Kd5sGvL4EADi8ine1t4P9INxlPd4d7Jp6rz5c&#10;X2LzBoC3Uc2tpbm372mba7Zu3v1AvV8froADAIfX8a4G38V63a549+btZ3MAeDu9cU+37gc2xbsf&#10;mgZcvAHgbVRze/OueRTwTfEu04B3xAGAw+tgb7UrytOAizcAvI2O93QeeCrKjz4AALyJrQ3eZ6Pe&#10;WH0A4CCe7K6fwwEgjHgDQBjxBoAw4g0AYcQbAMKINwCEEW8ACCPeABBGvAEgjHgDQBjxBoAw4g0A&#10;YcQbAMKINwCEEW8ACCPeABBGvAEgjHgDQBjxBoAw4g0AYcQbAMKINwCEEW8ACCPeABBGvAEgjHgD&#10;QBjxBoAw4g0AYcQbAMKINwCEEW8ACCPeABBGvAEgjHgDQBjxBoAw4g0AYcQbAMKINwCEEW8ACCPe&#10;ABBGvAEgjHgDQBjxBoAw4g0AYcQbAMKINwCEEW8ACCPeABBGvAEgjHgDQBjxBoAw4g0AYcQbAMKI&#10;NwCEEW8ACCPeABBGvAEgjHgDQBjxBoAw4g0AYcQbAMKINwCEEW8ACCPeABBGvAEgjHgDQBjxBoAw&#10;4g0AYcQbAMKINwCEEW8ACCPeABBGvAEgjHgDQBjxBoAw4g0AYcQbAMKINwCEEW8ACCPeABBGvAEg&#10;jHgDQBjxBoAw4g0AYcQbAMKINwCEEW8ACCPeABBGvAEgjHgDQBjxBoAw4g0AYcQbAMKINwCEEW8A&#10;CCPeABBGvAEgjHgDQBjxBoAw4g0AYcQbAMKINwCEEW8ACCPeABBGvAEgjHgDQBjxBoAw4g0AYcQb&#10;AMKINwCEEW8ACCPeABBGvAEgjHgDQBjxBoAw4g0AYcQbAMKINwCEEW8ACCPeABBGvAEgjHgDQBjx&#10;BoAw4g0AYcQbAMKINwCEEW8ACCPeABBGvAEgjHgDQBjxBoAw4g0AYears9XrCvq7MR/GfDfm85gf&#10;zs/Pfzs7OxuXAMAhXF9fzy4uLn4cl7+P+XPMlzH/jPl3zGJMWe4b788nJye/jvNouVzWe/VMf7bO&#10;9e8BAHZbTmYxn88rzt9ubm5+GucfYyref4+pcO8V75qO9/dj7rbv1dR13a/piNcJAOyno/1tzNcx&#10;tWH/Naai3VOve/Ou53bGu6a26/djPo75NKYDXlOvK9wV9w79+vcAANtVuEtt1BXnCnht2R3wOut1&#10;3e/Nuz+zNd4V5I53hbqC3RGvs+5P4w0APE9v3hXm6fbd4a7XHe967sl41/T/vfvn854Kd4W9Zrp1&#10;r38XAPDYfYRX09t3TQW7Zxru+sl8a7xL3euNuiNdAe9tu+9V3OvZHgBgfxXjinJNB7y38L7eFO+N&#10;0Z0GuQLdU+Guszfu3ro3fQcAsFtv3h3w/gl9Pdod7ifjXTrOHeoKd1/3e0W8AeD/6Sh3xCvY0017&#10;Gu6aO9vCOw1zh3r9LH0CAM/XQZ6Gej3YPfe2xXc9znX2lD4BgJfrOE9DvX5976kIT98XbgA4nE2h&#10;fhDt9pwQizYAHN7GYE+9JMhiDgAv92SsAYBos9l/oi+67q2vgD0AAAAASUVORK5CYIJQSwMECgAA&#10;AAAAAAAhAK5xY14KCwAACgsAABQAAABkcnMvbWVkaWEvaW1hZ2UxLnBuZ4lQTkcNChoKAAAADUlI&#10;RFIAAAClAAADDwgGAAAAtEQVzwAAAAFzUkdCAK7OHOkAAAAEZ0FNQQAAsY8L/GEFAAAKtElEQVR4&#10;Xu3WS24c5xmGUUq+KL4txJlpRSKgdWTkdQigVqShM5d2YOeiOLFcH81fKLe7yRZNA0+gc4AX1Zdq&#10;jh78xQsA4P/No5vruT70fth7d3O91V2R7b9fr4XJfeyDXK+PRnpbYPsIHz158uRvv769Jkw+xPv4&#10;3r59+912mfcnwzwV12+CnF1eXv704sWL6w/hPp4/f35xdXX1+fby520nw3x8cz1mvpt9su2z+eD1&#10;69cXjx8/NvvgvXnzZhIan95s9bUOvveORfn+dNy2opw/Ag9hetoH+TvHolz2YV6flPAApqUV5mrs&#10;Nw6jXDesGOeEnP8BZvAQvtg2Pa1H+Apz7XdRLuuG+d7jm4c0PX3QSTnWTaLkzzCP75NBjlNR7jf3&#10;+J+ShzIH3OFJOXvvWJRjf/P6MTyEfVNHuzoV5Vg/OPljuId9T0e7ui3KsX50131wrtXSyYPunNhO&#10;/hju6damnIDkiJIcUZIjSnJESY4oyRElOaIkR5TkiJIcUZIjSnJESY4oyRElOaIkR5TkiJIcUZIj&#10;SnJESY4oyRElOaIkR5TkiJIcUZIjSnJESY4oyRElOaIkR5TkiJIcUZIjSnJESY4oyRElOaIkR5Tk&#10;iJIcUZIjSnJESY4oyRElOaIkR5TkiJIcUZIjSnJESY4oyRElOaIkR5TkiJIcUZIjSnJESY4oyREl&#10;OaIkR5TkiJIcUZIjSnJESY4oyRElOaIkR5TkiJIcUZIjSnJESY4oyRElOaIkR5TkiJIcUZIjSnJE&#10;SY4oyRElOaIkR5TkiJIcUZIjSnJESY4oyRElOaIkR5TkiJIcUZIjSnJESY4oyRElOaIkR5TkiJIc&#10;UZIjSnJESY4oyRElOaIkR5TkiJIcUZIjSnJESY4oyRElOaIkR5TkiJIcUZIjSnJESY4oyRElOaIk&#10;R5TkiJIcUZIjSnJESY4oyRElOaIkR5TkiJIcUZIjSnJESY4oyRElOaIkR5TkiJIcUZIjSnJESY4o&#10;yRElOaIkR5TkiJIcUZIjSnJESY4oyRElOaIkR5TkiJIcUZIjSnJESY4oyRElOaIkR5TkiJIcUZIj&#10;SnJESY4oyRElOaIkR5TkiJIcUZIjSnJESY4oyRElOaIkR5TkiJIcUZIjSnJESY4oyRElOaIkR5Tk&#10;iJIcUZIjSnJESY4oyRElOaIkR5TkiJIcUZIjSnJESY4oyRElOaIkR5TkiJIcUZIjSnJESY4oyREl&#10;OaIkR5TkiJIcUZIjSnJESY4oyRElOaIkR5TkiJIcUZIjSnJESY4oyRElOaIkR5TkiJIcUZIjSnJE&#10;SY4oyRElOaIkR5TkiJIcUZIjSnJESY4oyRElOaIkR5TkiJIcUZIjSnJESY4oyRElOaIkR5TkiJIc&#10;UZIjSnJESY4oyRElOaIkR5TkiJIcUZIjSnJESY4oyRElOaIkR5TkiJIcUZIjSnJESY4oyRElOaIk&#10;R5TkiJIcUZIjSnJESY4oyRElOaIkR5TkiJIcUZIjSnJESY4oyRElOaIkR5TkiJIcUZIjSnJESY4o&#10;yRElOaIkR5TkiJIcUZIjSnJESY4oyRElOaIkR5TkiJIcUZIjSnJESY4oyRElOaIkR5TkiJIcUZIj&#10;SnJESY4oyRElOaIkR5TkiJIcUZIjSnJESY4oyRElOaIkR5TkiJIcUZIjSnJESY4oyRElOaIkR5Tk&#10;iJIcUZIjSnJESY4oyRElOaIkR5TkiJIcUZIjSnJESY4oyRElOaIkR5TkiJIcUZIjSnJESY4oyREl&#10;OaIkR5TkiJIcUZIjSnJESY4oyRElOaIkR5TkiJIcUZIjSnJESY4oyRElOaIkR5TkiJIcUZIjSnJE&#10;SY4oyRElOaIkR5TkiJIcUZIjSnJESY4oyRElOaIkR5TkiJIcUZIjSnJESY4oyRElOaIkR5TkiJIc&#10;UZIjSnJESY4oyRElOaIkR5TkiJIcUZIjSnJESY4oyRElOaIkR5TkiJIcUZIjSnJESY4oyRElOaIk&#10;R5TkiJIcUZIjSnJESY4oyRElOaIkR5TkiJIcUZIjSnJESY4oyRElOaIkR5TkiJIcUZIjSnJESY4o&#10;yRElOaIkR5TkiJIcUZIjSnJESY4oyRElOaIkR5TkiJIcUZIjSnJESY4oyRElOaIkR5TkiJIcUZIj&#10;SnJESY4oyRElOaIkR5TkiJIcUZIjSnJESY4oyRElOaIkR5TkiJIcUZIjSnJESY4oyRElOaIkR5Tk&#10;iJIcUZIjSnJESY4oyRElOaIkR5TkiJIcUZIjSnJESY4oyRElOaIkR5TkiJIcUZIjSnJESY4oyREl&#10;OaIkR5TkiJIcUZIjSnJESY4oyRElOaIkR5TkiJIcUZIjSnJESY4oyRElOaIkR5TkiJIcUZIjSnJE&#10;SY4oyRElOaIkR5TkiJIcUZIjSnJESY4oyRElOaIkR5TkiJIcUZIjSnJESY4oyRElOaIkR5TkiJIc&#10;UZIjSnJESY4oyRElOaIkR5TkiJIcUZIjSnJESY4oyRElOaIkR5TkiJIcUZIjSnJESY4oyRElOaIk&#10;R5TkiJIcUZIjSnJESY4oyRElOaIkR5TkiJIcUZIjSnJESY4oyRElOaIkR5TkiJIcUZIjSnJESY4o&#10;yRElOaIkR5TkiJIcUZIjSnJESY4oyRElOaIkR5TkiJIcUZIjSnJESY4oyRElOaIkR5TkiJIcUZIj&#10;SnJESY4oyRElOaIkR5TkiJIcUZIjSnJESY4oyRElOaIkR5TkiJIcUZIjSnJESY4oyRElOaIkR5Tk&#10;iJIcUZIjSnJESY4oyRElOaIkR5TkiJIcUZIjSnJESY4oyRElOaIkR5TkiJIcUZIjSnJESY4oyREl&#10;OaIkR5TkiJIcUZIjSnJESY4oyRElOaIkR5TkiJIcUZIjSnJESY4oyRElOaIkR5TkiJIcUZIjSnJE&#10;SY4oyRElOaIkR5TkiJIcUZIjSnJESY4oyRElOaIkR5TkiJIcUZIjSnJESY4oyRElOaIkR5TkiJIc&#10;UZIjSnJESY4oyRElOaIkR5TkiJIcUZIjSnJESY4oyRElOaIkR5TkiJIcUZIjSnJESY4oyRElOaIk&#10;R5TkiJIcUZIjSnJESY4oyRElOaIkR5TkiJIcUZIjSnJESY4oyXl0c13m/YT6ybbPb/bltq8vLy+/&#10;f/bs2fYS7ufly5cXV1dXf91e/rjtn9vebvvPtv9t+3nbeHdblJ9tmyi/mj19+vTv2xX+kFevXn27&#10;XfZR/rTtrChn+5Py+rTc9s22v2z7YtuEO5t7D/8OH7d32yayiW32r20T4A/bJsh/7D47K8oV5gQ5&#10;p+UEOLs+Mbc9uXm/olz3wzKBTZgrtn9vmwjndFxBzubRPVHOPbdGOdbje7YiXJv3s0+3rVPy8O/w&#10;cZsg96flnIizFeZEOpsg/7tt7pn7x8koJ7YJcsKbE3OFOY/u9VjfP7pFyd4+ytl6TK8YZ/PZBDmb&#10;e86Kcj2eV5grzvlunZKzIUr2VmArtvWInhDXI3uu89k6JdeOxjSfzVZ061G+v87Wfcf+BuxDm/Bm&#10;cypOkOv1inZ/Up4MakU51xXhbEW6vlu/P/V3+DitwFaUE906Ffdb369dOxXTCm4f37HXcJcV3OGp&#10;uH891vXWsNZ3K8TD93CufXhr4/B67a649t8fxihMzrEP7tYYl3PCOrxHjNzHYYBHgwTgbhcXvwDd&#10;S7l2b18fXAAAAABJRU5ErkJgglBLAwQKAAAAAAAAACEAekbHz80FAADNBQAAFAAAAGRycy9tZWRp&#10;YS9pbWFnZTYucG5niVBORw0KGgoAAAANSUhEUgAAAgIAAACkCAYAAADln0YWAAAAAXNSR0IArs4c&#10;6QAAAARnQU1BAACxjwv8YQUAAAV3SURBVHhe7dpPTltnFMZh0xBImmwkUjv1hBUxZt5BxZjVsBHE&#10;pF1H/4W0Sfqdxie6tUpl+1578j6PdORrY7Bn5+fPrAAAAAAAgCRnm9s5lvgbAMDzPm9uF3fIEp/+&#10;znPXAMA80+X/3PVsc0Lg7PLy8ofNdRMDADDfv5b909PTj5vLfnyxGNhncX8NgM18s16vP1xfX//z&#10;IACwvMfHx9Xd3d3FuKzl/2lzWxaJgX1D4GsE1IwQeD/e3Orq6mrcBQCWdnNzUyHwelx+HNMh0DNb&#10;LfRddDB0BLwY87IeAACOrnbu+Zjav7WH+4P5bLuGQOkX7RCoNwQAHF99NVB7d9EIKLuEQL9Yv3BH&#10;QL0pAOD4njsR6B19sH1PBPo0oN6QEACA03g1ZvtUYBG7hkC/YNdHBwEAcHzbJwGL2TUE2jQC/I8A&#10;AJxGncTX7l08CPYJgX7BfvF9IwIAOEzt3KPs3X3/6DQGhAAAnEbt3P4g3rOIQ5b5om8AANjZ4vt3&#10;zqd6MQAAp3G0D+GO9wEgmBAAgGBCAACCCQEACCYEACCYEACAYEIAAIIJAQAIJgQAIJgQAIBgQgAA&#10;ggkBAAgmBAAgmBAAgGBCAACCCQEACCYEACCYEACAYEIAAIIJAQAIJgQAIJgQAIBgQgAAggkBAAgm&#10;BAAgmBAAgGBCAACCCQEACCYEACCYEACAYEIAAIIJAQAIJgQAIJgQAIBgQgAAggkBAAgmBAAgmBAA&#10;gGBCAACCCQEACCYEACCYEACAYEIAAIIJAQAIJgQAIJgQAIBgQgAAggkBAAgmBAAgmBAAgGBCAACC&#10;CQEACCYEACCYEACAYEIAAIIJAQAIJgQAIJgQAIBgQgAAggkBAAgmBAAgmBAAgGBCAACCCQEACCYE&#10;ACCYEACAYEIAAIIJAQAIJgQAIJgQAIBgQgAAggkBAAgmBAAgmBAAgGBCAACCCQEACCYEACCYEACA&#10;YEIAAIIJAQAIJgQAIJgQAIBgQgAAggkBAAgmBAAgmBAAgGBCAACCCQEACCYEACCYEACAYEIAAIIJ&#10;AQAIJgQAIJgQAIBgQgAAggkBAAgmBAAgmBAAgGBCAACCCQEACCYEACCYEACAYEIAAIIJAQAIJgQA&#10;IJgQAIBgQgAAggkBAAgmBAAgmBAAgGBCAACCCQEACCYEACCYEACAYEIAAIIJAQAIJgQAIJgQAIBg&#10;QgAAggkBAAgmBAAgmBAAgGBCAACCCQEACCYEACCYEACAYEIAAIIJAQAIJgQAIJgQAIBgQgAAgp1t&#10;bv9PPafmxZiXY16NeT3m7Xq9/un29nZ1fn4+7gIAS7u/v1/d3d19Py5/GfPbmKcxH8b8NebTmM9j&#10;DnZICFyO+XbMm3fv3v18cXExLgGAY3l4ePhu3Pw6pkLg/Zg/x5w8BOprhA6BOhF4s5m3YyoM6vH6&#10;eQVDPXeXvw0AfFELvebjmFry9an/jzG1/DsCfh/TJwL1vJOHQH0HUEcAFQK1/Hvq/jQE+ncAgN10&#10;CNRyn4ZATQVAhUBdVwjUz08aAqUWfE2FQJ8KdBDU/w3U4xUKFQz+CREA9jcNgTr+r6U/jYH6WqD/&#10;P6BCoOPhYPuEQC33CoE+FagY6Kn7218L7PK3AYAveqFXCEy/HqipAOivBCoQpqcBRw+B0ou9Q6Cm&#10;Fn8HQM30NEAEAMD+erFPTwU6COq67y/ytUDZNwQ6Bno6APokwGkAAMzTITA9Geip+4udBpRdF3Y/&#10;r25r2U8XvwgAgOX0gu8g6MU/vZ4+Z5Z9lvZ2DPzXbelbAOAw00Xfi387AGpm23dp1/OnC3/7PgCw&#10;nOnC3w6Avp3lkOU9/R0RAADHM132iwZAm7vABQAAnMaiAdCWXuTCAADmO8rSBwCYWK3+BmdmsOs4&#10;rkQiAAAAAElFTkSuQmCCUEsBAi0AFAAGAAgAAAAhALGCZ7YKAQAAEwIAABMAAAAAAAAAAAAAAAAA&#10;AAAAAFtDb250ZW50X1R5cGVzXS54bWxQSwECLQAUAAYACAAAACEAOP0h/9YAAACUAQAACwAAAAAA&#10;AAAAAAAAAAA7AQAAX3JlbHMvLnJlbHNQSwECLQAUAAYACAAAACEAG3r7uHULAADKbgAADgAAAAAA&#10;AAAAAAAAAAA6AgAAZHJzL2Uyb0RvYy54bWxQSwECLQAUAAYACAAAACEANJM57N0AAAAFAQAADwAA&#10;AAAAAAAAAAAAAADbDQAAZHJzL2Rvd25yZXYueG1sUEsBAi0ACgAAAAAAAAAhAL0K9V5EBwAARAcA&#10;ABQAAAAAAAAAAAAAAAAA5Q4AAGRycy9tZWRpYS9pbWFnZTcucG5nUEsBAi0AFAAGAAgAAAAhALh3&#10;8KXmAAAAOQQAABkAAAAAAAAAAAAAAAAAWxYAAGRycy9fcmVscy9lMm9Eb2MueG1sLnJlbHNQSwEC&#10;LQAKAAAAAAAAACEAfRhyCYYFAACGBQAAFAAAAAAAAAAAAAAAAAB4FwAAZHJzL21lZGlhL2ltYWdl&#10;NS5wbmdQSwECLQAKAAAAAAAAACEACIb4sN0FAADdBQAAFAAAAAAAAAAAAAAAAAAwHQAAZHJzL21l&#10;ZGlhL2ltYWdlNC5wbmdQSwECLQAKAAAAAAAAACEAXdxd4NUFAADVBQAAFAAAAAAAAAAAAAAAAAA/&#10;IwAAZHJzL21lZGlhL2ltYWdlMy5wbmdQSwECLQAKAAAAAAAAACEAKAanDLUFAAC1BQAAFAAAAAAA&#10;AAAAAAAAAABGKQAAZHJzL21lZGlhL2ltYWdlMi5wbmdQSwECLQAKAAAAAAAAACEArnFjXgoLAAAK&#10;CwAAFAAAAAAAAAAAAAAAAAAtLwAAZHJzL21lZGlhL2ltYWdlMS5wbmdQSwECLQAKAAAAAAAAACEA&#10;ekbHz80FAADNBQAAFAAAAAAAAAAAAAAAAABpOgAAZHJzL21lZGlhL2ltYWdlNi5wbmdQSwUGAAAA&#10;AAwADAAIAwAAaEAAAAAA&#10;">
                <v:rect id="Rectangle 1427" o:spid="_x0000_s1068" style="position:absolute;left:60606;top:35011;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jChMMA&#10;AADdAAAADwAAAGRycy9kb3ducmV2LnhtbERPS4vCMBC+L/gfwgje1lSRXa1GER/o0VVBvQ3N2Bab&#10;SWmi7frrjbCwt/n4njOZNaYQD6pcbllBrxuBIE6szjlVcDysP4cgnEfWWFgmBb/kYDZtfUww1rbm&#10;H3rsfSpCCLsYFWTel7GULsnIoOvakjhwV1sZ9AFWqdQV1iHcFLIfRV/SYM6hIcOSFhklt/3dKNgM&#10;y/l5a591Wqwum9PuNFoeRl6pTruZj0F4avy/+M+91WH+oP8N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jChMMAAADdAAAADwAAAAAAAAAAAAAAAACYAgAAZHJzL2Rv&#10;d25yZXYueG1sUEsFBgAAAAAEAAQA9QAAAIgDAAAAAA==&#10;" filled="f" stroked="f">
                  <v:textbox inset="0,0,0,0">
                    <w:txbxContent>
                      <w:p w:rsidR="000A656B" w:rsidRDefault="000A656B" w:rsidP="006E2456">
                        <w:r>
                          <w:t xml:space="preserve"> </w:t>
                        </w:r>
                      </w:p>
                    </w:txbxContent>
                  </v:textbox>
                </v:rect>
                <v:shape id="Shape 1461" o:spid="_x0000_s1069" style="position:absolute;left:33162;top:30627;width:4349;height:0;visibility:visible;mso-wrap-style:square;v-text-anchor:top" coordsize="434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gc1MQA&#10;AADdAAAADwAAAGRycy9kb3ducmV2LnhtbERPTWvCQBC9C/6HZYTedKNIkOgqKqTtoT2Yiu1xyE6T&#10;1OxsyG5N8u+7gtDbPN7nbHa9qcWNWldZVjCfRSCIc6srLhScP9LpCoTzyBpry6RgIAe77Xi0wUTb&#10;jk90y3whQgi7BBWU3jeJlC4vyaCb2YY4cN+2NegDbAupW+xCuKnlIopiabDi0FBiQ8eS8mv2axQs&#10;34bLvnOr/Mfo5/T8dfo0h/cXpZ4m/X4NwlPv/8UP96sO85fxHO7fhBP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5oHNTEAAAA3QAAAA8AAAAAAAAAAAAAAAAAmAIAAGRycy9k&#10;b3ducmV2LnhtbFBLBQYAAAAABAAEAPUAAACJAwAAAAA=&#10;" path="m,l434975,e" filled="f" strokeweight="2pt">
                  <v:path arrowok="t" textboxrect="0,0,434975,0"/>
                </v:shape>
                <v:shape id="Shape 1462" o:spid="_x0000_s1070" style="position:absolute;left:7068;top:17678;width:4350;height:12951;visibility:visible;mso-wrap-style:square;v-text-anchor:top" coordsize="434975,129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bZ2MMA&#10;AADdAAAADwAAAGRycy9kb3ducmV2LnhtbERP3WrCMBS+F/YO4Qx2I5pWREpnFLcpCoKo8wEOzbEt&#10;a05KktX69mYw8O58fL9nvuxNIzpyvrasIB0nIIgLq2suFVy+N6MMhA/IGhvLpOBOHpaLl8Ecc21v&#10;fKLuHEoRQ9jnqKAKoc2l9EVFBv3YtsSRu1pnMEToSqkd3mK4aeQkSWbSYM2xocKWPisqfs6/RkG3&#10;tqu0vPbFRWbDr/Rj647rw16pt9d+9Q4iUB+e4n/3Tsf509kE/r6JJ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bZ2MMAAADdAAAADwAAAAAAAAAAAAAAAACYAgAAZHJzL2Rv&#10;d25yZXYueG1sUEsFBgAAAAAEAAQA9QAAAIgDAAAAAA==&#10;" path="m,l217424,r,1295146l434975,1295146e" filled="f" strokeweight="2pt">
                  <v:path arrowok="t" textboxrect="0,0,434975,1295146"/>
                </v:shape>
                <v:shape id="Shape 1463" o:spid="_x0000_s1071" style="position:absolute;left:33162;top:21304;width:4349;height:0;visibility:visible;mso-wrap-style:square;v-text-anchor:top" coordsize="434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YnOMUA&#10;AADdAAAADwAAAGRycy9kb3ducmV2LnhtbERPTWvCQBC9F/oflin0VjdaCRJdJRVSPbQHo6jHITsm&#10;sdnZkN2a+O+7hUJv83ifs1gNphE36lxtWcF4FIEgLqyuuVRw2GcvMxDOI2tsLJOCOzlYLR8fFpho&#10;2/OObrkvRQhhl6CCyvs2kdIVFRl0I9sSB+5iO4M+wK6UusM+hJtGTqIolgZrDg0VtrSuqPjKv42C&#10;6cf9mPZuVlyNfs8O593JvH1ulHp+GtI5CE+D/xf/ubc6zJ/Gr/D7TThB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9ic4xQAAAN0AAAAPAAAAAAAAAAAAAAAAAJgCAABkcnMv&#10;ZG93bnJldi54bWxQSwUGAAAAAAQABAD1AAAAigMAAAAA&#10;" path="m,l434975,e" filled="f" strokeweight="2pt">
                  <v:path arrowok="t" textboxrect="0,0,434975,0"/>
                </v:shape>
                <v:shape id="Shape 1464" o:spid="_x0000_s1072" style="position:absolute;left:7068;top:17678;width:4350;height:3626;visibility:visible;mso-wrap-style:square;v-text-anchor:top" coordsize="434975,362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J8sMQA&#10;AADdAAAADwAAAGRycy9kb3ducmV2LnhtbERPS4vCMBC+C/6HMMJeRFN3VZZqFFdY8OKCr8PehmZs&#10;qs2kNFlb/71ZELzNx/ec+bK1pbhR7QvHCkbDBARx5nTBuYLj4XvwCcIHZI2lY1JwJw/LRbczx1S7&#10;hnd024dcxBD2KSowIVSplD4zZNEPXUUcubOrLYYI61zqGpsYbkv5niRTabHg2GCworWh7Lr/swrs&#10;z+Vrm6wuH+tmk/dN2E4KefpV6q3XrmYgArXhJX66NzrOH0/H8P9NPEE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CfLDEAAAA3QAAAA8AAAAAAAAAAAAAAAAAmAIAAGRycy9k&#10;b3ducmV2LnhtbFBLBQYAAAAABAAEAPUAAACJAwAAAAA=&#10;" path="m,l217424,r,362585l434975,362585e" filled="f" strokeweight="2pt">
                  <v:path arrowok="t" textboxrect="0,0,434975,362585"/>
                </v:shape>
                <v:shape id="Shape 1465" o:spid="_x0000_s1073" style="position:absolute;left:33162;top:13017;width:4349;height:0;visibility:visible;mso-wrap-style:square;v-text-anchor:top" coordsize="434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Ma18QA&#10;AADdAAAADwAAAGRycy9kb3ducmV2LnhtbERPS4vCMBC+C/6HMII3TV1cka5RdEHdw3rwgetxaMa2&#10;2kxKE23992ZB8DYf33Mms8YU4k6Vyy0rGPQjEMSJ1TmnCg77ZW8MwnlkjYVlUvAgB7NpuzXBWNua&#10;t3Tf+VSEEHYxKsi8L2MpXZKRQde3JXHgzrYy6AOsUqkrrEO4KeRHFI2kwZxDQ4YlfWeUXHc3o2D4&#10;+zjOazdOLkavlofT9s8sNmulup1m/gXCU+Pf4pf7R4f5w9En/H8TTp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TGtfEAAAA3QAAAA8AAAAAAAAAAAAAAAAAmAIAAGRycy9k&#10;b3ducmV2LnhtbFBLBQYAAAAABAAEAPUAAACJAwAAAAA=&#10;" path="m,l434975,e" filled="f" strokeweight="2pt">
                  <v:path arrowok="t" textboxrect="0,0,434975,0"/>
                </v:shape>
                <v:shape id="Shape 1466" o:spid="_x0000_s1074" style="position:absolute;left:7068;top:13017;width:4350;height:4662;visibility:visible;mso-wrap-style:square;v-text-anchor:top" coordsize="434975,466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U/1cEA&#10;AADdAAAADwAAAGRycy9kb3ducmV2LnhtbERPS4vCMBC+L/gfwgh7W1MXKUs1ioiuiyfXB3gcmrEt&#10;NpOaRK3/3giCt/n4njOatKYWV3K+sqyg30tAEOdWV1wo2G0XXz8gfEDWWFsmBXfyMBl3PkaYaXvj&#10;f7puQiFiCPsMFZQhNJmUPi/JoO/ZhjhyR+sMhghdIbXDWww3tfxOklQarDg2lNjQrKT8tLkYBWtj&#10;5K90h/0g2e/s3C9XxblNlfrsttMhiEBteItf7j8d5w/SFJ7fxB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1P9XBAAAA3QAAAA8AAAAAAAAAAAAAAAAAmAIAAGRycy9kb3du&#10;cmV2LnhtbFBLBQYAAAAABAAEAPUAAACGAwAAAAA=&#10;" path="m,466217r217424,l217424,,434975,e" filled="f" strokeweight="2pt">
                  <v:path arrowok="t" textboxrect="0,0,434975,466217"/>
                </v:shape>
                <v:shape id="Shape 1467" o:spid="_x0000_s1075" style="position:absolute;left:33162;top:4730;width:4349;height:0;visibility:visible;mso-wrap-style:square;v-text-anchor:top" coordsize="434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hO8QA&#10;AADdAAAADwAAAGRycy9kb3ducmV2LnhtbERPS4vCMBC+L/gfwgje1tRFVLpG0QUfBz34wPU4NGNb&#10;bSalibb++82C4G0+vueMp40pxIMql1tW0OtGIIgTq3NOFRwPi88RCOeRNRaWScGTHEwnrY8xxtrW&#10;vKPH3qcihLCLUUHmfRlL6ZKMDLquLYkDd7GVQR9glUpdYR3CTSG/omggDeYcGjIs6Sej5La/GwX9&#10;zfM0q90ouRq9XBzPu18z366U6rSb2TcIT41/i1/utQ7z+4Mh/H8TTpC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NITvEAAAA3QAAAA8AAAAAAAAAAAAAAAAAmAIAAGRycy9k&#10;b3ducmV2LnhtbFBLBQYAAAAABAAEAPUAAACJAwAAAAA=&#10;" path="m,l434975,e" filled="f" strokeweight="2pt">
                  <v:path arrowok="t" textboxrect="0,0,434975,0"/>
                </v:shape>
                <v:shape id="Shape 1468" o:spid="_x0000_s1076" style="position:absolute;left:7068;top:4730;width:4350;height:12950;visibility:visible;mso-wrap-style:square;v-text-anchor:top" coordsize="434975,1295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fh+McA&#10;AADdAAAADwAAAGRycy9kb3ducmV2LnhtbESPQWvCQBCF74X+h2UKXoJuWouV6CqlRbHHatHrkB2T&#10;YHY2ZLdJ9Nc7h0JvM7w3732zXA+uVh21ofJs4HmSgiLOva24MPBz2IznoEJEtlh7JgNXCrBePT4s&#10;MbO+52/q9rFQEsIhQwNljE2mdchLchgmviEW7exbh1HWttC2xV7CXa1f0nSmHVYsDSU29FFSftn/&#10;OgNvfRKO59NhmnS33fTrlmxT97k1ZvQ0vC9ARRriv/nvemcF/3UmuPKNjKB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H4fjHAAAA3QAAAA8AAAAAAAAAAAAAAAAAmAIAAGRy&#10;cy9kb3ducmV2LnhtbFBLBQYAAAAABAAEAPUAAACMAwAAAAA=&#10;" path="m,1295019r217424,l217424,,434975,e" filled="f" strokeweight="2pt">
                  <v:path arrowok="t" textboxrect="0,0,434975,1295019"/>
                </v:shape>
                <v:shape id="Picture 1470" o:spid="_x0000_s1077" type="#_x0000_t75" style="position:absolute;width:7513;height:357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Ou5jIAAAA3QAAAA8AAABkcnMvZG93bnJldi54bWxEj81rwkAQxe9C/4dlCr0U3bQUP6KrqLRU&#10;FBQ/Dh6H7JiEZmdDdqvpf985CN5meG/e+81k1rpKXakJpWcDb70EFHHmbcm5gdPxqzsEFSKyxcoz&#10;GfijALPpU2eCqfU33tP1EHMlIRxSNFDEWKdah6wgh6Hna2LRLr5xGGVtcm0bvEm4q/R7kvS1w5Kl&#10;ocCalgVlP4dfZ+Cz3iajxVmfabNbzU/9Ne9f19/GvDy38zGoSG18mO/XKyv4HwPhl29kBD39B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TruYyAAAAN0AAAAPAAAAAAAAAAAA&#10;AAAAAJ8CAABkcnMvZG93bnJldi54bWxQSwUGAAAAAAQABAD3AAAAlAMAAAAA&#10;">
                  <v:imagedata r:id="rId28" o:title=""/>
                </v:shape>
                <v:rect id="Rectangle 1471" o:spid="_x0000_s1078" style="position:absolute;left:-1349;top:15429;width:10870;height:18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CVVcMA&#10;AADdAAAADwAAAGRycy9kb3ducmV2LnhtbERPS2vCQBC+C/0PywjezCYiWlJXkYLEi0K1So/T7ORB&#10;s7Mxu2r8991Cwdt8fM9ZrHrTiBt1rrasIIliEMS51TWXCj6Pm/ErCOeRNTaWScGDHKyWL4MFptre&#10;+YNuB1+KEMIuRQWV920qpcsrMugi2xIHrrCdQR9gV0rd4T2Em0ZO4ngmDdYcGips6b2i/OdwNQpO&#10;yfF6ztz+m7+Ky3y689m+KDOlRsN+/QbCU++f4n/3Vof503kCf9+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CVVcMAAADdAAAADwAAAAAAAAAAAAAAAACYAgAAZHJzL2Rv&#10;d25yZXYueG1sUEsFBgAAAAAEAAQA9QAAAIgDA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Виды связей</w:t>
                        </w:r>
                      </w:p>
                    </w:txbxContent>
                  </v:textbox>
                </v:rect>
                <v:rect id="Rectangle 1472" o:spid="_x0000_s1079" style="position:absolute;left:3731;top:12225;width:507;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ILIsQA&#10;AADdAAAADwAAAGRycy9kb3ducmV2LnhtbERPS2vCQBC+F/wPywi9NRtFGomuIoKklwqNtfQ4ZicP&#10;zM6m2Y2m/75bKPQ2H99z1tvRtOJGvWssK5hFMQjiwuqGKwXvp8PTEoTzyBpby6TgmxxsN5OHNaba&#10;3vmNbrmvRAhhl6KC2vsuldIVNRl0ke2IA1fa3qAPsK+k7vEewk0r53H8LA02HBpq7GhfU3HNB6Pg&#10;PDsNH5k7Xviz/EoWrz47llWm1ON03K1AeBr9v/jP/aLD/EUyh99vwgl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SCyLEAAAA3QAAAA8AAAAAAAAAAAAAAAAAmAIAAGRycy9k&#10;b3ducmV2LnhtbFBLBQYAAAAABAAEAPUAAACJAwAAAAA=&#10;" filled="f" stroked="f">
                  <v:textbox inset="0,0,0,0">
                    <w:txbxContent>
                      <w:p w:rsidR="000A656B" w:rsidRDefault="000A656B" w:rsidP="006E2456">
                        <w:r>
                          <w:rPr>
                            <w:sz w:val="24"/>
                          </w:rPr>
                          <w:t xml:space="preserve"> </w:t>
                        </w:r>
                      </w:p>
                    </w:txbxContent>
                  </v:textbox>
                </v:rect>
                <v:shape id="Picture 1474" o:spid="_x0000_s1080" type="#_x0000_t75" style="position:absolute;left:10972;top:1173;width:22632;height:7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zf+7DAAAA3QAAAA8AAABkcnMvZG93bnJldi54bWxET01rAjEQvRf8D2EEbzVbEVtXo4i04q3U&#10;Kupt2Ew3i5vJkkR321/fFITe5vE+Z77sbC1u5EPlWMHTMANBXDhdcalg//n2+AIiRGSNtWNS8E0B&#10;lovewxxz7Vr+oNsuliKFcMhRgYmxyaUMhSGLYega4sR9OW8xJuhLqT22KdzWcpRlE2mx4tRgsKG1&#10;oeKyu1oF25/3zWXaHfRxb07u1Z9XgcpWqUG/W81AROriv/ju3uo0f/w8hr9v0gly8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3N/7sMAAADdAAAADwAAAAAAAAAAAAAAAACf&#10;AgAAZHJzL2Rvd25yZXYueG1sUEsFBgAAAAAEAAQA9wAAAI8DAAAAAA==&#10;">
                  <v:imagedata r:id="rId29" o:title=""/>
                </v:shape>
                <v:rect id="Rectangle 1475" o:spid="_x0000_s1081" style="position:absolute;left:16437;top:3838;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WdcUA&#10;AADdAAAADwAAAGRycy9kb3ducmV2LnhtbERPS2vCQBC+F/wPywi91U2lWpO6ivhAjzYW0t6G7DQJ&#10;ZmdDdjVpf323IHibj+8582VvanGl1lWWFTyPIhDEudUVFwo+TrunGQjnkTXWlknBDzlYLgYPc0y0&#10;7fidrqkvRAhhl6CC0vsmkdLlJRl0I9sQB+7btgZ9gG0hdYtdCDe1HEfRVBqsODSU2NC6pPycXoyC&#10;/axZfR7sb1fU2699dszizSn2Sj0O+9UbCE+9v4tv7oMO819eJ/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VdZ1xQAAAN0AAAAPAAAAAAAAAAAAAAAAAJgCAABkcnMv&#10;ZG93bnJldi54bWxQSwUGAAAAAAQABAD1AAAAigMAAAAA&#10;" filled="f" stroked="f">
                  <v:textbox inset="0,0,0,0">
                    <w:txbxContent>
                      <w:p w:rsidR="000A656B" w:rsidRDefault="000A656B" w:rsidP="006E2456">
                        <w:r>
                          <w:rPr>
                            <w:sz w:val="24"/>
                          </w:rPr>
                          <w:t>1.</w:t>
                        </w:r>
                      </w:p>
                    </w:txbxContent>
                  </v:textbox>
                </v:rect>
                <v:rect id="Rectangle 1476" o:spid="_x0000_s1082" style="position:absolute;left:17580;top:383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dIAsMA&#10;AADdAAAADwAAAGRycy9kb3ducmV2LnhtbERPS4vCMBC+L/gfwgje1lQRV6tRRF306AvU29CMbbGZ&#10;lCba7v76jbDgbT6+50znjSnEkyqXW1bQ60YgiBOrc04VnI7fnyMQziNrLCyTgh9yMJ+1PqYYa1vz&#10;np4Hn4oQwi5GBZn3ZSylSzIy6Lq2JA7czVYGfYBVKnWFdQg3hexH0VAazDk0ZFjSMqPkfngYBZtR&#10;ubhs7W+dFuvr5rw7j1fHsVeq024WExCeGv8W/7u3OswffA3h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dIAsMAAADdAAAADwAAAAAAAAAAAAAAAACYAgAAZHJzL2Rv&#10;d25yZXYueG1sUEsFBgAAAAAEAAQA9QAAAIgDAAAAAA==&#10;" filled="f" stroked="f">
                  <v:textbox inset="0,0,0,0">
                    <w:txbxContent>
                      <w:p w:rsidR="000A656B" w:rsidRDefault="000A656B" w:rsidP="006E2456">
                        <w:r>
                          <w:rPr>
                            <w:sz w:val="24"/>
                          </w:rPr>
                          <w:t xml:space="preserve"> </w:t>
                        </w:r>
                      </w:p>
                    </w:txbxContent>
                  </v:textbox>
                </v:rect>
                <v:rect id="Rectangle 1477" o:spid="_x0000_s1083" style="position:absolute;left:21771;top:4140;width:8465;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vtmcMA&#10;AADdAAAADwAAAGRycy9kb3ducmV2LnhtbERPS4vCMBC+C/6HMMLeNHWRVatRxHXRoy9Qb0MztsVm&#10;Upqs7e6vN4LgbT6+50znjSnEnSqXW1bQ70UgiBOrc04VHA8/3REI55E1FpZJwR85mM/arSnG2ta8&#10;o/vepyKEsItRQeZ9GUvpkowMup4tiQN3tZVBH2CVSl1hHcJNIT+j6EsazDk0ZFjSMqPktv81Ctaj&#10;cnHe2P86LVaX9Wl7Gn8fxl6pj06zmIDw1Pi3+OXe6DB/MBz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vtmcMAAADdAAAADwAAAAAAAAAAAAAAAACYAgAAZHJzL2Rv&#10;d25yZXYueG1sUEsFBgAAAAAEAAQA9QAAAIgDA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Линейная</w:t>
                        </w:r>
                      </w:p>
                    </w:txbxContent>
                  </v:textbox>
                </v:rect>
                <v:rect id="Rectangle 1478" o:spid="_x0000_s1084" style="position:absolute;left:28141;top:383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R568cA&#10;AADdAAAADwAAAGRycy9kb3ducmV2LnhtbESPT2vCQBDF70K/wzKCN91YitXoKtJW9OifgvU2ZKdJ&#10;aHY2ZFeT9tM7h4K3Gd6b936zWHWuUjdqQunZwHiUgCLOvC05N/B52gynoEJEtlh5JgO/FGC1fOot&#10;MLW+5QPdjjFXEsIhRQNFjHWqdcgKchhGviYW7ds3DqOsTa5tg62Eu0o/J8lEOyxZGgqs6a2g7Od4&#10;dQa203r9tfN/bV59XLbn/Xn2fppFYwb9bj0HFamLD/P/9c4K/sur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UeevHAAAA3QAAAA8AAAAAAAAAAAAAAAAAmAIAAGRy&#10;cy9kb3ducmV2LnhtbFBLBQYAAAAABAAEAPUAAACMAwAAAAA=&#10;" filled="f" stroked="f">
                  <v:textbox inset="0,0,0,0">
                    <w:txbxContent>
                      <w:p w:rsidR="000A656B" w:rsidRDefault="000A656B" w:rsidP="006E2456">
                        <w:r>
                          <w:rPr>
                            <w:sz w:val="24"/>
                          </w:rPr>
                          <w:t xml:space="preserve"> </w:t>
                        </w:r>
                      </w:p>
                    </w:txbxContent>
                  </v:textbox>
                </v:rect>
                <v:shape id="Picture 1480" o:spid="_x0000_s1085" type="#_x0000_t75" style="position:absolute;left:36606;top:1173;width:23957;height:7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Pa03CAAAA3QAAAA8AAABkcnMvZG93bnJldi54bWxEj82KwkAQhO+C7zC0sDedRJasREdZBGWv&#10;qz5Am+n8sJmekBlN8vb2YcFbN1Vd9fXuMLpWPakPjWcD6SoBRVx423Bl4HY9LTegQkS22HomAxMF&#10;OOznsx3m1g/8S89LrJSEcMjRQB1jl2sdipochpXviEUrfe8wytpX2vY4SLhr9TpJMu2wYWmosaNj&#10;TcXf5eEMnI+lPWflECadpPd46rKvdEJjPhbj9xZUpDG+zf/XP1bwPzfCL9/ICHr/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D2tNwgAAAN0AAAAPAAAAAAAAAAAAAAAAAJ8C&#10;AABkcnMvZG93bnJldi54bWxQSwUGAAAAAAQABAD3AAAAjgMAAAAA&#10;">
                  <v:imagedata r:id="rId30" o:title=""/>
                </v:shape>
                <v:rect id="Rectangle 1481" o:spid="_x0000_s1086" style="position:absolute;left:39121;top:3350;width:2515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ugUcMA&#10;AADdAAAADwAAAGRycy9kb3ducmV2LnhtbERPTYvCMBC9C/6HMMLeNHWRpVajiKvo0VVBvQ3N2Bab&#10;SWmi7e6vNwuCt3m8z5nOW1OKB9WusKxgOIhAEKdWF5wpOB7W/RiE88gaS8uk4JcczGfdzhQTbRv+&#10;ocfeZyKEsEtQQe59lUjp0pwMuoGtiAN3tbVBH2CdSV1jE8JNKT+j6EsaLDg05FjRMqf0tr8bBZu4&#10;Wpy39q/JytVlc9qdxt+HsVfqo9cuJiA8tf4tfrm3OswfxUP4/ya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ugUcMAAADdAAAADwAAAAAAAAAAAAAAAACYAgAAZHJzL2Rv&#10;d25yZXYueG1sUEsFBgAAAAAEAAQA9QAAAIgDA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состоит в непосредственном </w:t>
                        </w:r>
                      </w:p>
                    </w:txbxContent>
                  </v:textbox>
                </v:rect>
                <v:rect id="Rectangle 1482" o:spid="_x0000_s1087" style="position:absolute;left:37917;top:4919;width:278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JsQA&#10;AADdAAAADwAAAGRycy9kb3ducmV2LnhtbERPTWvCQBC9F/wPywi91U2DlBhdJWglHlsVbG9DdkxC&#10;s7Mhu03S/vpuQfA2j/c5q81oGtFT52rLCp5nEQjiwuqaSwXn0/4pAeE8ssbGMin4IQeb9eRhham2&#10;A79Tf/SlCCHsUlRQed+mUrqiIoNuZlviwF1tZ9AH2JVSdziEcNPIOIpepMGaQ0OFLW0rKr6O30ZB&#10;nrTZx8H+DmXz+plf3i6L3WnhlXqcjtkShKfR38U390GH+fMkhv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pPibEAAAA3QAAAA8AAAAAAAAAAAAAAAAAmAIAAGRycy9k&#10;b3ducmV2LnhtbFBLBQYAAAAABAAEAPUAAACJAw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административном подчинении.</w:t>
                        </w:r>
                      </w:p>
                    </w:txbxContent>
                  </v:textbox>
                </v:rect>
                <v:rect id="Rectangle 1483" o:spid="_x0000_s1088" style="position:absolute;left:58874;top:461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WbvcQA&#10;AADdAAAADwAAAGRycy9kb3ducmV2LnhtbERPS2vCQBC+C/6HZYTedFNbJEZXER/o0UfB9jZkxyQ0&#10;Oxuyq0n99a4g9DYf33Om89aU4ka1KywreB9EIIhTqwvOFHydNv0YhPPIGkvLpOCPHMxn3c4UE20b&#10;PtDt6DMRQtglqCD3vkqkdGlOBt3AVsSBu9jaoA+wzqSusQnhppTDKBpJgwWHhhwrWuaU/h6vRsE2&#10;rhbfO3tvsnL9sz3vz+PVaeyVeuu1iwkIT63/F7/cOx3mf8Y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lm73EAAAA3QAAAA8AAAAAAAAAAAAAAAAAmAIAAGRycy9k&#10;b3ducmV2LnhtbFBLBQYAAAAABAAEAPUAAACJAwAAAAA=&#10;" filled="f" stroked="f">
                  <v:textbox inset="0,0,0,0">
                    <w:txbxContent>
                      <w:p w:rsidR="000A656B" w:rsidRDefault="000A656B" w:rsidP="006E2456">
                        <w:r>
                          <w:rPr>
                            <w:sz w:val="24"/>
                          </w:rPr>
                          <w:t xml:space="preserve"> </w:t>
                        </w:r>
                      </w:p>
                    </w:txbxContent>
                  </v:textbox>
                </v:rect>
                <v:shape id="Picture 1485" o:spid="_x0000_s1089" type="#_x0000_t75" style="position:absolute;left:10972;top:9464;width:22632;height:7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qqlLEAAAA3QAAAA8AAABkcnMvZG93bnJldi54bWxET0trAjEQvgv+hzCCN81WrNitUUTa4q34&#10;KNrbsJluFjeTJUndbX99UxC8zcf3nMWqs7W4kg+VYwUP4wwEceF0xaWC4+F1NAcRIrLG2jEp+KEA&#10;q2W/t8Bcu5Z3dN3HUqQQDjkqMDE2uZShMGQxjF1DnLgv5y3GBH0ptcc2hdtaTrJsJi1WnBoMNrQx&#10;VFz231bB9vf97fLUfejT0Zzdi/9cBypbpYaDbv0MIlIX7+Kbe6vT/On8Ef6/SSfI5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nqqlLEAAAA3QAAAA8AAAAAAAAAAAAAAAAA&#10;nwIAAGRycy9kb3ducmV2LnhtbFBLBQYAAAAABAAEAPcAAACQAwAAAAA=&#10;">
                  <v:imagedata r:id="rId29" o:title=""/>
                </v:shape>
                <v:rect id="Rectangle 1486" o:spid="_x0000_s1090" style="position:absolute;left:14088;top:12126;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I4JcMA&#10;AADdAAAADwAAAGRycy9kb3ducmV2LnhtbERPS4vCMBC+C/sfwix401QRqdUosuuiRx8L6m1oxrbY&#10;TEqTtdVfbwRhb/PxPWe2aE0pblS7wrKCQT8CQZxaXXCm4Pfw04tBOI+ssbRMCu7kYDH/6Mww0bbh&#10;Hd32PhMhhF2CCnLvq0RKl+Zk0PVtRRy4i60N+gDrTOoamxBuSjmMorE0WHBoyLGir5zS6/7PKFjH&#10;1fK0sY8mK1fn9XF7nHwfJl6p7me7nILw1Pp/8du90WH+KB7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I4JcMAAADdAAAADwAAAAAAAAAAAAAAAACYAgAAZHJzL2Rv&#10;d25yZXYueG1sUEsFBgAAAAAEAAQA9QAAAIgDAAAAAA==&#10;" filled="f" stroked="f">
                  <v:textbox inset="0,0,0,0">
                    <w:txbxContent>
                      <w:p w:rsidR="000A656B" w:rsidRDefault="000A656B" w:rsidP="006E2456">
                        <w:r>
                          <w:rPr>
                            <w:sz w:val="24"/>
                          </w:rPr>
                          <w:t>2.</w:t>
                        </w:r>
                      </w:p>
                    </w:txbxContent>
                  </v:textbox>
                </v:rect>
                <v:rect id="Rectangle 1487" o:spid="_x0000_s1091" style="position:absolute;left:15231;top:1212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6dvsQA&#10;AADdAAAADwAAAGRycy9kb3ducmV2LnhtbERPS2vCQBC+C/6HZYTedFMpNUZXER/o0UfB9jZkxyQ0&#10;Oxuyq0n99a4g9DYf33Om89aU4ka1KywreB9EIIhTqwvOFHydNv0YhPPIGkvLpOCPHMxn3c4UE20b&#10;PtDt6DMRQtglqCD3vkqkdGlOBt3AVsSBu9jaoA+wzqSusQnhppTDKPqUBgsODTlWtMwp/T1ejYJt&#10;XC2+d/beZOX6Z3ven8er09gr9dZrFxMQnlr/L365dzrM/4hH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enb7EAAAA3QAAAA8AAAAAAAAAAAAAAAAAmAIAAGRycy9k&#10;b3ducmV2LnhtbFBLBQYAAAAABAAEAPUAAACJAwAAAAA=&#10;" filled="f" stroked="f">
                  <v:textbox inset="0,0,0,0">
                    <w:txbxContent>
                      <w:p w:rsidR="000A656B" w:rsidRDefault="000A656B" w:rsidP="006E2456">
                        <w:r>
                          <w:rPr>
                            <w:sz w:val="24"/>
                          </w:rPr>
                          <w:t xml:space="preserve"> </w:t>
                        </w:r>
                      </w:p>
                    </w:txbxContent>
                  </v:textbox>
                </v:rect>
                <v:rect id="Rectangle 1488" o:spid="_x0000_s1092" style="position:absolute;left:19424;top:12428;width:1469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EJzMYA&#10;AADdAAAADwAAAGRycy9kb3ducmV2LnhtbESPQWvCQBCF74L/YZmCN920FImpq4ht0aNVQXsbstMk&#10;NDsbslsT/fXOoeBthvfmvW/my97V6kJtqDwbeJ4koIhzbysuDBwPn+MUVIjIFmvPZOBKAZaL4WCO&#10;mfUdf9FlHwslIRwyNFDG2GRah7wkh2HiG2LRfnzrMMraFtq22Em4q/VLkky1w4qlocSG1iXlv/s/&#10;Z2CTNqvz1t+6ov743px2p9n7YRaNGT31qzdQkfr4MP9fb63gv6a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EJzMYAAADdAAAADwAAAAAAAAAAAAAAAACYAgAAZHJz&#10;L2Rvd25yZXYueG1sUEsFBgAAAAAEAAQA9QAAAIsDA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Функциональная</w:t>
                        </w:r>
                      </w:p>
                    </w:txbxContent>
                  </v:textbox>
                </v:rect>
                <v:rect id="Rectangle 1489" o:spid="_x0000_s1093" style="position:absolute;left:30488;top:1212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2sV8MA&#10;AADdAAAADwAAAGRycy9kb3ducmV2LnhtbERPS2vCQBC+C/6HZQRvulGkJNFVxAd6tFqw3obsNAnN&#10;zobsamJ/vVso9DYf33MWq85U4kGNKy0rmIwjEMSZ1SXnCj4u+1EMwnlkjZVlUvAkB6tlv7fAVNuW&#10;3+lx9rkIIexSVFB4X6dSuqwgg25sa+LAfdnGoA+wyaVusA3hppLTKHqTBksODQXWtCko+z7fjYJD&#10;XK8/j/anzavd7XA9XZPtJfFKDQfdeg7CU+f/xX/uow7zZ3ECv9+EE+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2sV8MAAADdAAAADwAAAAAAAAAAAAAAAACYAgAAZHJzL2Rv&#10;d25yZXYueG1sUEsFBgAAAAAEAAQA9QAAAIgDAAAAAA==&#10;" filled="f" stroked="f">
                  <v:textbox inset="0,0,0,0">
                    <w:txbxContent>
                      <w:p w:rsidR="000A656B" w:rsidRDefault="000A656B" w:rsidP="006E2456">
                        <w:r>
                          <w:rPr>
                            <w:sz w:val="24"/>
                          </w:rPr>
                          <w:t xml:space="preserve"> </w:t>
                        </w:r>
                      </w:p>
                    </w:txbxContent>
                  </v:textbox>
                </v:rect>
                <v:shape id="Picture 1491" o:spid="_x0000_s1094" type="#_x0000_t75" style="position:absolute;left:36697;top:9464;width:23744;height:7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kqkDCAAAA3QAAAA8AAABkcnMvZG93bnJldi54bWxET0trwkAQvhf6H5YpeCl1o5ii0VVKIeDV&#10;B+11yI7ZYHY23d0m8d+7hYK3+fies9mNthU9+dA4VjCbZiCIK6cbrhWcT+XbEkSIyBpbx6TgRgF2&#10;2+enDRbaDXyg/hhrkUI4FKjAxNgVUobKkMUwdR1x4i7OW4wJ+lpqj0MKt62cZ9m7tNhwajDY0aeh&#10;6nr8tQpyN+Drz2C/Sz9f9uZrny/KMVdq8jJ+rEFEGuND/O/e6zR/sZrB3zfpBLm9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pKpAwgAAAN0AAAAPAAAAAAAAAAAAAAAAAJ8C&#10;AABkcnMvZG93bnJldi54bWxQSwUGAAAAAAQABAD3AAAAjgMAAAAA&#10;">
                  <v:imagedata r:id="rId31" o:title=""/>
                </v:shape>
                <v:rect id="Rectangle 1492" o:spid="_x0000_s1095" style="position:absolute;left:38221;top:10852;width:27550;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Co+8QA&#10;AADdAAAADwAAAGRycy9kb3ducmV2LnhtbERPTWvCQBC9F/wPywi91U2DFBNdRbSSHNso2N6G7JiE&#10;ZmdDdmvS/vpuQfA2j/c5q81oWnGl3jWWFTzPIhDEpdUNVwpOx8PTAoTzyBpby6Tghxxs1pOHFaba&#10;DvxO18JXIoSwS1FB7X2XSunKmgy6me2IA3exvUEfYF9J3eMQwk0r4yh6kQYbDg01drSrqfwqvo2C&#10;bNFtP3L7O1Tt62d2fjsn+2PilXqcjtslCE+jv4tv7lyH+fMkhv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wqPvEAAAA3QAAAA8AAAAAAAAAAAAAAAAAmAIAAGRycy9k&#10;b3ducmV2LnhtbFBLBQYAAAAABAAEAPUAAACJAw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когда происходит консультация </w:t>
                        </w:r>
                      </w:p>
                    </w:txbxContent>
                  </v:textbox>
                </v:rect>
                <v:rect id="Rectangle 1493" o:spid="_x0000_s1096" style="position:absolute;left:38008;top:12421;width:2809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NYMQA&#10;AADdAAAADwAAAGRycy9kb3ducmV2LnhtbERPS2vCQBC+C/6HZQRvuqmKmOgq4gM9Vi3Y3obsmIRm&#10;Z0N2NbG/vlsQepuP7zmLVWtK8aDaFZYVvA0jEMSp1QVnCj4u+8EMhPPIGkvLpOBJDlbLbmeBibYN&#10;n+hx9pkIIewSVJB7XyVSujQng25oK+LA3Wxt0AdYZ1LX2IRwU8pRFE2lwYJDQ44VbXJKv893o+Aw&#10;q9afR/vTZOXu63B9v8bbS+yV6vfa9RyEp9b/i1/uow7zJ/E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8DWDEAAAA3QAAAA8AAAAAAAAAAAAAAAAAmAIAAGRycy9k&#10;b3ducmV2LnhtbFBLBQYAAAAABAAEAPUAAACJAw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смежных подразделений или их </w:t>
                        </w:r>
                      </w:p>
                    </w:txbxContent>
                  </v:textbox>
                </v:rect>
                <v:rect id="Rectangle 1494" o:spid="_x0000_s1097" style="position:absolute;left:39517;top:14006;width:2357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WVFMQA&#10;AADdAAAADwAAAGRycy9kb3ducmV2LnhtbERPTWvCQBC9F/wPywi91U2LiImuErRFj60R0t6G7JiE&#10;ZmdDdpuk/vpuQfA2j/c56+1oGtFT52rLCp5nEQjiwuqaSwXn7O1pCcJ5ZI2NZVLwSw62m8nDGhNt&#10;B/6g/uRLEULYJaig8r5NpHRFRQbdzLbEgbvYzqAPsCul7nAI4aaRL1G0kAZrDg0VtrSrqPg+/RgF&#10;h2Wbfh7tdSib169D/p7H+yz2Sj1Ox3QFwtPo7+Kb+6jD/Hk8h/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VlRTEAAAA3QAAAA8AAAAAAAAAAAAAAAAAmAIAAGRycy9k&#10;b3ducmV2LnhtbFBLBQYAAAAABAAEAPUAAACJAw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методическое обеспечение.</w:t>
                        </w:r>
                      </w:p>
                    </w:txbxContent>
                  </v:textbox>
                </v:rect>
                <v:rect id="Rectangle 1495" o:spid="_x0000_s1098" style="position:absolute;left:57259;top:13705;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kwj8QA&#10;AADdAAAADwAAAGRycy9kb3ducmV2LnhtbERPS2vCQBC+C/6HZQRvuqmomOgq4gM9Vi3Y3obsmIRm&#10;Z0N2NbG/vlsQepuP7zmLVWtK8aDaFZYVvA0jEMSp1QVnCj4u+8EMhPPIGkvLpOBJDlbLbmeBibYN&#10;n+hx9pkIIewSVJB7XyVSujQng25oK+LA3Wxt0AdYZ1LX2IRwU8pRFE2lwYJDQ44VbXJKv893o+Aw&#10;q9afR/vTZOXu63B9v8bbS+yV6vfa9RyEp9b/i1/uow7zx/EE/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ZMI/EAAAA3QAAAA8AAAAAAAAAAAAAAAAAmAIAAGRycy9k&#10;b3ducmV2LnhtbFBLBQYAAAAABAAEAPUAAACJAwAAAAA=&#10;" filled="f" stroked="f">
                  <v:textbox inset="0,0,0,0">
                    <w:txbxContent>
                      <w:p w:rsidR="000A656B" w:rsidRDefault="000A656B" w:rsidP="006E2456">
                        <w:r>
                          <w:rPr>
                            <w:sz w:val="24"/>
                          </w:rPr>
                          <w:t xml:space="preserve"> </w:t>
                        </w:r>
                      </w:p>
                    </w:txbxContent>
                  </v:textbox>
                </v:rect>
                <v:shape id="Picture 1497" o:spid="_x0000_s1099" type="#_x0000_t75" style="position:absolute;left:10972;top:17754;width:22632;height:74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CM4vCAAAA3QAAAA8AAABkcnMvZG93bnJldi54bWxET01Lw0AQvQv9D8sI3uxGkVhjt6WIgiIe&#10;mgb0OGTH3WB2NmTHJv57VxB6m8f7nPV2Dr060pi6yAaulgUo4jbajp2B5vB0uQKVBNliH5kM/FCC&#10;7WZxtsbKxon3dKzFqRzCqUIDXmSotE6tp4BpGQfizH3GMaBkODptR5xyeOj1dVGUOmDHucHjQA+e&#10;2q/6Oxh4c+VjU3/Ii5tK/97Inm3/ysZcnM+7e1BCs5zE/+5nm+ff3N3C3zf5BL35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WAjOLwgAAAN0AAAAPAAAAAAAAAAAAAAAAAJ8C&#10;AABkcnMvZG93bnJldi54bWxQSwUGAAAAAAQABAD3AAAAjgMAAAAA&#10;">
                  <v:imagedata r:id="rId32" o:title=""/>
                </v:shape>
                <v:rect id="Rectangle 1498" o:spid="_x0000_s1100" style="position:absolute;left:13493;top:20413;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ifEcYA&#10;AADdAAAADwAAAGRycy9kb3ducmV2LnhtbESPQWvCQBCF74L/YZmCN920FDGpq4ht0aNVQXsbstMk&#10;NDsbslsT/fXOoeBthvfmvW/my97V6kJtqDwbeJ4koIhzbysuDBwPn+MZqBCRLdaeycCVAiwXw8Ec&#10;M+s7/qLLPhZKQjhkaKCMscm0DnlJDsPEN8Si/fjWYZS1LbRtsZNwV+uXJJlqhxVLQ4kNrUvKf/d/&#10;zsBm1qzOW3/rivrje3PandL3QxqNGT31qzdQkfr4MP9fb63gv6a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ifEcYAAADdAAAADwAAAAAAAAAAAAAAAACYAgAAZHJz&#10;L2Rvd25yZXYueG1sUEsFBgAAAAAEAAQA9QAAAIsDAAAAAA==&#10;" filled="f" stroked="f">
                  <v:textbox inset="0,0,0,0">
                    <w:txbxContent>
                      <w:p w:rsidR="000A656B" w:rsidRDefault="000A656B" w:rsidP="006E2456">
                        <w:r>
                          <w:rPr>
                            <w:sz w:val="24"/>
                          </w:rPr>
                          <w:t>3.</w:t>
                        </w:r>
                      </w:p>
                    </w:txbxContent>
                  </v:textbox>
                </v:rect>
                <v:rect id="Rectangle 1499" o:spid="_x0000_s1101" style="position:absolute;left:14636;top:2041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Q6isMA&#10;AADdAAAADwAAAGRycy9kb3ducmV2LnhtbERPS4vCMBC+C/sfwgjeNFWWxVajyOqiR1+g3oZmbIvN&#10;pDTR1v31RljY23x8z5nOW1OKB9WusKxgOIhAEKdWF5wpOB5++mMQziNrLC2Tgic5mM8+OlNMtG14&#10;R4+9z0QIYZeggtz7KpHSpTkZdANbEQfuamuDPsA6k7rGJoSbUo6i6EsaLDg05FjRd07pbX83Ctbj&#10;anHe2N8mK1eX9Wl7ipeH2CvV67aLCQhPrf8X/7k3Osz/j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Q6isMAAADdAAAADwAAAAAAAAAAAAAAAACYAgAAZHJzL2Rv&#10;d25yZXYueG1sUEsFBgAAAAAEAAQA9QAAAIgDAAAAAA==&#10;" filled="f" stroked="f">
                  <v:textbox inset="0,0,0,0">
                    <w:txbxContent>
                      <w:p w:rsidR="000A656B" w:rsidRDefault="000A656B" w:rsidP="006E2456">
                        <w:r>
                          <w:rPr>
                            <w:sz w:val="24"/>
                          </w:rPr>
                          <w:t xml:space="preserve"> </w:t>
                        </w:r>
                      </w:p>
                    </w:txbxContent>
                  </v:textbox>
                </v:rect>
                <v:rect id="Rectangle 1500" o:spid="_x0000_s1102" style="position:absolute;left:18830;top:20714;width:16280;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UJDccA&#10;AADdAAAADwAAAGRycy9kb3ducmV2LnhtbESPQWvCQBCF7wX/wzJCb3Wj0KIxGxFt0WPVgvU2ZKdJ&#10;aHY2ZLcm7a/vHARvM7w3732TrQbXqCt1ofZsYDpJQBEX3tZcGvg4vT3NQYWIbLHxTAZ+KcAqHz1k&#10;mFrf84Gux1gqCeGQooEqxjbVOhQVOQwT3xKL9uU7h1HWrtS2w17CXaNnSfKiHdYsDRW2tKmo+D7+&#10;OAO7ebv+3Pu/vmxeL7vz+3mxPS2iMY/jYb0EFWmId/Ptem8F/zkRfvlGRt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FCQ3HAAAA3QAAAA8AAAAAAAAAAAAAAAAAmAIAAGRy&#10;cy9kb3ducmV2LnhtbFBLBQYAAAAABAAEAPUAAACMAw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Соисполнительная</w:t>
                        </w:r>
                      </w:p>
                    </w:txbxContent>
                  </v:textbox>
                </v:rect>
                <v:rect id="Rectangle 1501" o:spid="_x0000_s1103" style="position:absolute;left:31083;top:20413;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mslsIA&#10;AADdAAAADwAAAGRycy9kb3ducmV2LnhtbERPS4vCMBC+C/6HMII3TRUU7RpFfKBHVwV3b0Mz2xab&#10;SWmirf56syB4m4/vObNFYwpxp8rllhUM+hEI4sTqnFMF59O2NwHhPLLGwjIpeJCDxbzdmmGsbc3f&#10;dD/6VIQQdjEqyLwvYyldkpFB17clceD+bGXQB1ilUldYh3BTyGEUjaXBnENDhiWtMkqux5tRsJuU&#10;y5+9fdZpsfndXQ6X6fo09Up1O83yC4Snxn/Eb/deh/mjaAD/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iayWwgAAAN0AAAAPAAAAAAAAAAAAAAAAAJgCAABkcnMvZG93&#10;bnJldi54bWxQSwUGAAAAAAQABAD1AAAAhwMAAAAA&#10;" filled="f" stroked="f">
                  <v:textbox inset="0,0,0,0">
                    <w:txbxContent>
                      <w:p w:rsidR="000A656B" w:rsidRDefault="000A656B" w:rsidP="006E2456">
                        <w:r>
                          <w:rPr>
                            <w:sz w:val="24"/>
                          </w:rPr>
                          <w:t xml:space="preserve"> </w:t>
                        </w:r>
                      </w:p>
                    </w:txbxContent>
                  </v:textbox>
                </v:rect>
                <v:shape id="Picture 1503" o:spid="_x0000_s1104" type="#_x0000_t75" style="position:absolute;left:36835;top:17754;width:23500;height:74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TwljCAAAA3QAAAA8AAABkcnMvZG93bnJldi54bWxET0trwkAQvgv9D8sUetNNLZUY3YQiVHoS&#10;Gh/nYXdMQndnQ3ar8d+7hYK3+fies65GZ8WFhtB5VvA6y0AQa286bhQc9p/THESIyAatZ1JwowBV&#10;+TRZY2H8lb/pUsdGpBAOBSpoY+wLKYNuyWGY+Z44cWc/OIwJDo00A15TuLNynmUL6bDj1NBiT5uW&#10;9E/96xSc8u0u5uOBzcbeLOnlXB/rrVIvz+PHCkSkMT7E/+4vk+a/Z2/w9006QZZ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sE8JYwgAAAN0AAAAPAAAAAAAAAAAAAAAAAJ8C&#10;AABkcnMvZG93bnJldi54bWxQSwUGAAAAAAQABAD3AAAAjgMAAAAA&#10;">
                  <v:imagedata r:id="rId33" o:title=""/>
                </v:shape>
                <v:rect id="Rectangle 1504" o:spid="_x0000_s1105" style="position:absolute;left:40538;top:19138;width:21388;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PDsUA&#10;AADdAAAADwAAAGRycy9kb3ducmV2LnhtbERPS2vCQBC+F/oflil4q5uKLTF1FfFBcqxGsL0N2WkS&#10;mp0N2dWk/nq3UPA2H99z5svBNOJCnastK3gZRyCIC6trLhUc891zDMJ5ZI2NZVLwSw6Wi8eHOSba&#10;9ryny8GXIoSwS1BB5X2bSOmKigy6sW2JA/dtO4M+wK6UusM+hJtGTqLoTRqsOTRU2NK6ouLncDYK&#10;0rhdfWb22pfN9is9fZxmm3zmlRo9Dat3EJ4Gfxf/uzMd5r9GU/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g8OxQAAAN0AAAAPAAAAAAAAAAAAAAAAAJgCAABkcnMv&#10;ZG93bnJldi54bWxQSwUGAAAAAAQABAD1AAAAigM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связь, возникающая при </w:t>
                        </w:r>
                      </w:p>
                    </w:txbxContent>
                  </v:textbox>
                </v:rect>
                <v:rect id="Rectangle 1505" o:spid="_x0000_s1106" style="position:absolute;left:38359;top:20708;width:27160;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qlcQA&#10;AADdAAAADwAAAGRycy9kb3ducmV2LnhtbERPTWvCQBC9F/wPywi9NRsLEU1dRbSix1aFtLchO02C&#10;2dmQXZPUX98tCN7m8T5nsRpMLTpqXWVZwSSKQRDnVldcKDifdi8zEM4ja6wtk4JfcrBajp4WmGrb&#10;8yd1R1+IEMIuRQWl900qpctLMugi2xAH7se2Bn2AbSF1i30IN7V8jeOpNFhxaCixoU1J+eV4NQr2&#10;s2b9dbC3vqjfv/fZRzbfnuZeqefxsH4D4WnwD/HdfdBhfhIn8P9NOEE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yqpXEAAAA3QAAAA8AAAAAAAAAAAAAAAAAmAIAAGRycy9k&#10;b3ducmV2LnhtbFBLBQYAAAAABAAEAPUAAACJAw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совместном выполнении работ </w:t>
                        </w:r>
                      </w:p>
                    </w:txbxContent>
                  </v:textbox>
                </v:rect>
                <v:rect id="Rectangle 1506" o:spid="_x0000_s1107" style="position:absolute;left:38145;top:22293;width:2724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A04sQA&#10;AADdAAAADwAAAGRycy9kb3ducmV2LnhtbERPTWvCQBC9F/oflin01mxaqGh0FdGWeLQqRG9DdkxC&#10;s7Mhu02iv94tCN7m8T5nthhMLTpqXWVZwXsUgyDOra64UHDYf7+NQTiPrLG2TAou5GAxf36aYaJt&#10;zz/U7XwhQgi7BBWU3jeJlC4vyaCLbEMcuLNtDfoA20LqFvsQbmr5EccjabDi0FBiQ6uS8t/dn1GQ&#10;jpvlcWOvfVF/ndJsm03W+4lX6vVlWE5BeBr8Q3x3b3SY/xmP4P+bc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gNOLEAAAA3QAAAA8AAAAAAAAAAAAAAAAAmAIAAGRycy9k&#10;b3ducmV2LnhtbFBLBQYAAAAABAAEAPUAAACJAw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несколькими подразделениями.</w:t>
                        </w:r>
                      </w:p>
                    </w:txbxContent>
                  </v:textbox>
                </v:rect>
                <v:rect id="Rectangle 1507" o:spid="_x0000_s1108" style="position:absolute;left:58646;top:2199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RecUA&#10;AADdAAAADwAAAGRycy9kb3ducmV2LnhtbERPS2vCQBC+F/oflil4q5sKtjF1FfFBcqxGsL0N2WkS&#10;mp0N2dWk/nq3UPA2H99z5svBNOJCnastK3gZRyCIC6trLhUc891zDMJ5ZI2NZVLwSw6Wi8eHOSba&#10;9ryny8GXIoSwS1BB5X2bSOmKigy6sW2JA/dtO4M+wK6UusM+hJtGTqLoVRqsOTRU2NK6ouLncDYK&#10;0rhdfWb22pfN9is9fZxmm3zmlRo9Dat3EJ4Gfxf/uzMd5k+jN/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LJF5xQAAAN0AAAAPAAAAAAAAAAAAAAAAAJgCAABkcnMv&#10;ZG93bnJldi54bWxQSwUGAAAAAAQABAD1AAAAigMAAAAA&#10;" filled="f" stroked="f">
                  <v:textbox inset="0,0,0,0">
                    <w:txbxContent>
                      <w:p w:rsidR="000A656B" w:rsidRDefault="000A656B" w:rsidP="006E2456">
                        <w:r>
                          <w:rPr>
                            <w:sz w:val="24"/>
                          </w:rPr>
                          <w:t xml:space="preserve"> </w:t>
                        </w:r>
                      </w:p>
                    </w:txbxContent>
                  </v:textbox>
                </v:rect>
                <v:shape id="Picture 1509" o:spid="_x0000_s1109" type="#_x0000_t75" style="position:absolute;left:10972;top:27081;width:22632;height:74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6mHjCAAAA3QAAAA8AAABkcnMvZG93bnJldi54bWxET01Lw0AQvQv9D8sUvNlNBYOm3RYpCop4&#10;aAzocchOd4PZ2ZAdm/jvXUHwNo/3Odv9HHp1pjF1kQ2sVwUo4jbajp2B5u3x6hZUEmSLfWQy8E0J&#10;9rvFxRYrGyc+0rkWp3IIpwoNeJGh0jq1ngKmVRyIM3eKY0DJcHTajjjl8NDr66IodcCOc4PHgQ6e&#10;2s/6Kxh4deVDU3/Is5tK/97IkW3/wsZcLuf7DSihWf7Ff+4nm+ffFHfw+00+Qe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Oph4wgAAAN0AAAAPAAAAAAAAAAAAAAAAAJ8C&#10;AABkcnMvZG93bnJldi54bWxQSwUGAAAAAAQABAD3AAAAjgMAAAAA&#10;">
                  <v:imagedata r:id="rId32" o:title=""/>
                </v:shape>
                <v:rect id="Rectangle 1510" o:spid="_x0000_s1110" style="position:absolute;left:13950;top:29738;width:1521;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yf0MYA&#10;AADdAAAADwAAAGRycy9kb3ducmV2LnhtbESPQWvCQBCF7wX/wzJCb3VjQdHoKmIremxVUG9DdkyC&#10;2dmQ3ZrUX985FLzN8N6898182blK3akJpWcDw0ECijjztuTcwPGweZuAChHZYuWZDPxSgOWi9zLH&#10;1PqWv+m+j7mSEA4pGihirFOtQ1aQwzDwNbFoV984jLI2ubYNthLuKv2eJGPtsGRpKLCmdUHZbf/j&#10;DGwn9eq88482rz4v29PXafpxmEZjXvvdagYqUhef5v/rnRX80VD45RsZQ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Ryf0MYAAADdAAAADwAAAAAAAAAAAAAAAACYAgAAZHJz&#10;L2Rvd25yZXYueG1sUEsFBgAAAAAEAAQA9QAAAIsDAAAAAA==&#10;" filled="f" stroked="f">
                  <v:textbox inset="0,0,0,0">
                    <w:txbxContent>
                      <w:p w:rsidR="000A656B" w:rsidRDefault="000A656B" w:rsidP="006E2456">
                        <w:r>
                          <w:rPr>
                            <w:sz w:val="24"/>
                          </w:rPr>
                          <w:t>4.</w:t>
                        </w:r>
                      </w:p>
                    </w:txbxContent>
                  </v:textbox>
                </v:rect>
                <v:rect id="Rectangle 1511" o:spid="_x0000_s1111" style="position:absolute;left:15093;top:29738;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6S8QA&#10;AADdAAAADwAAAGRycy9kb3ducmV2LnhtbERPTWvCQBC9F/oflil4q5sIFY2uEmqLHqsppL0N2TEJ&#10;zc6G7DaJ/vquIPQ2j/c56+1oGtFT52rLCuJpBIK4sLrmUsFn9v68AOE8ssbGMim4kIPt5vFhjYm2&#10;Ax+pP/lShBB2CSqovG8TKV1RkUE3tS1x4M62M+gD7EqpOxxCuGnkLIrm0mDNoaHCll4rKn5Ov0bB&#10;ftGmXwd7Hcrm7Xuff+TLXbb0Sk2exnQFwtPo/8V390GH+S9xDLd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QOkvEAAAA3QAAAA8AAAAAAAAAAAAAAAAAmAIAAGRycy9k&#10;b3ducmV2LnhtbFBLBQYAAAAABAAEAPUAAACJAwAAAAA=&#10;" filled="f" stroked="f">
                  <v:textbox inset="0,0,0,0">
                    <w:txbxContent>
                      <w:p w:rsidR="000A656B" w:rsidRDefault="000A656B" w:rsidP="006E2456">
                        <w:r>
                          <w:rPr>
                            <w:sz w:val="24"/>
                          </w:rPr>
                          <w:t xml:space="preserve"> </w:t>
                        </w:r>
                      </w:p>
                    </w:txbxContent>
                  </v:textbox>
                </v:rect>
                <v:rect id="Rectangle 1512" o:spid="_x0000_s1112" style="position:absolute;left:19287;top:30039;width:1507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KkPMMA&#10;AADdAAAADwAAAGRycy9kb3ducmV2LnhtbERPTYvCMBC9C/6HMMLeNFVQtBpFdEWPu1ZQb0MztsVm&#10;Upqs7frrNwuCt3m8z1msWlOKB9WusKxgOIhAEKdWF5wpOCW7/hSE88gaS8uk4JccrJbdzgJjbRv+&#10;psfRZyKEsItRQe59FUvp0pwMuoGtiAN3s7VBH2CdSV1jE8JNKUdRNJEGCw4NOVa0ySm9H3+Mgv20&#10;Wl8O9tlk5ed1f/46z7bJzCv10WvXcxCeWv8Wv9wHHeaPhyP4/y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oKkPMMAAADdAAAADwAAAAAAAAAAAAAAAACYAgAAZHJzL2Rv&#10;d25yZXYueG1sUEsFBgAAAAAEAAQA9QAAAIgDA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Обеспечивающая</w:t>
                        </w:r>
                      </w:p>
                    </w:txbxContent>
                  </v:textbox>
                </v:rect>
                <v:rect id="Rectangle 1513" o:spid="_x0000_s1113" style="position:absolute;left:30626;top:29738;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4Bp8UA&#10;AADdAAAADwAAAGRycy9kb3ducmV2LnhtbERPTWvCQBC9F/wPywje6kalJaauImoxxzYRtLchO01C&#10;s7MhuzWpv94tFHqbx/uc1WYwjbhS52rLCmbTCARxYXXNpYJT/voYg3AeWWNjmRT8kIPNevSwwkTb&#10;nt/pmvlShBB2CSqovG8TKV1RkUE3tS1x4D5tZ9AH2JVSd9iHcNPIeRQ9S4M1h4YKW9pVVHxl30bB&#10;MW63l9Te+rI5fBzPb+flPl96pSbjYfsCwtPg/8V/7lSH+U+zB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zgGnxQAAAN0AAAAPAAAAAAAAAAAAAAAAAJgCAABkcnMv&#10;ZG93bnJldi54bWxQSwUGAAAAAAQABAD1AAAAigMAAAAA&#10;" filled="f" stroked="f">
                  <v:textbox inset="0,0,0,0">
                    <w:txbxContent>
                      <w:p w:rsidR="000A656B" w:rsidRDefault="000A656B" w:rsidP="006E2456">
                        <w:r>
                          <w:rPr>
                            <w:sz w:val="24"/>
                          </w:rPr>
                          <w:t xml:space="preserve"> </w:t>
                        </w:r>
                      </w:p>
                    </w:txbxContent>
                  </v:textbox>
                </v:rect>
                <v:shape id="Picture 1515" o:spid="_x0000_s1114" type="#_x0000_t75" style="position:absolute;left:36606;top:25847;width:23912;height:10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crkTDAAAA3QAAAA8AAABkcnMvZG93bnJldi54bWxET99rwjAQfh/sfwgn7G2mDjqkGkUEx7Ab&#10;OCf6ejRnU2wuJcm0/veLIPh2H9/Pm85724oz+dA4VjAaZiCIK6cbrhXsflevYxAhImtsHZOCKwWY&#10;z56fplhod+EfOm9jLVIIhwIVmBi7QspQGbIYhq4jTtzReYsxQV9L7fGSwm0r37LsXVpsODUY7Ghp&#10;qDpt/6wC/7EuF+X36mQ27XW9x0P+dSw7pV4G/WICIlIfH+K7+1On+fkoh9s36QQ5+w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NyuRMMAAADdAAAADwAAAAAAAAAAAAAAAACf&#10;AgAAZHJzL2Rvd25yZXYueG1sUEsFBgAAAAAEAAQA9wAAAI8DAAAAAA==&#10;">
                  <v:imagedata r:id="rId34" o:title=""/>
                </v:shape>
                <v:rect id="Rectangle 1516" o:spid="_x0000_s1115" style="position:absolute;left:40035;top:26884;width:2271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miP8IA&#10;AADdAAAADwAAAGRycy9kb3ducmV2LnhtbERPTYvCMBC9C/6HMII3TV1QtBpFdEWPrgrqbWjGtthM&#10;ShNt9debhYW9zeN9zmzRmEI8qXK5ZQWDfgSCOLE651TB6bjpjUE4j6yxsEwKXuRgMW+3ZhhrW/MP&#10;PQ8+FSGEXYwKMu/LWEqXZGTQ9W1JHLibrQz6AKtU6grrEG4K+RVFI2kw59CQYUmrjJL74WEUbMfl&#10;8rKz7zotvq/b8/48WR8nXqlup1lOQXhq/L/4z73TYf5wMIL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uaI/wgAAAN0AAAAPAAAAAAAAAAAAAAAAAJgCAABkcnMvZG93&#10;bnJldi54bWxQSwUGAAAAAAQABAD1AAAAhwM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заключается в подготовке </w:t>
                        </w:r>
                      </w:p>
                    </w:txbxContent>
                  </v:textbox>
                </v:rect>
                <v:rect id="Rectangle 1517" o:spid="_x0000_s1116" style="position:absolute;left:38770;top:28454;width:2606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UHpMUA&#10;AADdAAAADwAAAGRycy9kb3ducmV2LnhtbERPTWvCQBC9F/wPywje6kbBNqauImoxxzYRtLchO01C&#10;s7MhuzWpv94tFHqbx/uc1WYwjbhS52rLCmbTCARxYXXNpYJT/voYg3AeWWNjmRT8kIPNevSwwkTb&#10;nt/pmvlShBB2CSqovG8TKV1RkUE3tS1x4D5tZ9AH2JVSd9iHcNPIeRQ9SYM1h4YKW9pVVHxl30bB&#10;MW63l9Te+rI5fBzPb+flPl96pSbjYfsCwtPg/8V/7lSH+YvZM/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9QekxQAAAN0AAAAPAAAAAAAAAAAAAAAAAJgCAABkcnMv&#10;ZG93bnJldi54bWxQSwUGAAAAAAQABAD1AAAAigM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информации или иной работе </w:t>
                        </w:r>
                      </w:p>
                    </w:txbxContent>
                  </v:textbox>
                </v:rect>
                <v:rect id="Rectangle 1518" o:spid="_x0000_s1117" style="position:absolute;left:39075;top:30039;width:2525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qT1sYA&#10;AADdAAAADwAAAGRycy9kb3ducmV2LnhtbESPQWvCQBCF7wX/wzJCb3VjQdHoKmIremxVUG9DdkyC&#10;2dmQ3ZrUX985FLzN8N6898182blK3akJpWcDw0ECijjztuTcwPGweZuAChHZYuWZDPxSgOWi9zLH&#10;1PqWv+m+j7mSEA4pGihirFOtQ1aQwzDwNbFoV984jLI2ubYNthLuKv2eJGPtsGRpKLCmdUHZbf/j&#10;DGwn9eq88482rz4v29PXafpxmEZjXvvdagYqUhef5v/rnRX80VBw5RsZQ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2qT1sYAAADdAAAADwAAAAAAAAAAAAAAAACYAgAAZHJz&#10;L2Rvd25yZXYueG1sUEsFBgAAAAAEAAQA9QAAAIsDA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смежных подразделений для </w:t>
                        </w:r>
                      </w:p>
                    </w:txbxContent>
                  </v:textbox>
                </v:rect>
                <v:rect id="Rectangle 1519" o:spid="_x0000_s1118" style="position:absolute;left:37917;top:31606;width:28334;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Y2TcMA&#10;AADdAAAADwAAAGRycy9kb3ducmV2LnhtbERPS4vCMBC+C/sfwgjeNFVYsdUosu6iRx8L6m1oxrbY&#10;TEqTtdVfbwRhb/PxPWe2aE0pblS7wrKC4SACQZxaXXCm4Pfw05+AcB5ZY2mZFNzJwWL+0Zlhom3D&#10;O7rtfSZCCLsEFeTeV4mULs3JoBvYijhwF1sb9AHWmdQ1NiHclHIURWNpsODQkGNFXzml1/2fUbCe&#10;VMvTxj6arPw+r4/bY7w6xF6pXrddTkF4av2/+O3e6DD/cxj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CY2TcMAAADdAAAADwAAAAAAAAAAAAAAAACYAgAAZHJzL2Rv&#10;d25yZXYueG1sUEsFBgAAAAAEAAQA9QAAAIgDA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обеспечения процесса принятия </w:t>
                        </w:r>
                      </w:p>
                    </w:txbxContent>
                  </v:textbox>
                </v:rect>
                <v:rect id="Rectangle 1520" o:spid="_x0000_s1119" style="position:absolute;left:39944;top:33196;width:2297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BVbccA&#10;AADdAAAADwAAAGRycy9kb3ducmV2LnhtbESPQWvCQBCF74L/YRmhN91UaNGYjYi26LFqwfY2ZMck&#10;NDsbsluT9td3DkJvM7w3732TrQfXqBt1ofZs4HGWgCIuvK25NPB+fp0uQIWIbLHxTAZ+KMA6H48y&#10;TK3v+Ui3UyyVhHBI0UAVY5tqHYqKHIaZb4lFu/rOYZS1K7XtsJdw1+h5kjxrhzVLQ4UtbSsqvk7f&#10;zsB+0W4+Dv63L5uXz/3l7bLcnZfRmIfJsFmBijTEf/P9+mAF/2k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9wVW3HAAAA3QAAAA8AAAAAAAAAAAAAAAAAmAIAAGRy&#10;cy9kb3ducmV2LnhtbFBLBQYAAAAABAAEAPUAAACMAwAAAAA=&#10;" filled="f" stroked="f">
                  <v:textbox inset="0,0,0,0">
                    <w:txbxContent>
                      <w:p w:rsidR="000A656B" w:rsidRPr="00E054A7" w:rsidRDefault="000A656B" w:rsidP="006E2456">
                        <w:pPr>
                          <w:rPr>
                            <w:rFonts w:ascii="Times New Roman" w:hAnsi="Times New Roman" w:cs="Times New Roman"/>
                          </w:rPr>
                        </w:pPr>
                        <w:r w:rsidRPr="00E054A7">
                          <w:rPr>
                            <w:rFonts w:ascii="Times New Roman" w:hAnsi="Times New Roman" w:cs="Times New Roman"/>
                            <w:sz w:val="24"/>
                          </w:rPr>
                          <w:t xml:space="preserve">управленческого решения </w:t>
                        </w:r>
                      </w:p>
                    </w:txbxContent>
                  </v:textbox>
                </v:rect>
                <v:rect id="Rectangle 1521" o:spid="_x0000_s1120" style="position:absolute;left:57228;top:3289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zw9sMA&#10;AADdAAAADwAAAGRycy9kb3ducmV2LnhtbERPTYvCMBC9C/6HMMLeNFVQtBpFdEWPu1ZQb0MztsVm&#10;Upqs7frrNwuCt3m8z1msWlOKB9WusKxgOIhAEKdWF5wpOCW7/hSE88gaS8uk4JccrJbdzgJjbRv+&#10;psfRZyKEsItRQe59FUvp0pwMuoGtiAN3s7VBH2CdSV1jE8JNKUdRNJEGCw4NOVa0ySm9H3+Mgv20&#10;Wl8O9tlk5ed1f/46z7bJzCv10WvXcxCeWv8Wv9wHHeaPR0P4/y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Dzw9sMAAADdAAAADwAAAAAAAAAAAAAAAACYAgAAZHJzL2Rv&#10;d25yZXYueG1sUEsFBgAAAAAEAAQA9QAAAIgDAAAAAA==&#10;" filled="f" stroked="f">
                  <v:textbox inset="0,0,0,0">
                    <w:txbxContent>
                      <w:p w:rsidR="000A656B" w:rsidRDefault="000A656B" w:rsidP="006E2456">
                        <w:r>
                          <w:rPr>
                            <w:sz w:val="24"/>
                          </w:rPr>
                          <w:t xml:space="preserve"> </w:t>
                        </w:r>
                      </w:p>
                    </w:txbxContent>
                  </v:textbox>
                </v:rect>
                <w10:anchorlock/>
              </v:group>
            </w:pict>
          </mc:Fallback>
        </mc:AlternateContent>
      </w:r>
    </w:p>
    <w:p w:rsidR="006E2456" w:rsidRPr="007C0C04" w:rsidRDefault="006E2456" w:rsidP="006E2456">
      <w:pPr>
        <w:tabs>
          <w:tab w:val="left" w:pos="2170"/>
        </w:tabs>
        <w:spacing w:after="121" w:line="268" w:lineRule="auto"/>
        <w:ind w:left="10" w:right="5" w:hanging="10"/>
        <w:jc w:val="center"/>
        <w:rPr>
          <w:rFonts w:ascii="Times New Roman" w:eastAsia="Times New Roman" w:hAnsi="Times New Roman" w:cs="Times New Roman"/>
          <w:b/>
          <w:color w:val="000000"/>
          <w:sz w:val="28"/>
          <w:lang w:eastAsia="ru-RU"/>
        </w:rPr>
      </w:pPr>
      <w:r w:rsidRPr="007C0C04">
        <w:rPr>
          <w:rFonts w:ascii="Times New Roman" w:eastAsia="Times New Roman" w:hAnsi="Times New Roman" w:cs="Times New Roman"/>
          <w:b/>
          <w:color w:val="000000"/>
          <w:sz w:val="28"/>
          <w:lang w:eastAsia="ru-RU"/>
        </w:rPr>
        <w:t>Рис. 1.1.2</w:t>
      </w:r>
      <w:r>
        <w:rPr>
          <w:rFonts w:ascii="Times New Roman" w:eastAsia="Times New Roman" w:hAnsi="Times New Roman" w:cs="Times New Roman"/>
          <w:b/>
          <w:color w:val="000000"/>
          <w:sz w:val="28"/>
          <w:lang w:eastAsia="ru-RU"/>
        </w:rPr>
        <w:t>.</w:t>
      </w:r>
      <w:r w:rsidRPr="007C0C04">
        <w:rPr>
          <w:rFonts w:ascii="Times New Roman" w:eastAsia="Times New Roman" w:hAnsi="Times New Roman" w:cs="Times New Roman"/>
          <w:b/>
          <w:color w:val="000000"/>
          <w:sz w:val="28"/>
          <w:lang w:eastAsia="ru-RU"/>
        </w:rPr>
        <w:t xml:space="preserve"> Типы связей в управлении предприятием  </w:t>
      </w:r>
    </w:p>
    <w:p w:rsidR="006E2456" w:rsidRPr="007C0C04" w:rsidRDefault="006E2456" w:rsidP="006E2456">
      <w:pPr>
        <w:tabs>
          <w:tab w:val="left" w:pos="2170"/>
        </w:tabs>
        <w:spacing w:after="14" w:line="387" w:lineRule="auto"/>
        <w:ind w:left="-15" w:right="4" w:firstLine="698"/>
        <w:jc w:val="both"/>
        <w:rPr>
          <w:rFonts w:ascii="Times New Roman" w:eastAsia="Times New Roman" w:hAnsi="Times New Roman" w:cs="Times New Roman"/>
          <w:color w:val="000000"/>
          <w:sz w:val="28"/>
          <w:lang w:eastAsia="ru-RU"/>
        </w:rPr>
      </w:pPr>
      <w:r w:rsidRPr="007C0C04">
        <w:rPr>
          <w:rFonts w:ascii="Times New Roman" w:eastAsia="Times New Roman" w:hAnsi="Times New Roman" w:cs="Times New Roman"/>
          <w:color w:val="000000"/>
          <w:sz w:val="28"/>
          <w:lang w:eastAsia="ru-RU"/>
        </w:rPr>
        <w:t>Для своевременного и качественного выполнения всех необходимой работы по управлению персоналом требуется построение системы управления. В рамках этого принимается информационный поток и все решения по управлению.</w:t>
      </w:r>
    </w:p>
    <w:p w:rsidR="006E2456" w:rsidRPr="007C0C04" w:rsidRDefault="006E2456" w:rsidP="006E2456">
      <w:pPr>
        <w:tabs>
          <w:tab w:val="left" w:pos="2170"/>
        </w:tabs>
        <w:spacing w:after="14" w:line="387" w:lineRule="auto"/>
        <w:ind w:left="-15" w:right="4" w:firstLine="698"/>
        <w:jc w:val="both"/>
        <w:rPr>
          <w:rFonts w:ascii="Times New Roman" w:eastAsia="Times New Roman" w:hAnsi="Times New Roman" w:cs="Times New Roman"/>
          <w:color w:val="000000"/>
          <w:sz w:val="28"/>
          <w:lang w:eastAsia="ru-RU"/>
        </w:rPr>
      </w:pPr>
      <w:r w:rsidRPr="007C0C04">
        <w:rPr>
          <w:rFonts w:ascii="Times New Roman" w:eastAsia="Times New Roman" w:hAnsi="Times New Roman" w:cs="Times New Roman"/>
          <w:color w:val="000000"/>
          <w:sz w:val="28"/>
          <w:lang w:eastAsia="ru-RU"/>
        </w:rPr>
        <w:t>Структура управления предназначена для обеспечения оптимального выполнения функциональных функций и ответственности между ее подразделениями и работниками. Еще одной особо важной задачей структуры контроля является оптимизация процессов, происходящих в системах</w:t>
      </w:r>
      <w:r w:rsidR="0076140C" w:rsidRPr="0076140C">
        <w:rPr>
          <w:rFonts w:ascii="Times New Roman" w:eastAsia="Times New Roman" w:hAnsi="Times New Roman" w:cs="Times New Roman"/>
          <w:color w:val="000000"/>
          <w:sz w:val="28"/>
          <w:lang w:eastAsia="ru-RU"/>
        </w:rPr>
        <w:t xml:space="preserve"> [7, </w:t>
      </w:r>
      <w:r w:rsidR="0076140C">
        <w:rPr>
          <w:rFonts w:ascii="Times New Roman" w:eastAsia="Times New Roman" w:hAnsi="Times New Roman" w:cs="Times New Roman"/>
          <w:color w:val="000000"/>
          <w:sz w:val="28"/>
          <w:lang w:val="en-US" w:eastAsia="ru-RU"/>
        </w:rPr>
        <w:t>c</w:t>
      </w:r>
      <w:r w:rsidR="0076140C" w:rsidRPr="0076140C">
        <w:rPr>
          <w:rFonts w:ascii="Times New Roman" w:eastAsia="Times New Roman" w:hAnsi="Times New Roman" w:cs="Times New Roman"/>
          <w:color w:val="000000"/>
          <w:sz w:val="28"/>
          <w:lang w:eastAsia="ru-RU"/>
        </w:rPr>
        <w:t>. 643]</w:t>
      </w:r>
      <w:r w:rsidRPr="007C0C04">
        <w:rPr>
          <w:rFonts w:ascii="Times New Roman" w:eastAsia="Times New Roman" w:hAnsi="Times New Roman" w:cs="Times New Roman"/>
          <w:color w:val="000000"/>
          <w:sz w:val="28"/>
          <w:lang w:eastAsia="ru-RU"/>
        </w:rPr>
        <w:t>.</w:t>
      </w:r>
    </w:p>
    <w:p w:rsidR="006E2456" w:rsidRDefault="006E2456" w:rsidP="0076140C">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7C0C04">
        <w:rPr>
          <w:rFonts w:ascii="Times New Roman" w:eastAsia="Times New Roman" w:hAnsi="Times New Roman" w:cs="Times New Roman"/>
          <w:color w:val="000000"/>
          <w:sz w:val="28"/>
          <w:lang w:eastAsia="ru-RU"/>
        </w:rPr>
        <w:t>Система менеджмента персонала может рассматриваться как отдельный состав приемов и методов работы с сотрудниками, направленный на выполнение вышеперечисленных задач по достижении целей системы.</w:t>
      </w:r>
    </w:p>
    <w:p w:rsidR="006E2456" w:rsidRDefault="006E2456" w:rsidP="0076140C">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7C0C04">
        <w:rPr>
          <w:rFonts w:ascii="Times New Roman" w:eastAsia="Times New Roman" w:hAnsi="Times New Roman" w:cs="Times New Roman"/>
          <w:color w:val="000000"/>
          <w:sz w:val="28"/>
          <w:lang w:eastAsia="ru-RU"/>
        </w:rPr>
        <w:t xml:space="preserve">Основными функциями управления являются следующие: </w:t>
      </w:r>
    </w:p>
    <w:p w:rsidR="006E2456" w:rsidRDefault="006E2456" w:rsidP="0076140C">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7C0C04">
        <w:rPr>
          <w:rFonts w:ascii="Times New Roman" w:eastAsia="Times New Roman" w:hAnsi="Times New Roman" w:cs="Times New Roman"/>
          <w:color w:val="000000"/>
          <w:sz w:val="28"/>
          <w:lang w:eastAsia="ru-RU"/>
        </w:rPr>
        <w:t xml:space="preserve">1. Учет </w:t>
      </w:r>
      <w:r>
        <w:rPr>
          <w:rFonts w:ascii="Times New Roman" w:eastAsia="Times New Roman" w:hAnsi="Times New Roman" w:cs="Times New Roman"/>
          <w:color w:val="000000"/>
          <w:sz w:val="28"/>
          <w:lang w:eastAsia="ru-RU"/>
        </w:rPr>
        <w:t>(</w:t>
      </w:r>
      <w:r w:rsidRPr="007C0C04">
        <w:rPr>
          <w:rFonts w:ascii="Times New Roman" w:eastAsia="Times New Roman" w:hAnsi="Times New Roman" w:cs="Times New Roman"/>
          <w:color w:val="000000"/>
          <w:sz w:val="28"/>
          <w:lang w:eastAsia="ru-RU"/>
        </w:rPr>
        <w:t>статистики</w:t>
      </w:r>
      <w:r>
        <w:rPr>
          <w:rFonts w:ascii="Times New Roman" w:eastAsia="Times New Roman" w:hAnsi="Times New Roman" w:cs="Times New Roman"/>
          <w:color w:val="000000"/>
          <w:sz w:val="28"/>
          <w:lang w:eastAsia="ru-RU"/>
        </w:rPr>
        <w:t>)</w:t>
      </w:r>
      <w:r w:rsidRPr="007C0C04">
        <w:rPr>
          <w:rFonts w:ascii="Times New Roman" w:eastAsia="Times New Roman" w:hAnsi="Times New Roman" w:cs="Times New Roman"/>
          <w:color w:val="000000"/>
          <w:sz w:val="28"/>
          <w:lang w:eastAsia="ru-RU"/>
        </w:rPr>
        <w:t xml:space="preserve"> управленческих данных</w:t>
      </w:r>
      <w:r>
        <w:rPr>
          <w:rFonts w:ascii="Times New Roman" w:eastAsia="Times New Roman" w:hAnsi="Times New Roman" w:cs="Times New Roman"/>
          <w:color w:val="000000"/>
          <w:sz w:val="28"/>
          <w:lang w:eastAsia="ru-RU"/>
        </w:rPr>
        <w:t>;</w:t>
      </w:r>
    </w:p>
    <w:p w:rsidR="006E2456" w:rsidRDefault="006E2456" w:rsidP="0076140C">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7C0C04">
        <w:rPr>
          <w:rFonts w:ascii="Times New Roman" w:eastAsia="Times New Roman" w:hAnsi="Times New Roman" w:cs="Times New Roman"/>
          <w:color w:val="000000"/>
          <w:sz w:val="28"/>
          <w:lang w:eastAsia="ru-RU"/>
        </w:rPr>
        <w:t>2. Анализ отчетной и статистической информации</w:t>
      </w:r>
      <w:r>
        <w:rPr>
          <w:rFonts w:ascii="Times New Roman" w:eastAsia="Times New Roman" w:hAnsi="Times New Roman" w:cs="Times New Roman"/>
          <w:color w:val="000000"/>
          <w:sz w:val="28"/>
          <w:lang w:eastAsia="ru-RU"/>
        </w:rPr>
        <w:t>;</w:t>
      </w:r>
    </w:p>
    <w:p w:rsidR="006E2456" w:rsidRDefault="006E2456" w:rsidP="0076140C">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7C0C04">
        <w:rPr>
          <w:rFonts w:ascii="Times New Roman" w:eastAsia="Times New Roman" w:hAnsi="Times New Roman" w:cs="Times New Roman"/>
          <w:color w:val="000000"/>
          <w:sz w:val="28"/>
          <w:lang w:eastAsia="ru-RU"/>
        </w:rPr>
        <w:t>3. Планирование деятельности компании</w:t>
      </w:r>
      <w:r>
        <w:rPr>
          <w:rFonts w:ascii="Times New Roman" w:eastAsia="Times New Roman" w:hAnsi="Times New Roman" w:cs="Times New Roman"/>
          <w:color w:val="000000"/>
          <w:sz w:val="28"/>
          <w:lang w:eastAsia="ru-RU"/>
        </w:rPr>
        <w:t>;</w:t>
      </w:r>
    </w:p>
    <w:p w:rsidR="006E2456" w:rsidRDefault="006E2456" w:rsidP="0076140C">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7C0C04">
        <w:rPr>
          <w:rFonts w:ascii="Times New Roman" w:eastAsia="Times New Roman" w:hAnsi="Times New Roman" w:cs="Times New Roman"/>
          <w:color w:val="000000"/>
          <w:sz w:val="28"/>
          <w:lang w:eastAsia="ru-RU"/>
        </w:rPr>
        <w:lastRenderedPageBreak/>
        <w:t>4. Принятие решений и их выполнение</w:t>
      </w:r>
      <w:r>
        <w:rPr>
          <w:rFonts w:ascii="Times New Roman" w:eastAsia="Times New Roman" w:hAnsi="Times New Roman" w:cs="Times New Roman"/>
          <w:color w:val="000000"/>
          <w:sz w:val="28"/>
          <w:lang w:eastAsia="ru-RU"/>
        </w:rPr>
        <w:t>;</w:t>
      </w:r>
    </w:p>
    <w:p w:rsidR="006E2456" w:rsidRDefault="006E2456" w:rsidP="0076140C">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7C0C04">
        <w:rPr>
          <w:rFonts w:ascii="Times New Roman" w:eastAsia="Times New Roman" w:hAnsi="Times New Roman" w:cs="Times New Roman"/>
          <w:color w:val="000000"/>
          <w:sz w:val="28"/>
          <w:lang w:eastAsia="ru-RU"/>
        </w:rPr>
        <w:t>5. Мотивация трудовых коллективов</w:t>
      </w:r>
      <w:r>
        <w:rPr>
          <w:rFonts w:ascii="Times New Roman" w:eastAsia="Times New Roman" w:hAnsi="Times New Roman" w:cs="Times New Roman"/>
          <w:color w:val="000000"/>
          <w:sz w:val="28"/>
          <w:lang w:eastAsia="ru-RU"/>
        </w:rPr>
        <w:t>;</w:t>
      </w:r>
      <w:r w:rsidRPr="007C0C04">
        <w:rPr>
          <w:rFonts w:ascii="Times New Roman" w:eastAsia="Times New Roman" w:hAnsi="Times New Roman" w:cs="Times New Roman"/>
          <w:color w:val="000000"/>
          <w:sz w:val="28"/>
          <w:lang w:eastAsia="ru-RU"/>
        </w:rPr>
        <w:t xml:space="preserve"> </w:t>
      </w:r>
    </w:p>
    <w:p w:rsidR="006E2456" w:rsidRDefault="006E2456" w:rsidP="0076140C">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7C0C04">
        <w:rPr>
          <w:rFonts w:ascii="Times New Roman" w:eastAsia="Times New Roman" w:hAnsi="Times New Roman" w:cs="Times New Roman"/>
          <w:color w:val="000000"/>
          <w:sz w:val="28"/>
          <w:lang w:eastAsia="ru-RU"/>
        </w:rPr>
        <w:t>6. Контроль выполнения</w:t>
      </w:r>
      <w:r>
        <w:rPr>
          <w:rFonts w:ascii="Times New Roman" w:eastAsia="Times New Roman" w:hAnsi="Times New Roman" w:cs="Times New Roman"/>
          <w:color w:val="000000"/>
          <w:sz w:val="28"/>
          <w:lang w:eastAsia="ru-RU"/>
        </w:rPr>
        <w:t>;</w:t>
      </w:r>
    </w:p>
    <w:p w:rsidR="006E2456" w:rsidRDefault="006E2456" w:rsidP="0076140C">
      <w:pPr>
        <w:widowControl w:val="0"/>
        <w:tabs>
          <w:tab w:val="left" w:pos="2170"/>
        </w:tabs>
        <w:spacing w:after="0" w:line="360" w:lineRule="auto"/>
        <w:ind w:firstLine="709"/>
        <w:jc w:val="both"/>
        <w:rPr>
          <w:rFonts w:ascii="Times New Roman" w:eastAsia="Times New Roman" w:hAnsi="Times New Roman" w:cs="Times New Roman"/>
          <w:color w:val="000000"/>
          <w:sz w:val="28"/>
          <w:lang w:eastAsia="ru-RU"/>
        </w:rPr>
      </w:pPr>
      <w:r w:rsidRPr="007C0C04">
        <w:rPr>
          <w:rFonts w:ascii="Times New Roman" w:eastAsia="Times New Roman" w:hAnsi="Times New Roman" w:cs="Times New Roman"/>
          <w:color w:val="000000"/>
          <w:sz w:val="28"/>
          <w:lang w:eastAsia="ru-RU"/>
        </w:rPr>
        <w:t>7. Регулирование активности</w:t>
      </w:r>
      <w:r>
        <w:rPr>
          <w:rFonts w:ascii="Times New Roman" w:eastAsia="Times New Roman" w:hAnsi="Times New Roman" w:cs="Times New Roman"/>
          <w:color w:val="000000"/>
          <w:sz w:val="28"/>
          <w:lang w:eastAsia="ru-RU"/>
        </w:rPr>
        <w:t xml:space="preserve"> </w:t>
      </w:r>
      <w:r w:rsidR="0076140C">
        <w:rPr>
          <w:rFonts w:ascii="Times New Roman" w:eastAsia="Times New Roman" w:hAnsi="Times New Roman" w:cs="Times New Roman"/>
          <w:color w:val="000000"/>
          <w:sz w:val="28"/>
          <w:lang w:eastAsia="ru-RU"/>
        </w:rPr>
        <w:t>[</w:t>
      </w:r>
      <w:r w:rsidR="0076140C" w:rsidRPr="00727C7A">
        <w:rPr>
          <w:rFonts w:ascii="Times New Roman" w:eastAsia="Times New Roman" w:hAnsi="Times New Roman" w:cs="Times New Roman"/>
          <w:color w:val="000000"/>
          <w:sz w:val="28"/>
          <w:lang w:eastAsia="ru-RU"/>
        </w:rPr>
        <w:t xml:space="preserve">8, </w:t>
      </w:r>
      <w:r w:rsidR="0076140C">
        <w:rPr>
          <w:rFonts w:ascii="Times New Roman" w:eastAsia="Times New Roman" w:hAnsi="Times New Roman" w:cs="Times New Roman"/>
          <w:color w:val="000000"/>
          <w:sz w:val="28"/>
          <w:lang w:val="en-US" w:eastAsia="ru-RU"/>
        </w:rPr>
        <w:t>c</w:t>
      </w:r>
      <w:r w:rsidR="0076140C" w:rsidRPr="00727C7A">
        <w:rPr>
          <w:rFonts w:ascii="Times New Roman" w:eastAsia="Times New Roman" w:hAnsi="Times New Roman" w:cs="Times New Roman"/>
          <w:color w:val="000000"/>
          <w:sz w:val="28"/>
          <w:lang w:eastAsia="ru-RU"/>
        </w:rPr>
        <w:t>. 365</w:t>
      </w:r>
      <w:r w:rsidRPr="00D00A8B">
        <w:rPr>
          <w:rFonts w:ascii="Times New Roman" w:eastAsia="Times New Roman" w:hAnsi="Times New Roman" w:cs="Times New Roman"/>
          <w:color w:val="000000"/>
          <w:sz w:val="28"/>
          <w:lang w:eastAsia="ru-RU"/>
        </w:rPr>
        <w:t>]</w:t>
      </w:r>
      <w:r w:rsidRPr="007C0C04">
        <w:rPr>
          <w:rFonts w:ascii="Times New Roman" w:eastAsia="Times New Roman" w:hAnsi="Times New Roman" w:cs="Times New Roman"/>
          <w:color w:val="000000"/>
          <w:sz w:val="28"/>
          <w:lang w:eastAsia="ru-RU"/>
        </w:rPr>
        <w:t>.</w:t>
      </w:r>
    </w:p>
    <w:p w:rsidR="006E2456" w:rsidRDefault="006E2456" w:rsidP="006E2456">
      <w:pPr>
        <w:tabs>
          <w:tab w:val="left" w:pos="2170"/>
        </w:tabs>
        <w:spacing w:after="14" w:line="387" w:lineRule="auto"/>
        <w:ind w:left="-15" w:right="4" w:firstLine="698"/>
        <w:jc w:val="both"/>
        <w:rPr>
          <w:rFonts w:ascii="Times New Roman" w:eastAsia="Times New Roman" w:hAnsi="Times New Roman" w:cs="Times New Roman"/>
          <w:color w:val="000000"/>
          <w:sz w:val="28"/>
          <w:lang w:eastAsia="ru-RU"/>
        </w:rPr>
      </w:pPr>
      <w:r w:rsidRPr="007C0C04">
        <w:rPr>
          <w:rFonts w:ascii="Times New Roman" w:eastAsia="Times New Roman" w:hAnsi="Times New Roman" w:cs="Times New Roman"/>
          <w:color w:val="000000"/>
          <w:sz w:val="28"/>
          <w:lang w:eastAsia="ru-RU"/>
        </w:rPr>
        <w:t xml:space="preserve">Технологии управления являются приемами, способами и порядком выполнения в целом процессов управления и его составляющих. В процессе каждой технологии объект труда превращается в рабочий продукт. </w:t>
      </w:r>
      <w:r>
        <w:rPr>
          <w:rFonts w:ascii="Times New Roman" w:eastAsia="Times New Roman" w:hAnsi="Times New Roman" w:cs="Times New Roman"/>
          <w:color w:val="000000"/>
          <w:sz w:val="28"/>
          <w:lang w:eastAsia="ru-RU"/>
        </w:rPr>
        <w:t xml:space="preserve"> </w:t>
      </w:r>
      <w:r w:rsidRPr="007C0C04">
        <w:rPr>
          <w:rFonts w:ascii="Times New Roman" w:eastAsia="Times New Roman" w:hAnsi="Times New Roman" w:cs="Times New Roman"/>
          <w:color w:val="000000"/>
          <w:sz w:val="28"/>
          <w:lang w:eastAsia="ru-RU"/>
        </w:rPr>
        <w:t>При рассмотрении бизнеса как какого</w:t>
      </w:r>
      <w:r w:rsidR="00794211">
        <w:rPr>
          <w:rFonts w:ascii="Times New Roman" w:eastAsia="Times New Roman" w:hAnsi="Times New Roman" w:cs="Times New Roman"/>
          <w:color w:val="000000"/>
          <w:sz w:val="28"/>
          <w:lang w:eastAsia="ru-RU"/>
        </w:rPr>
        <w:t>–</w:t>
      </w:r>
      <w:r w:rsidRPr="007C0C04">
        <w:rPr>
          <w:rFonts w:ascii="Times New Roman" w:eastAsia="Times New Roman" w:hAnsi="Times New Roman" w:cs="Times New Roman"/>
          <w:color w:val="000000"/>
          <w:sz w:val="28"/>
          <w:lang w:eastAsia="ru-RU"/>
        </w:rPr>
        <w:t>то вполне конкретного предпринимательского дела, производственного, коммерческого, финансового, можно сказать, что его, как всякую общественную деятельность, необходимо управлять. Большинство промышленных предприятий по всему миру ежедневно испытывают различные задачи, их анализ и успешное решение обеспечивают устойчивую и конкурентную позицию предприятия на рынок.</w:t>
      </w:r>
    </w:p>
    <w:p w:rsidR="006E2456" w:rsidRDefault="006E2456" w:rsidP="006E2456">
      <w:pPr>
        <w:widowControl w:val="0"/>
        <w:tabs>
          <w:tab w:val="left" w:pos="2170"/>
        </w:tabs>
        <w:spacing w:after="0" w:line="360" w:lineRule="auto"/>
        <w:ind w:firstLine="709"/>
        <w:jc w:val="both"/>
        <w:rPr>
          <w:rFonts w:ascii="Times New Roman" w:hAnsi="Times New Roman" w:cs="Times New Roman"/>
          <w:sz w:val="28"/>
        </w:rPr>
      </w:pPr>
      <w:r w:rsidRPr="007C0C04">
        <w:rPr>
          <w:rFonts w:ascii="Times New Roman" w:hAnsi="Times New Roman" w:cs="Times New Roman"/>
          <w:sz w:val="28"/>
        </w:rPr>
        <w:t xml:space="preserve">Одним из них является </w:t>
      </w:r>
      <w:proofErr w:type="gramStart"/>
      <w:r w:rsidRPr="007C0C04">
        <w:rPr>
          <w:rFonts w:ascii="Times New Roman" w:hAnsi="Times New Roman" w:cs="Times New Roman"/>
          <w:sz w:val="28"/>
        </w:rPr>
        <w:t>территориальная</w:t>
      </w:r>
      <w:proofErr w:type="gramEnd"/>
      <w:r w:rsidRPr="007C0C04">
        <w:rPr>
          <w:rFonts w:ascii="Times New Roman" w:hAnsi="Times New Roman" w:cs="Times New Roman"/>
          <w:sz w:val="28"/>
        </w:rPr>
        <w:t xml:space="preserve"> </w:t>
      </w:r>
      <w:proofErr w:type="spellStart"/>
      <w:r w:rsidRPr="007C0C04">
        <w:rPr>
          <w:rFonts w:ascii="Times New Roman" w:hAnsi="Times New Roman" w:cs="Times New Roman"/>
          <w:sz w:val="28"/>
        </w:rPr>
        <w:t>распределенность</w:t>
      </w:r>
      <w:proofErr w:type="spellEnd"/>
      <w:r w:rsidRPr="007C0C04">
        <w:rPr>
          <w:rFonts w:ascii="Times New Roman" w:hAnsi="Times New Roman" w:cs="Times New Roman"/>
          <w:sz w:val="28"/>
        </w:rPr>
        <w:t xml:space="preserve"> производственного комплекса и усиление глобализации производства. Другие причины </w:t>
      </w:r>
      <w:r>
        <w:rPr>
          <w:rFonts w:ascii="Times New Roman" w:hAnsi="Times New Roman" w:cs="Times New Roman"/>
          <w:sz w:val="28"/>
        </w:rPr>
        <w:t>–</w:t>
      </w:r>
      <w:r w:rsidRPr="007C0C04">
        <w:rPr>
          <w:rFonts w:ascii="Times New Roman" w:hAnsi="Times New Roman" w:cs="Times New Roman"/>
          <w:sz w:val="28"/>
        </w:rPr>
        <w:t xml:space="preserve"> несогласованность процессов внутреннего процесса, а также отсутствие ясного отработанного порядка и эффективных взаимодействия между отделами, отсутствия объективной информацией о важных показателях работы, которые напрямую влияют на конкурентоспособность таких показателей, как качество, качество, актуальность выпускаемых изделий</w:t>
      </w:r>
      <w:r w:rsidR="0076140C" w:rsidRPr="0076140C">
        <w:rPr>
          <w:rFonts w:ascii="Times New Roman" w:hAnsi="Times New Roman" w:cs="Times New Roman"/>
          <w:sz w:val="28"/>
        </w:rPr>
        <w:t xml:space="preserve"> [9, </w:t>
      </w:r>
      <w:r w:rsidR="0076140C">
        <w:rPr>
          <w:rFonts w:ascii="Times New Roman" w:hAnsi="Times New Roman" w:cs="Times New Roman"/>
          <w:sz w:val="28"/>
          <w:lang w:val="en-US"/>
        </w:rPr>
        <w:t>c</w:t>
      </w:r>
      <w:r w:rsidR="0076140C" w:rsidRPr="0076140C">
        <w:rPr>
          <w:rFonts w:ascii="Times New Roman" w:hAnsi="Times New Roman" w:cs="Times New Roman"/>
          <w:sz w:val="28"/>
        </w:rPr>
        <w:t>. 635]</w:t>
      </w:r>
      <w:r w:rsidRPr="007C0C04">
        <w:rPr>
          <w:rFonts w:ascii="Times New Roman" w:hAnsi="Times New Roman" w:cs="Times New Roman"/>
          <w:sz w:val="28"/>
        </w:rPr>
        <w:t xml:space="preserve">. </w:t>
      </w:r>
    </w:p>
    <w:p w:rsidR="006E2456" w:rsidRDefault="006E2456" w:rsidP="006E2456">
      <w:pPr>
        <w:widowControl w:val="0"/>
        <w:tabs>
          <w:tab w:val="left" w:pos="2170"/>
        </w:tabs>
        <w:spacing w:after="0" w:line="360" w:lineRule="auto"/>
        <w:ind w:firstLine="709"/>
        <w:jc w:val="both"/>
        <w:rPr>
          <w:rFonts w:ascii="Times New Roman" w:hAnsi="Times New Roman" w:cs="Times New Roman"/>
          <w:sz w:val="28"/>
        </w:rPr>
      </w:pPr>
      <w:r w:rsidRPr="007C0C04">
        <w:rPr>
          <w:rFonts w:ascii="Times New Roman" w:hAnsi="Times New Roman" w:cs="Times New Roman"/>
          <w:sz w:val="28"/>
        </w:rPr>
        <w:t xml:space="preserve">Третье </w:t>
      </w:r>
      <w:r>
        <w:rPr>
          <w:rFonts w:ascii="Times New Roman" w:hAnsi="Times New Roman" w:cs="Times New Roman"/>
          <w:sz w:val="28"/>
        </w:rPr>
        <w:t>–</w:t>
      </w:r>
      <w:r w:rsidRPr="007C0C04">
        <w:rPr>
          <w:rFonts w:ascii="Times New Roman" w:hAnsi="Times New Roman" w:cs="Times New Roman"/>
          <w:sz w:val="28"/>
        </w:rPr>
        <w:t xml:space="preserve"> это необходимость координации собственных бизнес</w:t>
      </w:r>
      <w:r w:rsidR="00794211">
        <w:rPr>
          <w:rFonts w:ascii="Times New Roman" w:hAnsi="Times New Roman" w:cs="Times New Roman"/>
          <w:sz w:val="28"/>
        </w:rPr>
        <w:t>–</w:t>
      </w:r>
      <w:r w:rsidRPr="007C0C04">
        <w:rPr>
          <w:rFonts w:ascii="Times New Roman" w:hAnsi="Times New Roman" w:cs="Times New Roman"/>
          <w:sz w:val="28"/>
        </w:rPr>
        <w:t xml:space="preserve">процессов с миром внешнего мира </w:t>
      </w:r>
      <w:r>
        <w:rPr>
          <w:rFonts w:ascii="Times New Roman" w:hAnsi="Times New Roman" w:cs="Times New Roman"/>
          <w:sz w:val="28"/>
        </w:rPr>
        <w:t>–</w:t>
      </w:r>
      <w:r w:rsidRPr="007C0C04">
        <w:rPr>
          <w:rFonts w:ascii="Times New Roman" w:hAnsi="Times New Roman" w:cs="Times New Roman"/>
          <w:sz w:val="28"/>
        </w:rPr>
        <w:t xml:space="preserve"> клиентов, поставщиков, партнеров и дистрибьюторов. Зачастую, поскольку отсутствует объективная картина деятельности, основанная на прозрачной финансовой и производственной динамике, трудно ответить на непрерывные требования к рынку и сложившейся конъюнктуре.</w:t>
      </w:r>
      <w:r>
        <w:rPr>
          <w:rFonts w:ascii="Times New Roman" w:hAnsi="Times New Roman" w:cs="Times New Roman"/>
          <w:sz w:val="28"/>
        </w:rPr>
        <w:t xml:space="preserve"> </w:t>
      </w:r>
      <w:r w:rsidRPr="007C0C04">
        <w:rPr>
          <w:rFonts w:ascii="Times New Roman" w:hAnsi="Times New Roman" w:cs="Times New Roman"/>
          <w:sz w:val="28"/>
        </w:rPr>
        <w:t xml:space="preserve">Поэтому ключевые ориентиры работы остаются сбором и обменом информации, готовностью сотрудничества, гибкости, </w:t>
      </w:r>
      <w:r w:rsidRPr="007C0C04">
        <w:rPr>
          <w:rFonts w:ascii="Times New Roman" w:hAnsi="Times New Roman" w:cs="Times New Roman"/>
          <w:sz w:val="28"/>
        </w:rPr>
        <w:lastRenderedPageBreak/>
        <w:t>мобильности и поддержке инновационных технологий</w:t>
      </w:r>
      <w:r w:rsidR="0076140C" w:rsidRPr="0076140C">
        <w:rPr>
          <w:rFonts w:ascii="Times New Roman" w:hAnsi="Times New Roman" w:cs="Times New Roman"/>
          <w:sz w:val="28"/>
        </w:rPr>
        <w:t xml:space="preserve"> [10, </w:t>
      </w:r>
      <w:r w:rsidR="0076140C">
        <w:rPr>
          <w:rFonts w:ascii="Times New Roman" w:hAnsi="Times New Roman" w:cs="Times New Roman"/>
          <w:sz w:val="28"/>
          <w:lang w:val="en-US"/>
        </w:rPr>
        <w:t>c</w:t>
      </w:r>
      <w:r w:rsidR="0076140C" w:rsidRPr="0076140C">
        <w:rPr>
          <w:rFonts w:ascii="Times New Roman" w:hAnsi="Times New Roman" w:cs="Times New Roman"/>
          <w:sz w:val="28"/>
        </w:rPr>
        <w:t>. 608]</w:t>
      </w:r>
      <w:r w:rsidRPr="007C0C04">
        <w:rPr>
          <w:rFonts w:ascii="Times New Roman" w:hAnsi="Times New Roman" w:cs="Times New Roman"/>
          <w:sz w:val="28"/>
        </w:rPr>
        <w:t xml:space="preserve">. </w:t>
      </w:r>
    </w:p>
    <w:p w:rsidR="006E2456" w:rsidRDefault="006E2456" w:rsidP="006E2456">
      <w:pPr>
        <w:widowControl w:val="0"/>
        <w:tabs>
          <w:tab w:val="left" w:pos="2170"/>
        </w:tabs>
        <w:spacing w:after="0" w:line="360" w:lineRule="auto"/>
        <w:ind w:firstLine="709"/>
        <w:jc w:val="both"/>
        <w:rPr>
          <w:rFonts w:ascii="Times New Roman" w:hAnsi="Times New Roman" w:cs="Times New Roman"/>
          <w:sz w:val="28"/>
        </w:rPr>
      </w:pPr>
      <w:r w:rsidRPr="007C0C04">
        <w:rPr>
          <w:rFonts w:ascii="Times New Roman" w:hAnsi="Times New Roman" w:cs="Times New Roman"/>
          <w:sz w:val="28"/>
        </w:rPr>
        <w:t>Цели отличаются структурно</w:t>
      </w:r>
      <w:r w:rsidR="00794211">
        <w:rPr>
          <w:rFonts w:ascii="Times New Roman" w:hAnsi="Times New Roman" w:cs="Times New Roman"/>
          <w:sz w:val="28"/>
        </w:rPr>
        <w:t>–</w:t>
      </w:r>
      <w:r w:rsidRPr="007C0C04">
        <w:rPr>
          <w:rFonts w:ascii="Times New Roman" w:hAnsi="Times New Roman" w:cs="Times New Roman"/>
          <w:sz w:val="28"/>
        </w:rPr>
        <w:t>процессуальным подходом, их принципами и методами осуществления. Эти подходы по критериям цели в соответствии с критериями цели классифицируются как научные категории:</w:t>
      </w:r>
    </w:p>
    <w:p w:rsidR="006E2456" w:rsidRDefault="006E2456" w:rsidP="006E2456">
      <w:pPr>
        <w:widowControl w:val="0"/>
        <w:tabs>
          <w:tab w:val="left" w:pos="2170"/>
        </w:tabs>
        <w:spacing w:after="0" w:line="360" w:lineRule="auto"/>
        <w:ind w:firstLine="709"/>
        <w:jc w:val="right"/>
        <w:rPr>
          <w:rFonts w:ascii="Times New Roman" w:hAnsi="Times New Roman" w:cs="Times New Roman"/>
          <w:sz w:val="28"/>
        </w:rPr>
      </w:pPr>
      <w:r>
        <w:rPr>
          <w:rFonts w:ascii="Times New Roman" w:hAnsi="Times New Roman" w:cs="Times New Roman"/>
          <w:sz w:val="28"/>
        </w:rPr>
        <w:t>Таблица 1.1.2.</w:t>
      </w:r>
    </w:p>
    <w:p w:rsidR="006E2456" w:rsidRDefault="006E2456" w:rsidP="006E2456">
      <w:pPr>
        <w:widowControl w:val="0"/>
        <w:tabs>
          <w:tab w:val="left" w:pos="2170"/>
        </w:tabs>
        <w:spacing w:after="0" w:line="360" w:lineRule="auto"/>
        <w:jc w:val="center"/>
        <w:rPr>
          <w:rFonts w:ascii="Times New Roman" w:hAnsi="Times New Roman" w:cs="Times New Roman"/>
          <w:b/>
          <w:sz w:val="28"/>
        </w:rPr>
      </w:pPr>
      <w:r w:rsidRPr="00792E3D">
        <w:rPr>
          <w:rFonts w:ascii="Times New Roman" w:hAnsi="Times New Roman" w:cs="Times New Roman"/>
          <w:b/>
          <w:sz w:val="28"/>
        </w:rPr>
        <w:t>Классификация целей управления промышленным предприятием</w:t>
      </w:r>
    </w:p>
    <w:tbl>
      <w:tblPr>
        <w:tblW w:w="9773"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1"/>
        <w:gridCol w:w="3260"/>
        <w:gridCol w:w="4082"/>
      </w:tblGrid>
      <w:tr w:rsidR="006E2456" w:rsidTr="007F1A3F">
        <w:trPr>
          <w:trHeight w:val="267"/>
        </w:trPr>
        <w:tc>
          <w:tcPr>
            <w:tcW w:w="2431" w:type="dxa"/>
          </w:tcPr>
          <w:p w:rsidR="006E2456" w:rsidRPr="00E054A7" w:rsidRDefault="006E2456" w:rsidP="007F1A3F">
            <w:pPr>
              <w:widowControl w:val="0"/>
              <w:tabs>
                <w:tab w:val="left" w:pos="2170"/>
              </w:tabs>
              <w:spacing w:after="0" w:line="240" w:lineRule="auto"/>
              <w:jc w:val="center"/>
              <w:rPr>
                <w:rFonts w:ascii="Times New Roman" w:hAnsi="Times New Roman" w:cs="Times New Roman"/>
                <w:sz w:val="24"/>
              </w:rPr>
            </w:pPr>
            <w:r w:rsidRPr="00E054A7">
              <w:rPr>
                <w:rFonts w:ascii="Times New Roman" w:hAnsi="Times New Roman" w:cs="Times New Roman"/>
                <w:sz w:val="24"/>
              </w:rPr>
              <w:t>Критерии</w:t>
            </w:r>
          </w:p>
        </w:tc>
        <w:tc>
          <w:tcPr>
            <w:tcW w:w="7342" w:type="dxa"/>
            <w:gridSpan w:val="2"/>
          </w:tcPr>
          <w:p w:rsidR="006E2456" w:rsidRPr="00E054A7" w:rsidRDefault="006E2456" w:rsidP="007F1A3F">
            <w:pPr>
              <w:widowControl w:val="0"/>
              <w:tabs>
                <w:tab w:val="left" w:pos="2170"/>
              </w:tabs>
              <w:spacing w:after="0" w:line="240" w:lineRule="auto"/>
              <w:jc w:val="center"/>
              <w:rPr>
                <w:rFonts w:ascii="Times New Roman" w:hAnsi="Times New Roman" w:cs="Times New Roman"/>
                <w:sz w:val="24"/>
              </w:rPr>
            </w:pPr>
            <w:r w:rsidRPr="00E054A7">
              <w:rPr>
                <w:rFonts w:ascii="Times New Roman" w:hAnsi="Times New Roman" w:cs="Times New Roman"/>
                <w:sz w:val="24"/>
              </w:rPr>
              <w:t>Группы целей по видам и типам</w:t>
            </w:r>
          </w:p>
        </w:tc>
      </w:tr>
      <w:tr w:rsidR="006E2456" w:rsidTr="007F1A3F">
        <w:trPr>
          <w:trHeight w:val="345"/>
        </w:trPr>
        <w:tc>
          <w:tcPr>
            <w:tcW w:w="2431"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sidRPr="00E054A7">
              <w:rPr>
                <w:rFonts w:ascii="Times New Roman" w:hAnsi="Times New Roman" w:cs="Times New Roman"/>
                <w:sz w:val="24"/>
              </w:rPr>
              <w:t>Период установления</w:t>
            </w:r>
          </w:p>
        </w:tc>
        <w:tc>
          <w:tcPr>
            <w:tcW w:w="3260"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Стратегические, тактические</w:t>
            </w:r>
          </w:p>
        </w:tc>
        <w:tc>
          <w:tcPr>
            <w:tcW w:w="4082"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Оперативные</w:t>
            </w:r>
          </w:p>
        </w:tc>
      </w:tr>
      <w:tr w:rsidR="006E2456" w:rsidTr="007F1A3F">
        <w:trPr>
          <w:trHeight w:val="535"/>
        </w:trPr>
        <w:tc>
          <w:tcPr>
            <w:tcW w:w="2431"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 xml:space="preserve">Содержание </w:t>
            </w:r>
          </w:p>
        </w:tc>
        <w:tc>
          <w:tcPr>
            <w:tcW w:w="3260"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Экономические, организационные, научные</w:t>
            </w:r>
          </w:p>
        </w:tc>
        <w:tc>
          <w:tcPr>
            <w:tcW w:w="4082"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 xml:space="preserve">Социальные, тактические, политические </w:t>
            </w:r>
          </w:p>
        </w:tc>
      </w:tr>
      <w:tr w:rsidR="006E2456" w:rsidTr="007F1A3F">
        <w:trPr>
          <w:trHeight w:val="480"/>
        </w:trPr>
        <w:tc>
          <w:tcPr>
            <w:tcW w:w="2431"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Функциональные</w:t>
            </w:r>
          </w:p>
        </w:tc>
        <w:tc>
          <w:tcPr>
            <w:tcW w:w="3260"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Маркетинговые, инновационные, кадровые</w:t>
            </w:r>
          </w:p>
        </w:tc>
        <w:tc>
          <w:tcPr>
            <w:tcW w:w="4082"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Производственные, финансовые, административные</w:t>
            </w:r>
          </w:p>
        </w:tc>
      </w:tr>
      <w:tr w:rsidR="006E2456" w:rsidTr="007F1A3F">
        <w:trPr>
          <w:trHeight w:val="267"/>
        </w:trPr>
        <w:tc>
          <w:tcPr>
            <w:tcW w:w="2431"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Среда</w:t>
            </w:r>
          </w:p>
        </w:tc>
        <w:tc>
          <w:tcPr>
            <w:tcW w:w="3260"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Внутренние</w:t>
            </w:r>
          </w:p>
        </w:tc>
        <w:tc>
          <w:tcPr>
            <w:tcW w:w="4082"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Внешние, деловые</w:t>
            </w:r>
          </w:p>
        </w:tc>
      </w:tr>
      <w:tr w:rsidR="006E2456" w:rsidTr="007F1A3F">
        <w:trPr>
          <w:trHeight w:val="374"/>
        </w:trPr>
        <w:tc>
          <w:tcPr>
            <w:tcW w:w="2431"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Приоритетность</w:t>
            </w:r>
          </w:p>
        </w:tc>
        <w:tc>
          <w:tcPr>
            <w:tcW w:w="3260"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Приоритетные</w:t>
            </w:r>
          </w:p>
        </w:tc>
        <w:tc>
          <w:tcPr>
            <w:tcW w:w="4082"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Прочие</w:t>
            </w:r>
          </w:p>
        </w:tc>
      </w:tr>
      <w:tr w:rsidR="006E2456" w:rsidTr="007F1A3F">
        <w:trPr>
          <w:trHeight w:val="254"/>
        </w:trPr>
        <w:tc>
          <w:tcPr>
            <w:tcW w:w="2431" w:type="dxa"/>
          </w:tcPr>
          <w:p w:rsidR="006E2456"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Измеримость</w:t>
            </w:r>
          </w:p>
        </w:tc>
        <w:tc>
          <w:tcPr>
            <w:tcW w:w="3260" w:type="dxa"/>
          </w:tcPr>
          <w:p w:rsidR="006E2456"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Количественные</w:t>
            </w:r>
          </w:p>
        </w:tc>
        <w:tc>
          <w:tcPr>
            <w:tcW w:w="4082" w:type="dxa"/>
          </w:tcPr>
          <w:p w:rsidR="006E2456"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Качественные, смешанные</w:t>
            </w:r>
          </w:p>
        </w:tc>
      </w:tr>
      <w:tr w:rsidR="006E2456" w:rsidTr="007F1A3F">
        <w:trPr>
          <w:trHeight w:val="257"/>
        </w:trPr>
        <w:tc>
          <w:tcPr>
            <w:tcW w:w="2431" w:type="dxa"/>
          </w:tcPr>
          <w:p w:rsidR="006E2456"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Повторяемость</w:t>
            </w:r>
          </w:p>
        </w:tc>
        <w:tc>
          <w:tcPr>
            <w:tcW w:w="3260" w:type="dxa"/>
          </w:tcPr>
          <w:p w:rsidR="006E2456"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Постоянные</w:t>
            </w:r>
          </w:p>
        </w:tc>
        <w:tc>
          <w:tcPr>
            <w:tcW w:w="4082" w:type="dxa"/>
          </w:tcPr>
          <w:p w:rsidR="006E2456"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Разовые</w:t>
            </w:r>
          </w:p>
        </w:tc>
      </w:tr>
      <w:tr w:rsidR="006E2456" w:rsidTr="007F1A3F">
        <w:trPr>
          <w:trHeight w:val="390"/>
        </w:trPr>
        <w:tc>
          <w:tcPr>
            <w:tcW w:w="2431" w:type="dxa"/>
          </w:tcPr>
          <w:p w:rsidR="006E2456"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Иерархии</w:t>
            </w:r>
          </w:p>
        </w:tc>
        <w:tc>
          <w:tcPr>
            <w:tcW w:w="3260" w:type="dxa"/>
          </w:tcPr>
          <w:p w:rsidR="006E2456"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Организации</w:t>
            </w:r>
          </w:p>
        </w:tc>
        <w:tc>
          <w:tcPr>
            <w:tcW w:w="4082" w:type="dxa"/>
          </w:tcPr>
          <w:p w:rsidR="006E2456"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Подразделения</w:t>
            </w:r>
          </w:p>
        </w:tc>
      </w:tr>
      <w:tr w:rsidR="006E2456" w:rsidTr="007F1A3F">
        <w:trPr>
          <w:trHeight w:val="300"/>
        </w:trPr>
        <w:tc>
          <w:tcPr>
            <w:tcW w:w="2431"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Стадии жизненного цикла</w:t>
            </w:r>
          </w:p>
        </w:tc>
        <w:tc>
          <w:tcPr>
            <w:tcW w:w="3260"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Проектирование и создание объекта, рост объекта</w:t>
            </w:r>
          </w:p>
        </w:tc>
        <w:tc>
          <w:tcPr>
            <w:tcW w:w="4082" w:type="dxa"/>
          </w:tcPr>
          <w:p w:rsidR="006E2456" w:rsidRPr="00E054A7" w:rsidRDefault="006E2456" w:rsidP="007F1A3F">
            <w:pPr>
              <w:widowControl w:val="0"/>
              <w:tabs>
                <w:tab w:val="left" w:pos="2170"/>
              </w:tabs>
              <w:spacing w:after="0" w:line="240" w:lineRule="auto"/>
              <w:rPr>
                <w:rFonts w:ascii="Times New Roman" w:hAnsi="Times New Roman" w:cs="Times New Roman"/>
                <w:sz w:val="24"/>
              </w:rPr>
            </w:pPr>
            <w:r>
              <w:rPr>
                <w:rFonts w:ascii="Times New Roman" w:hAnsi="Times New Roman" w:cs="Times New Roman"/>
                <w:sz w:val="24"/>
              </w:rPr>
              <w:t>Зрелость объекта, завершение жизненного цикла объекта</w:t>
            </w:r>
          </w:p>
        </w:tc>
      </w:tr>
    </w:tbl>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E7660C">
        <w:rPr>
          <w:rFonts w:ascii="Times New Roman" w:hAnsi="Times New Roman" w:cs="Times New Roman"/>
          <w:sz w:val="28"/>
        </w:rPr>
        <w:t xml:space="preserve">Из </w:t>
      </w:r>
      <w:r>
        <w:rPr>
          <w:rFonts w:ascii="Times New Roman" w:hAnsi="Times New Roman" w:cs="Times New Roman"/>
          <w:sz w:val="28"/>
        </w:rPr>
        <w:t>таблицы 1.1.</w:t>
      </w:r>
      <w:r w:rsidRPr="00E7660C">
        <w:rPr>
          <w:rFonts w:ascii="Times New Roman" w:hAnsi="Times New Roman" w:cs="Times New Roman"/>
          <w:sz w:val="28"/>
        </w:rPr>
        <w:t>2</w:t>
      </w:r>
      <w:r>
        <w:rPr>
          <w:rFonts w:ascii="Times New Roman" w:hAnsi="Times New Roman" w:cs="Times New Roman"/>
          <w:sz w:val="28"/>
        </w:rPr>
        <w:t>.</w:t>
      </w:r>
      <w:r w:rsidRPr="00E7660C">
        <w:rPr>
          <w:rFonts w:ascii="Times New Roman" w:hAnsi="Times New Roman" w:cs="Times New Roman"/>
          <w:sz w:val="28"/>
        </w:rPr>
        <w:t xml:space="preserve"> </w:t>
      </w:r>
      <w:r>
        <w:rPr>
          <w:rFonts w:ascii="Times New Roman" w:hAnsi="Times New Roman" w:cs="Times New Roman"/>
          <w:sz w:val="28"/>
        </w:rPr>
        <w:t>видно</w:t>
      </w:r>
      <w:r w:rsidRPr="00E7660C">
        <w:rPr>
          <w:rFonts w:ascii="Times New Roman" w:hAnsi="Times New Roman" w:cs="Times New Roman"/>
          <w:sz w:val="28"/>
        </w:rPr>
        <w:t xml:space="preserve">, что главным и распространенным делениям целей является деление в соответствии с критерием временной рамки. Длительное время связано </w:t>
      </w:r>
      <w:proofErr w:type="gramStart"/>
      <w:r w:rsidRPr="00E7660C">
        <w:rPr>
          <w:rFonts w:ascii="Times New Roman" w:hAnsi="Times New Roman" w:cs="Times New Roman"/>
          <w:sz w:val="28"/>
        </w:rPr>
        <w:t>с</w:t>
      </w:r>
      <w:proofErr w:type="gramEnd"/>
      <w:r w:rsidRPr="00E7660C">
        <w:rPr>
          <w:rFonts w:ascii="Times New Roman" w:hAnsi="Times New Roman" w:cs="Times New Roman"/>
          <w:sz w:val="28"/>
        </w:rPr>
        <w:t xml:space="preserve"> стратегическими задачами, на основании которых возникают конкретные среднесрочные, а также короткие цели. </w:t>
      </w:r>
      <w:proofErr w:type="gramStart"/>
      <w:r w:rsidRPr="00E7660C">
        <w:rPr>
          <w:rFonts w:ascii="Times New Roman" w:hAnsi="Times New Roman" w:cs="Times New Roman"/>
          <w:sz w:val="28"/>
        </w:rPr>
        <w:t>Такая</w:t>
      </w:r>
      <w:proofErr w:type="gramEnd"/>
      <w:r w:rsidRPr="00E7660C">
        <w:rPr>
          <w:rFonts w:ascii="Times New Roman" w:hAnsi="Times New Roman" w:cs="Times New Roman"/>
          <w:sz w:val="28"/>
        </w:rPr>
        <w:t xml:space="preserve"> разделение целей представляет собой «дерев</w:t>
      </w:r>
      <w:r>
        <w:rPr>
          <w:rFonts w:ascii="Times New Roman" w:hAnsi="Times New Roman" w:cs="Times New Roman"/>
          <w:sz w:val="28"/>
        </w:rPr>
        <w:t>а</w:t>
      </w:r>
      <w:r w:rsidRPr="00E7660C">
        <w:rPr>
          <w:rFonts w:ascii="Times New Roman" w:hAnsi="Times New Roman" w:cs="Times New Roman"/>
          <w:sz w:val="28"/>
        </w:rPr>
        <w:t xml:space="preserve"> целей». Если говорить о конечных целях управления, то это обеспечение прибыли. Прибыльность компании свидетельствует </w:t>
      </w:r>
      <w:proofErr w:type="gramStart"/>
      <w:r w:rsidRPr="00E7660C">
        <w:rPr>
          <w:rFonts w:ascii="Times New Roman" w:hAnsi="Times New Roman" w:cs="Times New Roman"/>
          <w:sz w:val="28"/>
        </w:rPr>
        <w:t>о</w:t>
      </w:r>
      <w:proofErr w:type="gramEnd"/>
      <w:r w:rsidRPr="00E7660C">
        <w:rPr>
          <w:rFonts w:ascii="Times New Roman" w:hAnsi="Times New Roman" w:cs="Times New Roman"/>
          <w:sz w:val="28"/>
        </w:rPr>
        <w:t xml:space="preserve"> эффективности ее производственной деятельности, достигаемой путем минимизации расходов </w:t>
      </w:r>
      <w:r>
        <w:rPr>
          <w:rFonts w:ascii="Times New Roman" w:hAnsi="Times New Roman" w:cs="Times New Roman"/>
          <w:sz w:val="28"/>
        </w:rPr>
        <w:t>(</w:t>
      </w:r>
      <w:r w:rsidRPr="00E7660C">
        <w:rPr>
          <w:rFonts w:ascii="Times New Roman" w:hAnsi="Times New Roman" w:cs="Times New Roman"/>
          <w:sz w:val="28"/>
        </w:rPr>
        <w:t>на производство, материалы, энергетику, заработную плату, финансирование</w:t>
      </w:r>
      <w:r>
        <w:rPr>
          <w:rFonts w:ascii="Times New Roman" w:hAnsi="Times New Roman" w:cs="Times New Roman"/>
          <w:sz w:val="28"/>
        </w:rPr>
        <w:t>)</w:t>
      </w:r>
      <w:r w:rsidRPr="00E7660C">
        <w:rPr>
          <w:rFonts w:ascii="Times New Roman" w:hAnsi="Times New Roman" w:cs="Times New Roman"/>
          <w:sz w:val="28"/>
        </w:rPr>
        <w:t>, максимизация доходов от производственных и результатов</w:t>
      </w:r>
      <w:r>
        <w:rPr>
          <w:rFonts w:ascii="Times New Roman" w:hAnsi="Times New Roman" w:cs="Times New Roman"/>
          <w:sz w:val="28"/>
        </w:rPr>
        <w:t xml:space="preserve"> услуг</w:t>
      </w:r>
      <w:r w:rsidR="0076140C" w:rsidRPr="0076140C">
        <w:rPr>
          <w:rFonts w:ascii="Times New Roman" w:hAnsi="Times New Roman" w:cs="Times New Roman"/>
          <w:sz w:val="28"/>
        </w:rPr>
        <w:t xml:space="preserve"> [11, </w:t>
      </w:r>
      <w:r w:rsidR="0076140C">
        <w:rPr>
          <w:rFonts w:ascii="Times New Roman" w:hAnsi="Times New Roman" w:cs="Times New Roman"/>
          <w:sz w:val="28"/>
          <w:lang w:val="en-US"/>
        </w:rPr>
        <w:t>c</w:t>
      </w:r>
      <w:r w:rsidR="0076140C" w:rsidRPr="0076140C">
        <w:rPr>
          <w:rFonts w:ascii="Times New Roman" w:hAnsi="Times New Roman" w:cs="Times New Roman"/>
          <w:sz w:val="28"/>
        </w:rPr>
        <w:t>. 451]</w:t>
      </w:r>
      <w:r w:rsidRPr="00E7660C">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E7660C">
        <w:rPr>
          <w:rFonts w:ascii="Times New Roman" w:hAnsi="Times New Roman" w:cs="Times New Roman"/>
          <w:sz w:val="28"/>
        </w:rPr>
        <w:t xml:space="preserve">Прибыль дает определенные гарантии для дальнейшего функционирования фирмы, так, как только прибыль и накопление ее на предприятиях в виде различного резервного фонда позволяют ограничить и избежать рисков, связанных с продажей товаров на рынок. Целью </w:t>
      </w:r>
      <w:r w:rsidRPr="00E7660C">
        <w:rPr>
          <w:rFonts w:ascii="Times New Roman" w:hAnsi="Times New Roman" w:cs="Times New Roman"/>
          <w:sz w:val="28"/>
        </w:rPr>
        <w:lastRenderedPageBreak/>
        <w:t>управления этими условиями является непрерывная борьба с рисками или рисковыми ситуациями не только на сегодняшний день, но также и в дальнейшем</w:t>
      </w:r>
      <w:r w:rsidR="0076140C" w:rsidRPr="0076140C">
        <w:rPr>
          <w:rFonts w:ascii="Times New Roman" w:hAnsi="Times New Roman" w:cs="Times New Roman"/>
          <w:sz w:val="28"/>
        </w:rPr>
        <w:t xml:space="preserve"> [12, </w:t>
      </w:r>
      <w:r w:rsidR="0076140C">
        <w:rPr>
          <w:rFonts w:ascii="Times New Roman" w:hAnsi="Times New Roman" w:cs="Times New Roman"/>
          <w:sz w:val="28"/>
          <w:lang w:val="en-US"/>
        </w:rPr>
        <w:t>c</w:t>
      </w:r>
      <w:r w:rsidR="0076140C" w:rsidRPr="0076140C">
        <w:rPr>
          <w:rFonts w:ascii="Times New Roman" w:hAnsi="Times New Roman" w:cs="Times New Roman"/>
          <w:sz w:val="28"/>
        </w:rPr>
        <w:t>. 352]</w:t>
      </w:r>
      <w:r w:rsidRPr="00E7660C">
        <w:rPr>
          <w:rFonts w:ascii="Times New Roman" w:hAnsi="Times New Roman" w:cs="Times New Roman"/>
          <w:sz w:val="28"/>
        </w:rPr>
        <w:t xml:space="preserve">.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E7660C">
        <w:rPr>
          <w:rFonts w:ascii="Times New Roman" w:hAnsi="Times New Roman" w:cs="Times New Roman"/>
          <w:sz w:val="28"/>
        </w:rPr>
        <w:t>На основе заданных целей формируется управление задачами, как определенными, небольшими шагами, необходимыми для того, чтобы достичь цели. Надо отметить, что менеджмент как наука является наукой, в том числе можно отметить разработки, экспериментальные проверки и использование на практике научно</w:t>
      </w:r>
      <w:r w:rsidR="00794211">
        <w:rPr>
          <w:rFonts w:ascii="Times New Roman" w:hAnsi="Times New Roman" w:cs="Times New Roman"/>
          <w:sz w:val="28"/>
        </w:rPr>
        <w:t>–</w:t>
      </w:r>
      <w:proofErr w:type="gramStart"/>
      <w:r w:rsidRPr="00E7660C">
        <w:rPr>
          <w:rFonts w:ascii="Times New Roman" w:hAnsi="Times New Roman" w:cs="Times New Roman"/>
          <w:sz w:val="28"/>
        </w:rPr>
        <w:t>методических подходов</w:t>
      </w:r>
      <w:proofErr w:type="gramEnd"/>
      <w:r w:rsidRPr="00E7660C">
        <w:rPr>
          <w:rFonts w:ascii="Times New Roman" w:hAnsi="Times New Roman" w:cs="Times New Roman"/>
          <w:sz w:val="28"/>
        </w:rPr>
        <w:t>, методик, принципов обеспечения надежной, перспективной и эффективной работы коллектива или коллектива в целях производства конкурентоспособной продукции.</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E7660C">
        <w:rPr>
          <w:rFonts w:ascii="Times New Roman" w:hAnsi="Times New Roman" w:cs="Times New Roman"/>
          <w:sz w:val="28"/>
        </w:rPr>
        <w:t>Одна из главных задач управления, которая позволяет о</w:t>
      </w:r>
      <w:r>
        <w:rPr>
          <w:rFonts w:ascii="Times New Roman" w:hAnsi="Times New Roman" w:cs="Times New Roman"/>
          <w:sz w:val="28"/>
        </w:rPr>
        <w:t xml:space="preserve">беспечить прибыль организации, </w:t>
      </w:r>
      <w:r w:rsidRPr="00E7660C">
        <w:rPr>
          <w:rFonts w:ascii="Times New Roman" w:hAnsi="Times New Roman" w:cs="Times New Roman"/>
          <w:sz w:val="28"/>
        </w:rPr>
        <w:t>организация производства продукции на основе используемых ресурсов, а также учитывая потребности клиента. Производство продукции в рамках ресурсов материального и человеческого характера организации способствует обеспечению эффективности работы организации, созданию и сохранению стабильного ее рынка. Также необходимо сказать, что на сегодняшний день, в рыночных условиях, актуальной задачей менеджмента является систематизация поиска и освоения новых рын</w:t>
      </w:r>
      <w:r>
        <w:rPr>
          <w:rFonts w:ascii="Times New Roman" w:hAnsi="Times New Roman" w:cs="Times New Roman"/>
          <w:sz w:val="28"/>
        </w:rPr>
        <w:t>очн</w:t>
      </w:r>
      <w:r w:rsidRPr="00E7660C">
        <w:rPr>
          <w:rFonts w:ascii="Times New Roman" w:hAnsi="Times New Roman" w:cs="Times New Roman"/>
          <w:sz w:val="28"/>
        </w:rPr>
        <w:t>ых каналов</w:t>
      </w:r>
      <w:r w:rsidR="0076140C" w:rsidRPr="0076140C">
        <w:rPr>
          <w:rFonts w:ascii="Times New Roman" w:hAnsi="Times New Roman" w:cs="Times New Roman"/>
          <w:sz w:val="28"/>
        </w:rPr>
        <w:t xml:space="preserve"> [13, </w:t>
      </w:r>
      <w:r w:rsidR="0076140C">
        <w:rPr>
          <w:rFonts w:ascii="Times New Roman" w:hAnsi="Times New Roman" w:cs="Times New Roman"/>
          <w:sz w:val="28"/>
          <w:lang w:val="en-US"/>
        </w:rPr>
        <w:t>c</w:t>
      </w:r>
      <w:r w:rsidR="0076140C" w:rsidRPr="0076140C">
        <w:rPr>
          <w:rFonts w:ascii="Times New Roman" w:hAnsi="Times New Roman" w:cs="Times New Roman"/>
          <w:sz w:val="28"/>
        </w:rPr>
        <w:t>. 375]</w:t>
      </w:r>
      <w:r w:rsidRPr="00E7660C">
        <w:rPr>
          <w:rFonts w:ascii="Times New Roman" w:hAnsi="Times New Roman" w:cs="Times New Roman"/>
          <w:sz w:val="28"/>
        </w:rPr>
        <w:t xml:space="preserve">.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E7660C">
        <w:rPr>
          <w:rFonts w:ascii="Times New Roman" w:hAnsi="Times New Roman" w:cs="Times New Roman"/>
          <w:sz w:val="28"/>
        </w:rPr>
        <w:t>При увеличении масштабов производства задачи управления становятся сложнее. Производство требует все больших ресурсов – материального, финансового, человеческого. Также по специфике управления, цели и цели управления различны.</w:t>
      </w:r>
      <w:r>
        <w:rPr>
          <w:rFonts w:ascii="Times New Roman" w:hAnsi="Times New Roman" w:cs="Times New Roman"/>
          <w:sz w:val="28"/>
        </w:rPr>
        <w:t xml:space="preserve"> </w:t>
      </w:r>
      <w:r w:rsidRPr="00E7660C">
        <w:rPr>
          <w:rFonts w:ascii="Times New Roman" w:hAnsi="Times New Roman" w:cs="Times New Roman"/>
          <w:sz w:val="28"/>
        </w:rPr>
        <w:t xml:space="preserve">Основными задачами менеджмента являются: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E7660C">
        <w:rPr>
          <w:rFonts w:ascii="Times New Roman" w:hAnsi="Times New Roman" w:cs="Times New Roman"/>
          <w:sz w:val="28"/>
        </w:rPr>
        <w:t xml:space="preserve">1. разработка стратегий развития организаций и реализации;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E7660C">
        <w:rPr>
          <w:rFonts w:ascii="Times New Roman" w:hAnsi="Times New Roman" w:cs="Times New Roman"/>
          <w:sz w:val="28"/>
        </w:rPr>
        <w:t>2</w:t>
      </w:r>
      <w:r>
        <w:rPr>
          <w:rFonts w:ascii="Times New Roman" w:hAnsi="Times New Roman" w:cs="Times New Roman"/>
          <w:sz w:val="28"/>
        </w:rPr>
        <w:t>.</w:t>
      </w:r>
      <w:r w:rsidRPr="00E7660C">
        <w:rPr>
          <w:rFonts w:ascii="Times New Roman" w:hAnsi="Times New Roman" w:cs="Times New Roman"/>
          <w:sz w:val="28"/>
        </w:rPr>
        <w:t xml:space="preserve"> устанавливать целевые и функциональные организации и разработать мероприятия, направленные на достижение данных целей</w:t>
      </w:r>
      <w:r>
        <w:rPr>
          <w:rFonts w:ascii="Times New Roman" w:hAnsi="Times New Roman" w:cs="Times New Roman"/>
          <w:sz w:val="28"/>
        </w:rPr>
        <w:t>;</w:t>
      </w:r>
      <w:r w:rsidRPr="00E7660C">
        <w:rPr>
          <w:rFonts w:ascii="Times New Roman" w:hAnsi="Times New Roman" w:cs="Times New Roman"/>
          <w:sz w:val="28"/>
        </w:rPr>
        <w:t xml:space="preserve">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E7660C">
        <w:rPr>
          <w:rFonts w:ascii="Times New Roman" w:hAnsi="Times New Roman" w:cs="Times New Roman"/>
          <w:sz w:val="28"/>
        </w:rPr>
        <w:t>3</w:t>
      </w:r>
      <w:r>
        <w:rPr>
          <w:rFonts w:ascii="Times New Roman" w:hAnsi="Times New Roman" w:cs="Times New Roman"/>
          <w:sz w:val="28"/>
        </w:rPr>
        <w:t>.</w:t>
      </w:r>
      <w:r w:rsidRPr="00E7660C">
        <w:rPr>
          <w:rFonts w:ascii="Times New Roman" w:hAnsi="Times New Roman" w:cs="Times New Roman"/>
          <w:sz w:val="28"/>
        </w:rPr>
        <w:t xml:space="preserve"> организация производственных предприятий с учетом потребностей потребителей;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E7660C">
        <w:rPr>
          <w:rFonts w:ascii="Times New Roman" w:hAnsi="Times New Roman" w:cs="Times New Roman"/>
          <w:sz w:val="28"/>
        </w:rPr>
        <w:lastRenderedPageBreak/>
        <w:t>4</w:t>
      </w:r>
      <w:r>
        <w:rPr>
          <w:rFonts w:ascii="Times New Roman" w:hAnsi="Times New Roman" w:cs="Times New Roman"/>
          <w:sz w:val="28"/>
        </w:rPr>
        <w:t>.</w:t>
      </w:r>
      <w:r w:rsidRPr="00E7660C">
        <w:rPr>
          <w:rFonts w:ascii="Times New Roman" w:hAnsi="Times New Roman" w:cs="Times New Roman"/>
          <w:sz w:val="28"/>
        </w:rPr>
        <w:t xml:space="preserve"> использование работы сотрудников, имеющих более высокую квалификацию;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E7660C">
        <w:rPr>
          <w:rFonts w:ascii="Times New Roman" w:hAnsi="Times New Roman" w:cs="Times New Roman"/>
          <w:sz w:val="28"/>
        </w:rPr>
        <w:t>5</w:t>
      </w:r>
      <w:r>
        <w:rPr>
          <w:rFonts w:ascii="Times New Roman" w:hAnsi="Times New Roman" w:cs="Times New Roman"/>
          <w:sz w:val="28"/>
        </w:rPr>
        <w:t>.</w:t>
      </w:r>
      <w:r w:rsidRPr="00E7660C">
        <w:rPr>
          <w:rFonts w:ascii="Times New Roman" w:hAnsi="Times New Roman" w:cs="Times New Roman"/>
          <w:sz w:val="28"/>
        </w:rPr>
        <w:t xml:space="preserve"> мотивировать и стимулировать работников организации, улучшая соответствующие условия работы и систему оплаты труда;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E7660C">
        <w:rPr>
          <w:rFonts w:ascii="Times New Roman" w:hAnsi="Times New Roman" w:cs="Times New Roman"/>
          <w:sz w:val="28"/>
        </w:rPr>
        <w:t>6</w:t>
      </w:r>
      <w:r>
        <w:rPr>
          <w:rFonts w:ascii="Times New Roman" w:hAnsi="Times New Roman" w:cs="Times New Roman"/>
          <w:sz w:val="28"/>
        </w:rPr>
        <w:t>.</w:t>
      </w:r>
      <w:r w:rsidRPr="00E7660C">
        <w:rPr>
          <w:rFonts w:ascii="Times New Roman" w:hAnsi="Times New Roman" w:cs="Times New Roman"/>
          <w:sz w:val="28"/>
        </w:rPr>
        <w:t xml:space="preserve"> выявляя необходимые ресурсы и источники их предоставления;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E7660C">
        <w:rPr>
          <w:rFonts w:ascii="Times New Roman" w:hAnsi="Times New Roman" w:cs="Times New Roman"/>
          <w:sz w:val="28"/>
        </w:rPr>
        <w:t>7</w:t>
      </w:r>
      <w:r>
        <w:rPr>
          <w:rFonts w:ascii="Times New Roman" w:hAnsi="Times New Roman" w:cs="Times New Roman"/>
          <w:sz w:val="28"/>
        </w:rPr>
        <w:t>. к</w:t>
      </w:r>
      <w:r w:rsidRPr="00E7660C">
        <w:rPr>
          <w:rFonts w:ascii="Times New Roman" w:hAnsi="Times New Roman" w:cs="Times New Roman"/>
          <w:sz w:val="28"/>
        </w:rPr>
        <w:t>онтроль эффективности работы предприятия и выполнения поставленных целей</w:t>
      </w:r>
      <w:r w:rsidR="0076140C" w:rsidRPr="0076140C">
        <w:rPr>
          <w:rFonts w:ascii="Times New Roman" w:hAnsi="Times New Roman" w:cs="Times New Roman"/>
          <w:sz w:val="28"/>
        </w:rPr>
        <w:t xml:space="preserve"> [14, </w:t>
      </w:r>
      <w:r w:rsidR="0076140C">
        <w:rPr>
          <w:rFonts w:ascii="Times New Roman" w:hAnsi="Times New Roman" w:cs="Times New Roman"/>
          <w:sz w:val="28"/>
          <w:lang w:val="en-US"/>
        </w:rPr>
        <w:t>c</w:t>
      </w:r>
      <w:r w:rsidR="0076140C" w:rsidRPr="0076140C">
        <w:rPr>
          <w:rFonts w:ascii="Times New Roman" w:hAnsi="Times New Roman" w:cs="Times New Roman"/>
          <w:sz w:val="28"/>
        </w:rPr>
        <w:t>. 472]</w:t>
      </w:r>
      <w:r w:rsidRPr="00E7660C">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E7660C">
        <w:rPr>
          <w:rFonts w:ascii="Times New Roman" w:hAnsi="Times New Roman" w:cs="Times New Roman"/>
          <w:sz w:val="28"/>
        </w:rPr>
        <w:t xml:space="preserve">Практическая часть проблемы </w:t>
      </w:r>
      <w:r>
        <w:rPr>
          <w:rFonts w:ascii="Times New Roman" w:hAnsi="Times New Roman" w:cs="Times New Roman"/>
          <w:sz w:val="28"/>
        </w:rPr>
        <w:t>–</w:t>
      </w:r>
      <w:r w:rsidRPr="00E7660C">
        <w:rPr>
          <w:rFonts w:ascii="Times New Roman" w:hAnsi="Times New Roman" w:cs="Times New Roman"/>
          <w:sz w:val="28"/>
        </w:rPr>
        <w:t xml:space="preserve"> процесс управления компанией, всегда сопряжен с необходимостью успешного решения комплексных задач. В комплексе выдел</w:t>
      </w:r>
      <w:r>
        <w:rPr>
          <w:rFonts w:ascii="Times New Roman" w:hAnsi="Times New Roman" w:cs="Times New Roman"/>
          <w:sz w:val="28"/>
        </w:rPr>
        <w:t>яю</w:t>
      </w:r>
      <w:r w:rsidRPr="00E7660C">
        <w:rPr>
          <w:rFonts w:ascii="Times New Roman" w:hAnsi="Times New Roman" w:cs="Times New Roman"/>
          <w:sz w:val="28"/>
        </w:rPr>
        <w:t xml:space="preserve">т главные виды управленческих задач: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Pr>
          <w:rFonts w:ascii="Times New Roman" w:hAnsi="Times New Roman" w:cs="Times New Roman"/>
          <w:sz w:val="28"/>
        </w:rPr>
        <w:t xml:space="preserve"> </w:t>
      </w:r>
      <w:r w:rsidR="006E2456" w:rsidRPr="00E7660C">
        <w:rPr>
          <w:rFonts w:ascii="Times New Roman" w:hAnsi="Times New Roman" w:cs="Times New Roman"/>
          <w:sz w:val="28"/>
        </w:rPr>
        <w:t>управление промышленностью</w:t>
      </w:r>
      <w:r w:rsidR="006E2456">
        <w:rPr>
          <w:rFonts w:ascii="Times New Roman" w:hAnsi="Times New Roman" w:cs="Times New Roman"/>
          <w:sz w:val="28"/>
        </w:rPr>
        <w:t>;</w:t>
      </w:r>
      <w:r w:rsidR="006E2456" w:rsidRPr="00E7660C">
        <w:rPr>
          <w:rFonts w:ascii="Times New Roman" w:hAnsi="Times New Roman" w:cs="Times New Roman"/>
          <w:sz w:val="28"/>
        </w:rPr>
        <w:t xml:space="preserve">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Pr>
          <w:rFonts w:ascii="Times New Roman" w:hAnsi="Times New Roman" w:cs="Times New Roman"/>
          <w:sz w:val="28"/>
        </w:rPr>
        <w:t xml:space="preserve"> </w:t>
      </w:r>
      <w:r w:rsidR="006E2456" w:rsidRPr="00E7660C">
        <w:rPr>
          <w:rFonts w:ascii="Times New Roman" w:hAnsi="Times New Roman" w:cs="Times New Roman"/>
          <w:sz w:val="28"/>
        </w:rPr>
        <w:t>управление финансами</w:t>
      </w:r>
      <w:r w:rsidR="006E2456">
        <w:rPr>
          <w:rFonts w:ascii="Times New Roman" w:hAnsi="Times New Roman" w:cs="Times New Roman"/>
          <w:sz w:val="28"/>
        </w:rPr>
        <w:t>;</w:t>
      </w:r>
      <w:r w:rsidR="006E2456" w:rsidRPr="00E7660C">
        <w:rPr>
          <w:rFonts w:ascii="Times New Roman" w:hAnsi="Times New Roman" w:cs="Times New Roman"/>
          <w:sz w:val="28"/>
        </w:rPr>
        <w:t xml:space="preserve">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Pr>
          <w:rFonts w:ascii="Times New Roman" w:hAnsi="Times New Roman" w:cs="Times New Roman"/>
          <w:sz w:val="28"/>
        </w:rPr>
        <w:t xml:space="preserve"> </w:t>
      </w:r>
      <w:r w:rsidR="006E2456" w:rsidRPr="00E7660C">
        <w:rPr>
          <w:rFonts w:ascii="Times New Roman" w:hAnsi="Times New Roman" w:cs="Times New Roman"/>
          <w:sz w:val="28"/>
        </w:rPr>
        <w:t>управление сбытом</w:t>
      </w:r>
      <w:r w:rsidR="006E2456">
        <w:rPr>
          <w:rFonts w:ascii="Times New Roman" w:hAnsi="Times New Roman" w:cs="Times New Roman"/>
          <w:sz w:val="28"/>
        </w:rPr>
        <w:t>;</w:t>
      </w:r>
      <w:r w:rsidR="006E2456" w:rsidRPr="00E7660C">
        <w:rPr>
          <w:rFonts w:ascii="Times New Roman" w:hAnsi="Times New Roman" w:cs="Times New Roman"/>
          <w:sz w:val="28"/>
        </w:rPr>
        <w:t xml:space="preserve">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Pr>
          <w:rFonts w:ascii="Times New Roman" w:hAnsi="Times New Roman" w:cs="Times New Roman"/>
          <w:sz w:val="28"/>
        </w:rPr>
        <w:t xml:space="preserve"> </w:t>
      </w:r>
      <w:r w:rsidR="006E2456" w:rsidRPr="00E7660C">
        <w:rPr>
          <w:rFonts w:ascii="Times New Roman" w:hAnsi="Times New Roman" w:cs="Times New Roman"/>
          <w:sz w:val="28"/>
        </w:rPr>
        <w:t>управление снабжением</w:t>
      </w:r>
      <w:r w:rsidR="006E2456">
        <w:rPr>
          <w:rFonts w:ascii="Times New Roman" w:hAnsi="Times New Roman" w:cs="Times New Roman"/>
          <w:sz w:val="28"/>
        </w:rPr>
        <w:t>;</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Pr>
          <w:rFonts w:ascii="Times New Roman" w:hAnsi="Times New Roman" w:cs="Times New Roman"/>
          <w:sz w:val="28"/>
        </w:rPr>
        <w:t xml:space="preserve"> </w:t>
      </w:r>
      <w:r w:rsidR="006E2456" w:rsidRPr="00E7660C">
        <w:rPr>
          <w:rFonts w:ascii="Times New Roman" w:hAnsi="Times New Roman" w:cs="Times New Roman"/>
          <w:sz w:val="28"/>
        </w:rPr>
        <w:t>управление кадрами</w:t>
      </w:r>
      <w:r w:rsidR="006E2456">
        <w:rPr>
          <w:rFonts w:ascii="Times New Roman" w:hAnsi="Times New Roman" w:cs="Times New Roman"/>
          <w:sz w:val="28"/>
        </w:rPr>
        <w:t xml:space="preserve">;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Pr>
          <w:rFonts w:ascii="Times New Roman" w:hAnsi="Times New Roman" w:cs="Times New Roman"/>
          <w:sz w:val="28"/>
        </w:rPr>
        <w:t xml:space="preserve"> </w:t>
      </w:r>
      <w:r w:rsidR="006E2456" w:rsidRPr="00E7660C">
        <w:rPr>
          <w:rFonts w:ascii="Times New Roman" w:hAnsi="Times New Roman" w:cs="Times New Roman"/>
          <w:sz w:val="28"/>
        </w:rPr>
        <w:t>управление внутренним управлением</w:t>
      </w:r>
      <w:r w:rsidR="0076140C" w:rsidRPr="00727C7A">
        <w:rPr>
          <w:rFonts w:ascii="Times New Roman" w:hAnsi="Times New Roman" w:cs="Times New Roman"/>
          <w:sz w:val="28"/>
        </w:rPr>
        <w:t xml:space="preserve"> [15, </w:t>
      </w:r>
      <w:r w:rsidR="0076140C">
        <w:rPr>
          <w:rFonts w:ascii="Times New Roman" w:hAnsi="Times New Roman" w:cs="Times New Roman"/>
          <w:sz w:val="28"/>
          <w:lang w:val="en-US"/>
        </w:rPr>
        <w:t>c</w:t>
      </w:r>
      <w:r w:rsidR="0076140C" w:rsidRPr="00727C7A">
        <w:rPr>
          <w:rFonts w:ascii="Times New Roman" w:hAnsi="Times New Roman" w:cs="Times New Roman"/>
          <w:sz w:val="28"/>
        </w:rPr>
        <w:t>. 347]</w:t>
      </w:r>
      <w:r w:rsidR="006E2456" w:rsidRPr="00E7660C">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E7660C">
        <w:rPr>
          <w:rFonts w:ascii="Times New Roman" w:hAnsi="Times New Roman" w:cs="Times New Roman"/>
          <w:sz w:val="28"/>
        </w:rPr>
        <w:t>Каждая из вышеперечисленных задач управления, исходя из особенностей организации, может быть составлена из значительного количества конкретных задач. Такие задачи появляются и требуются решений при управлении различными организациями. Все эти задачи решаются традиционными бухгалтерскими средствами, в которых можно выделять минимум три типа:</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6A7D24">
        <w:rPr>
          <w:rFonts w:ascii="Times New Roman" w:hAnsi="Times New Roman" w:cs="Times New Roman"/>
          <w:sz w:val="28"/>
        </w:rPr>
        <w:t>1</w:t>
      </w:r>
      <w:r>
        <w:rPr>
          <w:rFonts w:ascii="Times New Roman" w:hAnsi="Times New Roman" w:cs="Times New Roman"/>
          <w:sz w:val="28"/>
        </w:rPr>
        <w:t>) о</w:t>
      </w:r>
      <w:r w:rsidRPr="006A7D24">
        <w:rPr>
          <w:rFonts w:ascii="Times New Roman" w:hAnsi="Times New Roman" w:cs="Times New Roman"/>
          <w:sz w:val="28"/>
        </w:rPr>
        <w:t xml:space="preserve">перативная отчетность. В качестве основного поставщика данных для других видов учета обеспечивает надежную и качественную сборку первичной информации.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6A7D24">
        <w:rPr>
          <w:rFonts w:ascii="Times New Roman" w:hAnsi="Times New Roman" w:cs="Times New Roman"/>
          <w:sz w:val="28"/>
        </w:rPr>
        <w:t>2)</w:t>
      </w:r>
      <w:r w:rsidRPr="006A7D24">
        <w:rPr>
          <w:rFonts w:ascii="Times New Roman" w:hAnsi="Times New Roman" w:cs="Times New Roman"/>
          <w:sz w:val="28"/>
        </w:rPr>
        <w:tab/>
        <w:t xml:space="preserve">управленческий учет. Этот вид учета ориентирован на получение сведений с целью подробного анализа деятельности предприятий, их прогностических действий и принятие решений на основании полученной сведений;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6A7D24">
        <w:rPr>
          <w:rFonts w:ascii="Times New Roman" w:hAnsi="Times New Roman" w:cs="Times New Roman"/>
          <w:sz w:val="28"/>
        </w:rPr>
        <w:t>3</w:t>
      </w:r>
      <w:r>
        <w:rPr>
          <w:rFonts w:ascii="Times New Roman" w:hAnsi="Times New Roman" w:cs="Times New Roman"/>
          <w:sz w:val="28"/>
        </w:rPr>
        <w:t>) у</w:t>
      </w:r>
      <w:r w:rsidRPr="006A7D24">
        <w:rPr>
          <w:rFonts w:ascii="Times New Roman" w:hAnsi="Times New Roman" w:cs="Times New Roman"/>
          <w:sz w:val="28"/>
        </w:rPr>
        <w:t>чет по бухгалтерскому учёту</w:t>
      </w:r>
      <w:r>
        <w:rPr>
          <w:rFonts w:ascii="Times New Roman" w:hAnsi="Times New Roman" w:cs="Times New Roman"/>
          <w:sz w:val="28"/>
        </w:rPr>
        <w:t xml:space="preserve"> –</w:t>
      </w:r>
      <w:r w:rsidRPr="006A7D24">
        <w:rPr>
          <w:rFonts w:ascii="Times New Roman" w:hAnsi="Times New Roman" w:cs="Times New Roman"/>
          <w:sz w:val="28"/>
        </w:rPr>
        <w:t xml:space="preserve"> это обеспечение получения </w:t>
      </w:r>
      <w:r w:rsidRPr="006A7D24">
        <w:rPr>
          <w:rFonts w:ascii="Times New Roman" w:hAnsi="Times New Roman" w:cs="Times New Roman"/>
          <w:sz w:val="28"/>
        </w:rPr>
        <w:lastRenderedPageBreak/>
        <w:t>необходимых бухгалтерских отчетов</w:t>
      </w:r>
      <w:r w:rsidR="0076140C" w:rsidRPr="0076140C">
        <w:rPr>
          <w:rFonts w:ascii="Times New Roman" w:hAnsi="Times New Roman" w:cs="Times New Roman"/>
          <w:sz w:val="28"/>
        </w:rPr>
        <w:t xml:space="preserve"> [16, </w:t>
      </w:r>
      <w:r w:rsidR="0076140C">
        <w:rPr>
          <w:rFonts w:ascii="Times New Roman" w:hAnsi="Times New Roman" w:cs="Times New Roman"/>
          <w:sz w:val="28"/>
          <w:lang w:val="en-US"/>
        </w:rPr>
        <w:t>c</w:t>
      </w:r>
      <w:r w:rsidR="0076140C" w:rsidRPr="0076140C">
        <w:rPr>
          <w:rFonts w:ascii="Times New Roman" w:hAnsi="Times New Roman" w:cs="Times New Roman"/>
          <w:sz w:val="28"/>
        </w:rPr>
        <w:t xml:space="preserve">. </w:t>
      </w:r>
      <w:r w:rsidR="0076140C" w:rsidRPr="00C516EE">
        <w:rPr>
          <w:rFonts w:ascii="Times New Roman" w:hAnsi="Times New Roman" w:cs="Times New Roman"/>
          <w:sz w:val="28"/>
        </w:rPr>
        <w:t>128]</w:t>
      </w:r>
      <w:r w:rsidRPr="006A7D24">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6A7D24">
        <w:rPr>
          <w:rFonts w:ascii="Times New Roman" w:hAnsi="Times New Roman" w:cs="Times New Roman"/>
          <w:sz w:val="28"/>
        </w:rPr>
        <w:t>Особенность принятия решений по поставленным задачам в средней и крупной организации заключается в необходимости использования управленческих данных. Может быть, специфика способствует улучшению уровня коммуникаций между компаниями, улучшению производительности информации, контроля времени, обработки важнейших вопросов бизнеса.</w:t>
      </w:r>
    </w:p>
    <w:p w:rsidR="006E2456" w:rsidRPr="00B16C94"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B16C94">
        <w:rPr>
          <w:rFonts w:ascii="Times New Roman" w:hAnsi="Times New Roman" w:cs="Times New Roman"/>
          <w:sz w:val="28"/>
        </w:rPr>
        <w:t>Таким образом, исследование основных понятий, назначений, целей и задач управления промышленной компанией, что управление является очень сложным, непрерывным процессом, обладающим многофункциональным характером и происходящим как в каждом отделе, так в целом в предприятии.</w:t>
      </w:r>
    </w:p>
    <w:p w:rsidR="006E2456" w:rsidRDefault="006E2456" w:rsidP="006E2456">
      <w:pPr>
        <w:widowControl w:val="0"/>
        <w:tabs>
          <w:tab w:val="left" w:pos="1140"/>
          <w:tab w:val="left" w:pos="2170"/>
        </w:tabs>
        <w:spacing w:after="0" w:line="360" w:lineRule="auto"/>
        <w:rPr>
          <w:rFonts w:ascii="Times New Roman" w:hAnsi="Times New Roman" w:cs="Times New Roman"/>
          <w:color w:val="FF0000"/>
          <w:sz w:val="28"/>
        </w:rPr>
      </w:pPr>
    </w:p>
    <w:p w:rsidR="006E2456" w:rsidRPr="00962ECA" w:rsidRDefault="006E2456" w:rsidP="006E2456">
      <w:pPr>
        <w:widowControl w:val="0"/>
        <w:tabs>
          <w:tab w:val="left" w:pos="1140"/>
          <w:tab w:val="left" w:pos="2170"/>
        </w:tabs>
        <w:spacing w:after="0" w:line="360" w:lineRule="auto"/>
        <w:jc w:val="center"/>
        <w:rPr>
          <w:rFonts w:ascii="Times New Roman" w:hAnsi="Times New Roman" w:cs="Times New Roman"/>
          <w:b/>
          <w:sz w:val="28"/>
        </w:rPr>
      </w:pPr>
      <w:r w:rsidRPr="00962ECA">
        <w:rPr>
          <w:rFonts w:ascii="Times New Roman" w:hAnsi="Times New Roman" w:cs="Times New Roman"/>
          <w:b/>
          <w:sz w:val="28"/>
        </w:rPr>
        <w:t>1.2</w:t>
      </w:r>
      <w:r>
        <w:rPr>
          <w:rFonts w:ascii="Times New Roman" w:hAnsi="Times New Roman" w:cs="Times New Roman"/>
          <w:b/>
          <w:sz w:val="28"/>
        </w:rPr>
        <w:t>.</w:t>
      </w:r>
      <w:r w:rsidRPr="00962ECA">
        <w:rPr>
          <w:rFonts w:ascii="Times New Roman" w:hAnsi="Times New Roman" w:cs="Times New Roman"/>
          <w:b/>
          <w:sz w:val="28"/>
        </w:rPr>
        <w:t xml:space="preserve"> Основные принципы, функции и элементы управления производственной компанией</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1C1218">
        <w:rPr>
          <w:rFonts w:ascii="Times New Roman" w:hAnsi="Times New Roman" w:cs="Times New Roman"/>
          <w:sz w:val="28"/>
        </w:rPr>
        <w:t>Принцип управления является одной из самых важных категорий менеджмента. Под ними рассматриваются основные принципиальные идеи и представления о деятельности управления, исходящие прямо из законов, закономерностей деятельности</w:t>
      </w:r>
      <w:r w:rsidR="00C516EE" w:rsidRPr="00C516EE">
        <w:rPr>
          <w:rFonts w:ascii="Times New Roman" w:hAnsi="Times New Roman" w:cs="Times New Roman"/>
          <w:sz w:val="28"/>
        </w:rPr>
        <w:t xml:space="preserve"> [17, </w:t>
      </w:r>
      <w:r w:rsidR="00C516EE">
        <w:rPr>
          <w:rFonts w:ascii="Times New Roman" w:hAnsi="Times New Roman" w:cs="Times New Roman"/>
          <w:sz w:val="28"/>
          <w:lang w:val="en-US"/>
        </w:rPr>
        <w:t>c</w:t>
      </w:r>
      <w:r w:rsidR="00C516EE" w:rsidRPr="00C516EE">
        <w:rPr>
          <w:rFonts w:ascii="Times New Roman" w:hAnsi="Times New Roman" w:cs="Times New Roman"/>
          <w:sz w:val="28"/>
        </w:rPr>
        <w:t>. 636]</w:t>
      </w:r>
      <w:r w:rsidRPr="001C1218">
        <w:rPr>
          <w:rFonts w:ascii="Times New Roman" w:hAnsi="Times New Roman" w:cs="Times New Roman"/>
          <w:sz w:val="28"/>
        </w:rPr>
        <w:t xml:space="preserve">.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1C1218">
        <w:rPr>
          <w:rFonts w:ascii="Times New Roman" w:hAnsi="Times New Roman" w:cs="Times New Roman"/>
          <w:sz w:val="28"/>
        </w:rPr>
        <w:t xml:space="preserve">Поэтому принципы менеджмента отражают реальную реальность, которая существует </w:t>
      </w:r>
      <w:proofErr w:type="gramStart"/>
      <w:r w:rsidRPr="001C1218">
        <w:rPr>
          <w:rFonts w:ascii="Times New Roman" w:hAnsi="Times New Roman" w:cs="Times New Roman"/>
          <w:sz w:val="28"/>
        </w:rPr>
        <w:t>вне</w:t>
      </w:r>
      <w:proofErr w:type="gramEnd"/>
      <w:r w:rsidRPr="001C1218">
        <w:rPr>
          <w:rFonts w:ascii="Times New Roman" w:hAnsi="Times New Roman" w:cs="Times New Roman"/>
          <w:sz w:val="28"/>
        </w:rPr>
        <w:t xml:space="preserve"> и </w:t>
      </w:r>
      <w:proofErr w:type="gramStart"/>
      <w:r w:rsidRPr="001C1218">
        <w:rPr>
          <w:rFonts w:ascii="Times New Roman" w:hAnsi="Times New Roman" w:cs="Times New Roman"/>
          <w:sz w:val="28"/>
        </w:rPr>
        <w:t>вне</w:t>
      </w:r>
      <w:proofErr w:type="gramEnd"/>
      <w:r w:rsidRPr="001C1218">
        <w:rPr>
          <w:rFonts w:ascii="Times New Roman" w:hAnsi="Times New Roman" w:cs="Times New Roman"/>
          <w:sz w:val="28"/>
        </w:rPr>
        <w:t xml:space="preserve"> сознания человека, т.е. объективна. Кроме того, каждый принцип является идеей, т.е. субъективной конструкцией, субъективной конструкцией, которую мысленно осуществляет каждый управленец на уровне своих знаний </w:t>
      </w:r>
      <w:proofErr w:type="gramStart"/>
      <w:r w:rsidRPr="001C1218">
        <w:rPr>
          <w:rFonts w:ascii="Times New Roman" w:hAnsi="Times New Roman" w:cs="Times New Roman"/>
          <w:sz w:val="28"/>
        </w:rPr>
        <w:t>о</w:t>
      </w:r>
      <w:proofErr w:type="gramEnd"/>
      <w:r w:rsidRPr="001C1218">
        <w:rPr>
          <w:rFonts w:ascii="Times New Roman" w:hAnsi="Times New Roman" w:cs="Times New Roman"/>
          <w:sz w:val="28"/>
        </w:rPr>
        <w:t xml:space="preserve"> общих и профессиональных культурах. Поскольку принципы являются субъектом, они являются субъектом. Чем больше представление принципа в человеке приближается к Закону, тем более точное знание, чем эффективнее работа руководителя по управлению.</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B2E71">
        <w:rPr>
          <w:rFonts w:ascii="Times New Roman" w:hAnsi="Times New Roman" w:cs="Times New Roman"/>
          <w:sz w:val="28"/>
        </w:rPr>
        <w:t>В литературе не единый подход к классификации управления, не единство мнений о содержании основных принципов</w:t>
      </w:r>
      <w:r>
        <w:rPr>
          <w:rFonts w:ascii="Times New Roman" w:hAnsi="Times New Roman" w:cs="Times New Roman"/>
          <w:sz w:val="28"/>
        </w:rPr>
        <w:t xml:space="preserve"> менеджмента</w:t>
      </w:r>
      <w:r w:rsidRPr="007B2E71">
        <w:rPr>
          <w:rFonts w:ascii="Times New Roman" w:hAnsi="Times New Roman" w:cs="Times New Roman"/>
          <w:sz w:val="28"/>
        </w:rPr>
        <w:t xml:space="preserve">. Некоторые из указанных </w:t>
      </w:r>
      <w:proofErr w:type="gramStart"/>
      <w:r w:rsidRPr="007B2E71">
        <w:rPr>
          <w:rFonts w:ascii="Times New Roman" w:hAnsi="Times New Roman" w:cs="Times New Roman"/>
          <w:sz w:val="28"/>
        </w:rPr>
        <w:t>принципов</w:t>
      </w:r>
      <w:proofErr w:type="gramEnd"/>
      <w:r w:rsidRPr="007B2E71">
        <w:rPr>
          <w:rFonts w:ascii="Times New Roman" w:hAnsi="Times New Roman" w:cs="Times New Roman"/>
          <w:sz w:val="28"/>
        </w:rPr>
        <w:t xml:space="preserve"> по сути являются нормами поведения руководящих органов или органов власти, некоторые из них являются </w:t>
      </w:r>
      <w:r w:rsidRPr="007B2E71">
        <w:rPr>
          <w:rFonts w:ascii="Times New Roman" w:hAnsi="Times New Roman" w:cs="Times New Roman"/>
          <w:sz w:val="28"/>
        </w:rPr>
        <w:lastRenderedPageBreak/>
        <w:t xml:space="preserve">основными принципами, т.е. являются исходными.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B2E71">
        <w:rPr>
          <w:rFonts w:ascii="Times New Roman" w:hAnsi="Times New Roman" w:cs="Times New Roman"/>
          <w:sz w:val="28"/>
        </w:rPr>
        <w:t xml:space="preserve">Принцип управления очень разнообразен. Классификации </w:t>
      </w:r>
      <w:r>
        <w:rPr>
          <w:rFonts w:ascii="Times New Roman" w:hAnsi="Times New Roman" w:cs="Times New Roman"/>
          <w:sz w:val="28"/>
        </w:rPr>
        <w:t>принципов должны основываться в</w:t>
      </w:r>
      <w:r w:rsidRPr="007B2E71">
        <w:rPr>
          <w:rFonts w:ascii="Times New Roman" w:hAnsi="Times New Roman" w:cs="Times New Roman"/>
          <w:sz w:val="28"/>
        </w:rPr>
        <w:t xml:space="preserve"> отражении каждого из выделяемых принципов различной стороны взаимоотношений в управлении. Основные принципы должны быть соответствующими как частной целью повышения производительности труда, социальной и экономической эффективности. Принцип управления служит не только для того, чтобы построить умозрительные схемы. Они довольно строго определяют характер взаимосвязей системы, структуру управления, принимают и реализуют управленческие решения.</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B2E71">
        <w:rPr>
          <w:rFonts w:ascii="Times New Roman" w:hAnsi="Times New Roman" w:cs="Times New Roman"/>
          <w:sz w:val="28"/>
        </w:rPr>
        <w:t>К основным принципам управления можно отнести:</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sidRPr="007B2E71">
        <w:rPr>
          <w:rFonts w:ascii="Times New Roman" w:hAnsi="Times New Roman" w:cs="Times New Roman"/>
          <w:sz w:val="28"/>
        </w:rPr>
        <w:t xml:space="preserve"> научное, системное и комплексное</w:t>
      </w:r>
      <w:r w:rsidR="006E2456">
        <w:rPr>
          <w:rFonts w:ascii="Times New Roman" w:hAnsi="Times New Roman" w:cs="Times New Roman"/>
          <w:sz w:val="28"/>
        </w:rPr>
        <w:t>;</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sidRPr="007B2E71">
        <w:rPr>
          <w:rFonts w:ascii="Times New Roman" w:hAnsi="Times New Roman" w:cs="Times New Roman"/>
          <w:sz w:val="28"/>
        </w:rPr>
        <w:t xml:space="preserve"> единообразие и коллективизм</w:t>
      </w:r>
      <w:r w:rsidR="006E2456">
        <w:rPr>
          <w:rFonts w:ascii="Times New Roman" w:hAnsi="Times New Roman" w:cs="Times New Roman"/>
          <w:sz w:val="28"/>
        </w:rPr>
        <w:t>;</w:t>
      </w:r>
      <w:r w:rsidR="006E2456" w:rsidRPr="007B2E71">
        <w:rPr>
          <w:rFonts w:ascii="Times New Roman" w:hAnsi="Times New Roman" w:cs="Times New Roman"/>
          <w:sz w:val="28"/>
        </w:rPr>
        <w:t xml:space="preserve">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sidRPr="007B2E71">
        <w:rPr>
          <w:rFonts w:ascii="Times New Roman" w:hAnsi="Times New Roman" w:cs="Times New Roman"/>
          <w:sz w:val="28"/>
        </w:rPr>
        <w:t xml:space="preserve"> демократическая централизация</w:t>
      </w:r>
      <w:r w:rsidR="006E2456">
        <w:rPr>
          <w:rFonts w:ascii="Times New Roman" w:hAnsi="Times New Roman" w:cs="Times New Roman"/>
          <w:sz w:val="28"/>
        </w:rPr>
        <w:t>;</w:t>
      </w:r>
      <w:r w:rsidR="006E2456" w:rsidRPr="007B2E71">
        <w:rPr>
          <w:rFonts w:ascii="Times New Roman" w:hAnsi="Times New Roman" w:cs="Times New Roman"/>
          <w:sz w:val="28"/>
        </w:rPr>
        <w:t xml:space="preserve">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sidRPr="007B2E71">
        <w:rPr>
          <w:rFonts w:ascii="Times New Roman" w:hAnsi="Times New Roman" w:cs="Times New Roman"/>
          <w:sz w:val="28"/>
        </w:rPr>
        <w:t xml:space="preserve"> сочетание отраслевых и территориальных подходов к управлению</w:t>
      </w:r>
      <w:r w:rsidR="00C516EE" w:rsidRPr="00C516EE">
        <w:rPr>
          <w:rFonts w:ascii="Times New Roman" w:hAnsi="Times New Roman" w:cs="Times New Roman"/>
          <w:sz w:val="28"/>
        </w:rPr>
        <w:t xml:space="preserve"> </w:t>
      </w:r>
      <w:r w:rsidR="00C516EE" w:rsidRPr="00727C7A">
        <w:rPr>
          <w:rFonts w:ascii="Times New Roman" w:hAnsi="Times New Roman" w:cs="Times New Roman"/>
          <w:sz w:val="28"/>
        </w:rPr>
        <w:t xml:space="preserve">[18, </w:t>
      </w:r>
      <w:r w:rsidR="00C516EE">
        <w:rPr>
          <w:rFonts w:ascii="Times New Roman" w:hAnsi="Times New Roman" w:cs="Times New Roman"/>
          <w:sz w:val="28"/>
          <w:lang w:val="en-US"/>
        </w:rPr>
        <w:t>c</w:t>
      </w:r>
      <w:r w:rsidR="00C516EE" w:rsidRPr="00727C7A">
        <w:rPr>
          <w:rFonts w:ascii="Times New Roman" w:hAnsi="Times New Roman" w:cs="Times New Roman"/>
          <w:sz w:val="28"/>
        </w:rPr>
        <w:t>. 176]</w:t>
      </w:r>
      <w:r w:rsidR="006E2456" w:rsidRPr="007B2E71">
        <w:rPr>
          <w:rFonts w:ascii="Times New Roman" w:hAnsi="Times New Roman" w:cs="Times New Roman"/>
          <w:sz w:val="28"/>
        </w:rPr>
        <w:t>.</w:t>
      </w:r>
    </w:p>
    <w:p w:rsidR="006E2456" w:rsidRPr="007B2E71"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B2E71">
        <w:rPr>
          <w:rFonts w:ascii="Times New Roman" w:hAnsi="Times New Roman" w:cs="Times New Roman"/>
          <w:sz w:val="28"/>
        </w:rPr>
        <w:t xml:space="preserve">Принцип науки требует создания системы контроля и его деятельности на строгих научных основах. Как все принципы, отражающие развитие, они должны иметь внутренние противоречия, потому что внутренние противоречия образуют внутренние логики, создают внутренние импульсы роста. Одно из препятствий принципа научной науки </w:t>
      </w:r>
      <w:r w:rsidR="00794211">
        <w:rPr>
          <w:rFonts w:ascii="Times New Roman" w:hAnsi="Times New Roman" w:cs="Times New Roman"/>
          <w:sz w:val="28"/>
        </w:rPr>
        <w:t>–</w:t>
      </w:r>
      <w:r w:rsidRPr="007B2E71">
        <w:rPr>
          <w:rFonts w:ascii="Times New Roman" w:hAnsi="Times New Roman" w:cs="Times New Roman"/>
          <w:sz w:val="28"/>
        </w:rPr>
        <w:t xml:space="preserve"> это противоречие теоретической и практи</w:t>
      </w:r>
      <w:r>
        <w:rPr>
          <w:rFonts w:ascii="Times New Roman" w:hAnsi="Times New Roman" w:cs="Times New Roman"/>
          <w:sz w:val="28"/>
        </w:rPr>
        <w:t>ческой</w:t>
      </w:r>
      <w:r w:rsidRPr="007B2E71">
        <w:rPr>
          <w:rFonts w:ascii="Times New Roman" w:hAnsi="Times New Roman" w:cs="Times New Roman"/>
          <w:sz w:val="28"/>
        </w:rPr>
        <w:t xml:space="preserve"> теории. </w:t>
      </w:r>
      <w:proofErr w:type="gramStart"/>
      <w:r w:rsidRPr="007B2E71">
        <w:rPr>
          <w:rFonts w:ascii="Times New Roman" w:hAnsi="Times New Roman" w:cs="Times New Roman"/>
          <w:sz w:val="28"/>
        </w:rPr>
        <w:t>Она требует применения агрессивных научной идей результатов научного знания: от явления до сущности, от сущего первого типа, менее глубокого, до сущего второго типа, более глубокого.</w:t>
      </w:r>
      <w:proofErr w:type="gramEnd"/>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B2E71">
        <w:rPr>
          <w:rFonts w:ascii="Times New Roman" w:hAnsi="Times New Roman" w:cs="Times New Roman"/>
          <w:sz w:val="28"/>
        </w:rPr>
        <w:t>Впрочем, необходимость организации управления в определенных условиях для решения конкретных задач предполагает ограничение времени процесса знания. Это противостояние разрешается активным исследованием научных проблем, связанных с управлением многоцелевым, комплексным коллективом, максимальным использованием вычислительных средств</w:t>
      </w:r>
      <w:r w:rsidR="00C516EE" w:rsidRPr="00C516EE">
        <w:rPr>
          <w:rFonts w:ascii="Times New Roman" w:hAnsi="Times New Roman" w:cs="Times New Roman"/>
          <w:sz w:val="28"/>
        </w:rPr>
        <w:t xml:space="preserve"> [19, </w:t>
      </w:r>
      <w:r w:rsidR="00C516EE">
        <w:rPr>
          <w:rFonts w:ascii="Times New Roman" w:hAnsi="Times New Roman" w:cs="Times New Roman"/>
          <w:sz w:val="28"/>
          <w:lang w:val="en-US"/>
        </w:rPr>
        <w:t>c</w:t>
      </w:r>
      <w:r w:rsidR="00C516EE" w:rsidRPr="00C516EE">
        <w:rPr>
          <w:rFonts w:ascii="Times New Roman" w:hAnsi="Times New Roman" w:cs="Times New Roman"/>
          <w:sz w:val="28"/>
        </w:rPr>
        <w:t xml:space="preserve">. </w:t>
      </w:r>
      <w:r w:rsidR="00C516EE" w:rsidRPr="00C516EE">
        <w:rPr>
          <w:rFonts w:ascii="Times New Roman" w:hAnsi="Times New Roman" w:cs="Times New Roman"/>
          <w:sz w:val="28"/>
        </w:rPr>
        <w:lastRenderedPageBreak/>
        <w:t>356]</w:t>
      </w:r>
      <w:r w:rsidRPr="007B2E71">
        <w:rPr>
          <w:rFonts w:ascii="Times New Roman" w:hAnsi="Times New Roman" w:cs="Times New Roman"/>
          <w:sz w:val="28"/>
        </w:rPr>
        <w:t>.</w:t>
      </w:r>
    </w:p>
    <w:p w:rsidR="006E2456" w:rsidRPr="007B2E71"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B2E71">
        <w:rPr>
          <w:rFonts w:ascii="Times New Roman" w:hAnsi="Times New Roman" w:cs="Times New Roman"/>
          <w:sz w:val="28"/>
        </w:rPr>
        <w:t xml:space="preserve">Другой </w:t>
      </w:r>
      <w:proofErr w:type="gramStart"/>
      <w:r w:rsidRPr="007B2E71">
        <w:rPr>
          <w:rFonts w:ascii="Times New Roman" w:hAnsi="Times New Roman" w:cs="Times New Roman"/>
          <w:sz w:val="28"/>
        </w:rPr>
        <w:t>важный</w:t>
      </w:r>
      <w:proofErr w:type="gramEnd"/>
      <w:r w:rsidRPr="007B2E71">
        <w:rPr>
          <w:rFonts w:ascii="Times New Roman" w:hAnsi="Times New Roman" w:cs="Times New Roman"/>
          <w:sz w:val="28"/>
        </w:rPr>
        <w:t xml:space="preserve"> противоречий принципа науки является единство, противоречие субъективного и объективного. Этот противоречий универсален и касается и всех других принципов менеджмента.</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proofErr w:type="gramStart"/>
      <w:r w:rsidRPr="007B2E71">
        <w:rPr>
          <w:rFonts w:ascii="Times New Roman" w:hAnsi="Times New Roman" w:cs="Times New Roman"/>
          <w:sz w:val="28"/>
        </w:rPr>
        <w:t>Объективная</w:t>
      </w:r>
      <w:proofErr w:type="gramEnd"/>
      <w:r w:rsidRPr="007B2E71">
        <w:rPr>
          <w:rFonts w:ascii="Times New Roman" w:hAnsi="Times New Roman" w:cs="Times New Roman"/>
          <w:sz w:val="28"/>
        </w:rPr>
        <w:t xml:space="preserve"> в принципе науки исходит из объективного характера законов контроля, основанных на принципах контроля. Субъективная реализация принципов менеджмента неизбежна, так как принципы менеджмента реализуются лишь через сознание, воля и стремление человека.</w:t>
      </w:r>
    </w:p>
    <w:p w:rsidR="006E2456" w:rsidRPr="007B2E71"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B2E71">
        <w:rPr>
          <w:rFonts w:ascii="Times New Roman" w:hAnsi="Times New Roman" w:cs="Times New Roman"/>
          <w:sz w:val="28"/>
        </w:rPr>
        <w:t>Поэтому реализованный принцип неизменно субъективен. Отклонения процесса знания от субъективной логики возникают и проявляются тем больше, чем большее сознание руководства отходит от субъективной логики того, что происходит в природе, обществе и мышлении. Чем больше общая культура и профессионализм руководства, тем менее возможности проявлять субъективизм</w:t>
      </w:r>
      <w:r w:rsidR="00C516EE" w:rsidRPr="00C516EE">
        <w:rPr>
          <w:rFonts w:ascii="Times New Roman" w:hAnsi="Times New Roman" w:cs="Times New Roman"/>
          <w:sz w:val="28"/>
        </w:rPr>
        <w:t xml:space="preserve"> [20, </w:t>
      </w:r>
      <w:r w:rsidR="00C516EE">
        <w:rPr>
          <w:rFonts w:ascii="Times New Roman" w:hAnsi="Times New Roman" w:cs="Times New Roman"/>
          <w:sz w:val="28"/>
          <w:lang w:val="en-US"/>
        </w:rPr>
        <w:t>c</w:t>
      </w:r>
      <w:r w:rsidR="00C516EE" w:rsidRPr="00C516EE">
        <w:rPr>
          <w:rFonts w:ascii="Times New Roman" w:hAnsi="Times New Roman" w:cs="Times New Roman"/>
          <w:sz w:val="28"/>
        </w:rPr>
        <w:t>. 320]</w:t>
      </w:r>
      <w:r w:rsidRPr="007B2E71">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B2E71">
        <w:rPr>
          <w:rFonts w:ascii="Times New Roman" w:hAnsi="Times New Roman" w:cs="Times New Roman"/>
          <w:sz w:val="28"/>
        </w:rPr>
        <w:t>Необходимость выполнения принципа научного управления требует внедрения в управление весь спектр современных знания, его тщательное синтезирование, и, в первую очередь, комплекс наук о человека. При этом нужно использовать и современные методы системы анализа в экономической науке, философии, психологии, этике, эстетике, технической и технологической науке экологии, а также в других сферах.</w:t>
      </w:r>
    </w:p>
    <w:p w:rsidR="006E2456" w:rsidRPr="007B2E71"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B2E71">
        <w:rPr>
          <w:rFonts w:ascii="Times New Roman" w:hAnsi="Times New Roman" w:cs="Times New Roman"/>
          <w:sz w:val="28"/>
        </w:rPr>
        <w:t>Принцип системы и комплекса требует в то же время комплексного и систематического подходов в управлении. Системность – это необходимость использовать элементы теории крупных систем, системный анализ в каждом решении управленческой деятельности. Комплексное управление означает, что необходимо всестороннее опознавание всей системы управления, учёт всех аспектов, всех аспектов, всех характеристик. Например, можно учитывать все особенности структуры управления коллективом: возрастные, этнические, конфессиональные, профессиональные, общекультурные и так далее</w:t>
      </w:r>
      <w:r w:rsidR="00C516EE" w:rsidRPr="00C516EE">
        <w:rPr>
          <w:rFonts w:ascii="Times New Roman" w:hAnsi="Times New Roman" w:cs="Times New Roman"/>
          <w:sz w:val="28"/>
        </w:rPr>
        <w:t xml:space="preserve"> [21, </w:t>
      </w:r>
      <w:r w:rsidR="00C516EE">
        <w:rPr>
          <w:rFonts w:ascii="Times New Roman" w:hAnsi="Times New Roman" w:cs="Times New Roman"/>
          <w:sz w:val="28"/>
          <w:lang w:val="en-US"/>
        </w:rPr>
        <w:t>c</w:t>
      </w:r>
      <w:r w:rsidR="00C516EE" w:rsidRPr="00C516EE">
        <w:rPr>
          <w:rFonts w:ascii="Times New Roman" w:hAnsi="Times New Roman" w:cs="Times New Roman"/>
          <w:sz w:val="28"/>
        </w:rPr>
        <w:t>. 148]</w:t>
      </w:r>
      <w:r w:rsidRPr="007B2E71">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B2E71">
        <w:rPr>
          <w:rFonts w:ascii="Times New Roman" w:hAnsi="Times New Roman" w:cs="Times New Roman"/>
          <w:sz w:val="28"/>
        </w:rPr>
        <w:t xml:space="preserve">Поэтому системность </w:t>
      </w:r>
      <w:r>
        <w:rPr>
          <w:rFonts w:ascii="Times New Roman" w:hAnsi="Times New Roman" w:cs="Times New Roman"/>
          <w:sz w:val="28"/>
        </w:rPr>
        <w:t>–</w:t>
      </w:r>
      <w:r w:rsidRPr="007B2E71">
        <w:rPr>
          <w:rFonts w:ascii="Times New Roman" w:hAnsi="Times New Roman" w:cs="Times New Roman"/>
          <w:sz w:val="28"/>
        </w:rPr>
        <w:t xml:space="preserve"> это попытка структурировать задачи и </w:t>
      </w:r>
      <w:r w:rsidRPr="007B2E71">
        <w:rPr>
          <w:rFonts w:ascii="Times New Roman" w:hAnsi="Times New Roman" w:cs="Times New Roman"/>
          <w:sz w:val="28"/>
        </w:rPr>
        <w:lastRenderedPageBreak/>
        <w:t xml:space="preserve">проблемы вертикально, комплексность </w:t>
      </w:r>
      <w:r>
        <w:rPr>
          <w:rFonts w:ascii="Times New Roman" w:hAnsi="Times New Roman" w:cs="Times New Roman"/>
          <w:sz w:val="28"/>
        </w:rPr>
        <w:t xml:space="preserve">– </w:t>
      </w:r>
      <w:r w:rsidRPr="007B2E71">
        <w:rPr>
          <w:rFonts w:ascii="Times New Roman" w:hAnsi="Times New Roman" w:cs="Times New Roman"/>
          <w:sz w:val="28"/>
        </w:rPr>
        <w:t>разворачивать их горизонтально. Поэтому система более склонна к вертикальной, субординационной связи, комплексная – к горизонтальной, координационной связи. При этом способность руководителей может существенно отличаться, так как при этом возникают несколько различных требований к структуре мышления и его аналитической функции.</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B2E71">
        <w:rPr>
          <w:rFonts w:ascii="Times New Roman" w:hAnsi="Times New Roman" w:cs="Times New Roman"/>
          <w:sz w:val="28"/>
        </w:rPr>
        <w:t xml:space="preserve">Принцип единства в управлении, </w:t>
      </w:r>
      <w:proofErr w:type="spellStart"/>
      <w:r w:rsidRPr="007B2E71">
        <w:rPr>
          <w:rFonts w:ascii="Times New Roman" w:hAnsi="Times New Roman" w:cs="Times New Roman"/>
          <w:sz w:val="28"/>
        </w:rPr>
        <w:t>коллегиализм</w:t>
      </w:r>
      <w:proofErr w:type="spellEnd"/>
      <w:r w:rsidRPr="007B2E71">
        <w:rPr>
          <w:rFonts w:ascii="Times New Roman" w:hAnsi="Times New Roman" w:cs="Times New Roman"/>
          <w:sz w:val="28"/>
        </w:rPr>
        <w:t xml:space="preserve"> в решении. Любое решение, которое прин</w:t>
      </w:r>
      <w:r>
        <w:rPr>
          <w:rFonts w:ascii="Times New Roman" w:hAnsi="Times New Roman" w:cs="Times New Roman"/>
          <w:sz w:val="28"/>
        </w:rPr>
        <w:t>имается, должно быть разработа</w:t>
      </w:r>
      <w:r w:rsidRPr="007B2E71">
        <w:rPr>
          <w:rFonts w:ascii="Times New Roman" w:hAnsi="Times New Roman" w:cs="Times New Roman"/>
          <w:sz w:val="28"/>
        </w:rPr>
        <w:t>но коллегиальным образом. Это значит всестороннее комплексное его развитие, учёт многих экспертов различных вопросов. Принятое коллегиальное решение осуществляется под персональной ответственностью руководителя компании. Каждый должностн</w:t>
      </w:r>
      <w:r>
        <w:rPr>
          <w:rFonts w:ascii="Times New Roman" w:hAnsi="Times New Roman" w:cs="Times New Roman"/>
          <w:sz w:val="28"/>
        </w:rPr>
        <w:t>ое</w:t>
      </w:r>
      <w:r w:rsidRPr="007B2E71">
        <w:rPr>
          <w:rFonts w:ascii="Times New Roman" w:hAnsi="Times New Roman" w:cs="Times New Roman"/>
          <w:sz w:val="28"/>
        </w:rPr>
        <w:t xml:space="preserve"> лицо устанавливает точное ответственность за исполнение определенных, точно оговоренных работ</w:t>
      </w:r>
      <w:r w:rsidR="00C516EE" w:rsidRPr="00C516EE">
        <w:rPr>
          <w:rFonts w:ascii="Times New Roman" w:hAnsi="Times New Roman" w:cs="Times New Roman"/>
          <w:sz w:val="28"/>
        </w:rPr>
        <w:t xml:space="preserve"> [22, </w:t>
      </w:r>
      <w:r w:rsidR="00C516EE">
        <w:rPr>
          <w:rFonts w:ascii="Times New Roman" w:hAnsi="Times New Roman" w:cs="Times New Roman"/>
          <w:sz w:val="28"/>
          <w:lang w:val="en-US"/>
        </w:rPr>
        <w:t>c</w:t>
      </w:r>
      <w:r w:rsidR="00C516EE" w:rsidRPr="00C516EE">
        <w:rPr>
          <w:rFonts w:ascii="Times New Roman" w:hAnsi="Times New Roman" w:cs="Times New Roman"/>
          <w:sz w:val="28"/>
        </w:rPr>
        <w:t>. 454]</w:t>
      </w:r>
      <w:r w:rsidRPr="007B2E71">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B2E71">
        <w:rPr>
          <w:rFonts w:ascii="Times New Roman" w:hAnsi="Times New Roman" w:cs="Times New Roman"/>
          <w:sz w:val="28"/>
        </w:rPr>
        <w:t>Таким образом, в компании полностью отвечают за соответствующие секторы деятельности фирмы вице</w:t>
      </w:r>
      <w:r w:rsidR="00794211">
        <w:rPr>
          <w:rFonts w:ascii="Times New Roman" w:hAnsi="Times New Roman" w:cs="Times New Roman"/>
          <w:sz w:val="28"/>
        </w:rPr>
        <w:t>–</w:t>
      </w:r>
      <w:r w:rsidRPr="007B2E71">
        <w:rPr>
          <w:rFonts w:ascii="Times New Roman" w:hAnsi="Times New Roman" w:cs="Times New Roman"/>
          <w:sz w:val="28"/>
        </w:rPr>
        <w:t xml:space="preserve">спикеры науки, производства, маркетинга и других направлений. Проблема </w:t>
      </w:r>
      <w:r>
        <w:rPr>
          <w:rFonts w:ascii="Times New Roman" w:hAnsi="Times New Roman" w:cs="Times New Roman"/>
          <w:sz w:val="28"/>
        </w:rPr>
        <w:t>–</w:t>
      </w:r>
      <w:r w:rsidRPr="007B2E71">
        <w:rPr>
          <w:rFonts w:ascii="Times New Roman" w:hAnsi="Times New Roman" w:cs="Times New Roman"/>
          <w:sz w:val="28"/>
        </w:rPr>
        <w:t xml:space="preserve"> перед любой компанией может возникать качественные новые вопросы, решения которых регламентацией не предусмотрены. В данном случае руководителю необходимо определить, кто может принимать участие в решении конкретных задач, выполнении конкретных работ, а также подчиненным проявить разумные инициативы.</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B2E71">
        <w:rPr>
          <w:rFonts w:ascii="Times New Roman" w:hAnsi="Times New Roman" w:cs="Times New Roman"/>
          <w:sz w:val="28"/>
        </w:rPr>
        <w:t xml:space="preserve">Принцип демократической централизации </w:t>
      </w:r>
      <w:r>
        <w:rPr>
          <w:rFonts w:ascii="Times New Roman" w:hAnsi="Times New Roman" w:cs="Times New Roman"/>
          <w:sz w:val="28"/>
        </w:rPr>
        <w:t>–</w:t>
      </w:r>
      <w:r w:rsidRPr="007B2E71">
        <w:rPr>
          <w:rFonts w:ascii="Times New Roman" w:hAnsi="Times New Roman" w:cs="Times New Roman"/>
          <w:sz w:val="28"/>
        </w:rPr>
        <w:t xml:space="preserve"> один из самых важных и предполагает необходимость рационального, рационального сочетания централизованных и нецентрализованных начал управления. По уровню государства </w:t>
      </w:r>
      <w:r>
        <w:rPr>
          <w:rFonts w:ascii="Times New Roman" w:hAnsi="Times New Roman" w:cs="Times New Roman"/>
          <w:sz w:val="28"/>
        </w:rPr>
        <w:t>–</w:t>
      </w:r>
      <w:r w:rsidRPr="007B2E71">
        <w:rPr>
          <w:rFonts w:ascii="Times New Roman" w:hAnsi="Times New Roman" w:cs="Times New Roman"/>
          <w:sz w:val="28"/>
        </w:rPr>
        <w:t xml:space="preserve"> это отношение центра и регионов, по уровню предприятия </w:t>
      </w:r>
      <w:r>
        <w:rPr>
          <w:rFonts w:ascii="Times New Roman" w:hAnsi="Times New Roman" w:cs="Times New Roman"/>
          <w:sz w:val="28"/>
        </w:rPr>
        <w:t>–</w:t>
      </w:r>
      <w:r w:rsidRPr="007B2E71">
        <w:rPr>
          <w:rFonts w:ascii="Times New Roman" w:hAnsi="Times New Roman" w:cs="Times New Roman"/>
          <w:sz w:val="28"/>
        </w:rPr>
        <w:t xml:space="preserve"> отношение права и ответственности руководителя и коллектива. Противоречивость принципа демократического централизма должна рассматриваться в качестве существования, развития, </w:t>
      </w:r>
      <w:proofErr w:type="spellStart"/>
      <w:r w:rsidRPr="007B2E71">
        <w:rPr>
          <w:rFonts w:ascii="Times New Roman" w:hAnsi="Times New Roman" w:cs="Times New Roman"/>
          <w:sz w:val="28"/>
        </w:rPr>
        <w:t>взаимоперехода</w:t>
      </w:r>
      <w:proofErr w:type="spellEnd"/>
      <w:r w:rsidRPr="007B2E71">
        <w:rPr>
          <w:rFonts w:ascii="Times New Roman" w:hAnsi="Times New Roman" w:cs="Times New Roman"/>
          <w:sz w:val="28"/>
        </w:rPr>
        <w:t xml:space="preserve"> между полярными противоположностями демократии с централизмом</w:t>
      </w:r>
      <w:r w:rsidR="00C516EE" w:rsidRPr="00C516EE">
        <w:rPr>
          <w:rFonts w:ascii="Times New Roman" w:hAnsi="Times New Roman" w:cs="Times New Roman"/>
          <w:sz w:val="28"/>
        </w:rPr>
        <w:t xml:space="preserve"> [23, </w:t>
      </w:r>
      <w:r w:rsidR="00C516EE">
        <w:rPr>
          <w:rFonts w:ascii="Times New Roman" w:hAnsi="Times New Roman" w:cs="Times New Roman"/>
          <w:sz w:val="28"/>
          <w:lang w:val="en-US"/>
        </w:rPr>
        <w:t>c</w:t>
      </w:r>
      <w:r w:rsidR="00C516EE" w:rsidRPr="00C516EE">
        <w:rPr>
          <w:rFonts w:ascii="Times New Roman" w:hAnsi="Times New Roman" w:cs="Times New Roman"/>
          <w:sz w:val="28"/>
        </w:rPr>
        <w:t>. 320]</w:t>
      </w:r>
      <w:r w:rsidRPr="007B2E71">
        <w:rPr>
          <w:rFonts w:ascii="Times New Roman" w:hAnsi="Times New Roman" w:cs="Times New Roman"/>
          <w:sz w:val="28"/>
        </w:rPr>
        <w:t>.</w:t>
      </w:r>
    </w:p>
    <w:p w:rsidR="006E2456" w:rsidRPr="00624B02"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3771E1">
        <w:rPr>
          <w:rFonts w:ascii="Times New Roman" w:hAnsi="Times New Roman" w:cs="Times New Roman"/>
          <w:sz w:val="28"/>
        </w:rPr>
        <w:t xml:space="preserve"> </w:t>
      </w:r>
      <w:r w:rsidRPr="00624B02">
        <w:rPr>
          <w:rFonts w:ascii="Times New Roman" w:hAnsi="Times New Roman" w:cs="Times New Roman"/>
          <w:sz w:val="28"/>
        </w:rPr>
        <w:t xml:space="preserve">В условиях недостаточной социальной и экономической благоприятности и жесткой власти преобладают централизмы. Она </w:t>
      </w:r>
      <w:r w:rsidRPr="00624B02">
        <w:rPr>
          <w:rFonts w:ascii="Times New Roman" w:hAnsi="Times New Roman" w:cs="Times New Roman"/>
          <w:sz w:val="28"/>
        </w:rPr>
        <w:lastRenderedPageBreak/>
        <w:t>необходима в экстремальных ситуациях. Демократия в управлении выше уровня квалификации сотрудников, более творческой является качество труда, более стабильной и устойчивой является формирование общества и его развитие.</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624B02">
        <w:rPr>
          <w:rFonts w:ascii="Times New Roman" w:hAnsi="Times New Roman" w:cs="Times New Roman"/>
          <w:sz w:val="28"/>
        </w:rPr>
        <w:t>Самое предпочтительное в управлении системой социально</w:t>
      </w:r>
      <w:r w:rsidR="00794211">
        <w:rPr>
          <w:rFonts w:ascii="Times New Roman" w:hAnsi="Times New Roman" w:cs="Times New Roman"/>
          <w:sz w:val="28"/>
        </w:rPr>
        <w:t>–</w:t>
      </w:r>
      <w:r w:rsidRPr="00624B02">
        <w:rPr>
          <w:rFonts w:ascii="Times New Roman" w:hAnsi="Times New Roman" w:cs="Times New Roman"/>
          <w:sz w:val="28"/>
        </w:rPr>
        <w:t xml:space="preserve">экономического развития </w:t>
      </w:r>
      <w:r>
        <w:rPr>
          <w:rFonts w:ascii="Times New Roman" w:hAnsi="Times New Roman" w:cs="Times New Roman"/>
          <w:sz w:val="28"/>
        </w:rPr>
        <w:t>–</w:t>
      </w:r>
      <w:r w:rsidRPr="00624B02">
        <w:rPr>
          <w:rFonts w:ascii="Times New Roman" w:hAnsi="Times New Roman" w:cs="Times New Roman"/>
          <w:sz w:val="28"/>
        </w:rPr>
        <w:t xml:space="preserve"> равновесие централизма и демократии. Впрочем, на практике часто одно превышает другое. На уровне одного хозяйствующего субъекта </w:t>
      </w:r>
      <w:r>
        <w:rPr>
          <w:rFonts w:ascii="Times New Roman" w:hAnsi="Times New Roman" w:cs="Times New Roman"/>
          <w:sz w:val="28"/>
        </w:rPr>
        <w:t>–</w:t>
      </w:r>
      <w:r w:rsidRPr="00624B02">
        <w:rPr>
          <w:rFonts w:ascii="Times New Roman" w:hAnsi="Times New Roman" w:cs="Times New Roman"/>
          <w:sz w:val="28"/>
        </w:rPr>
        <w:t xml:space="preserve"> предприятия, банк</w:t>
      </w:r>
      <w:r>
        <w:rPr>
          <w:rFonts w:ascii="Times New Roman" w:hAnsi="Times New Roman" w:cs="Times New Roman"/>
          <w:sz w:val="28"/>
        </w:rPr>
        <w:t>и</w:t>
      </w:r>
      <w:r w:rsidRPr="00624B02">
        <w:rPr>
          <w:rFonts w:ascii="Times New Roman" w:hAnsi="Times New Roman" w:cs="Times New Roman"/>
          <w:sz w:val="28"/>
        </w:rPr>
        <w:t xml:space="preserve">, биржи принцип демократической централизации определяет не просто степень самоорганизации отделений, их филиалов, их дочерних компаний, а также степень ответственности за выполненные действия и их ответственность.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624B02">
        <w:rPr>
          <w:rFonts w:ascii="Times New Roman" w:hAnsi="Times New Roman" w:cs="Times New Roman"/>
          <w:sz w:val="28"/>
        </w:rPr>
        <w:t>Далее принцип демократической централизации определяет уровень самостоятельности, ответственности каждого руководителя перед его руководством. Поэтому принцип демократической централизации по вертикали охватывает все структуры власти</w:t>
      </w:r>
      <w:r w:rsidR="00C516EE" w:rsidRPr="00C516EE">
        <w:rPr>
          <w:rFonts w:ascii="Times New Roman" w:hAnsi="Times New Roman" w:cs="Times New Roman"/>
          <w:sz w:val="28"/>
        </w:rPr>
        <w:t xml:space="preserve"> [24, </w:t>
      </w:r>
      <w:r w:rsidR="00C516EE">
        <w:rPr>
          <w:rFonts w:ascii="Times New Roman" w:hAnsi="Times New Roman" w:cs="Times New Roman"/>
          <w:sz w:val="28"/>
          <w:lang w:val="en-US"/>
        </w:rPr>
        <w:t>c</w:t>
      </w:r>
      <w:r w:rsidR="00C516EE" w:rsidRPr="00C516EE">
        <w:rPr>
          <w:rFonts w:ascii="Times New Roman" w:hAnsi="Times New Roman" w:cs="Times New Roman"/>
          <w:sz w:val="28"/>
        </w:rPr>
        <w:t>. 704]</w:t>
      </w:r>
      <w:r w:rsidRPr="00624B02">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624B02">
        <w:rPr>
          <w:rFonts w:ascii="Times New Roman" w:hAnsi="Times New Roman" w:cs="Times New Roman"/>
          <w:sz w:val="28"/>
        </w:rPr>
        <w:t xml:space="preserve">Принцип объединения отраслевых и территориальных управлений. Развитие общество тесно </w:t>
      </w:r>
      <w:proofErr w:type="gramStart"/>
      <w:r w:rsidRPr="00624B02">
        <w:rPr>
          <w:rFonts w:ascii="Times New Roman" w:hAnsi="Times New Roman" w:cs="Times New Roman"/>
          <w:sz w:val="28"/>
        </w:rPr>
        <w:t>связан</w:t>
      </w:r>
      <w:proofErr w:type="gramEnd"/>
      <w:r w:rsidRPr="00624B02">
        <w:rPr>
          <w:rFonts w:ascii="Times New Roman" w:hAnsi="Times New Roman" w:cs="Times New Roman"/>
          <w:sz w:val="28"/>
        </w:rPr>
        <w:t xml:space="preserve"> с прогрессом отрасли и территориальной политики. Управление отрасли характеризуется необходимостью углубления специализации и повышения мощности производства.</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624B02">
        <w:rPr>
          <w:rFonts w:ascii="Times New Roman" w:hAnsi="Times New Roman" w:cs="Times New Roman"/>
          <w:sz w:val="28"/>
        </w:rPr>
        <w:t>Территориальное управление происходит от других объектов целевого назначения. Для того чтобы наиболее рационально разместить и развивать производительные силы, необходимо учитывать экологические требования, эффективность использования трудовой силы для занятости людей, развитие социально</w:t>
      </w:r>
      <w:r w:rsidR="00794211">
        <w:rPr>
          <w:rFonts w:ascii="Times New Roman" w:hAnsi="Times New Roman" w:cs="Times New Roman"/>
          <w:sz w:val="28"/>
        </w:rPr>
        <w:t>–</w:t>
      </w:r>
      <w:r w:rsidRPr="00624B02">
        <w:rPr>
          <w:rFonts w:ascii="Times New Roman" w:hAnsi="Times New Roman" w:cs="Times New Roman"/>
          <w:sz w:val="28"/>
        </w:rPr>
        <w:t>бытовых инфраструктур, соответствие характера производства этническим группам, удовлетворение потребностей в материальном и духовном мире</w:t>
      </w:r>
      <w:r w:rsidR="00C516EE" w:rsidRPr="00C516EE">
        <w:rPr>
          <w:rFonts w:ascii="Times New Roman" w:hAnsi="Times New Roman" w:cs="Times New Roman"/>
          <w:sz w:val="28"/>
        </w:rPr>
        <w:t xml:space="preserve"> [25, </w:t>
      </w:r>
      <w:r w:rsidR="00C516EE">
        <w:rPr>
          <w:rFonts w:ascii="Times New Roman" w:hAnsi="Times New Roman" w:cs="Times New Roman"/>
          <w:sz w:val="28"/>
          <w:lang w:val="en-US"/>
        </w:rPr>
        <w:t>c</w:t>
      </w:r>
      <w:r w:rsidR="00C516EE" w:rsidRPr="00C516EE">
        <w:rPr>
          <w:rFonts w:ascii="Times New Roman" w:hAnsi="Times New Roman" w:cs="Times New Roman"/>
          <w:sz w:val="28"/>
        </w:rPr>
        <w:t>. 736]</w:t>
      </w:r>
      <w:r w:rsidRPr="00624B02">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624B02">
        <w:rPr>
          <w:rFonts w:ascii="Times New Roman" w:hAnsi="Times New Roman" w:cs="Times New Roman"/>
          <w:sz w:val="28"/>
        </w:rPr>
        <w:t xml:space="preserve">Для каждого предпринимателя следует делать соответствующий вывод, исходящий из действий принципа единого отраслевого, территориального менеджмента. Интересы компании, представляющей его, должны тесно совпадать с интересами жителей регионов, где собирается проявить свою </w:t>
      </w:r>
      <w:r w:rsidRPr="00624B02">
        <w:rPr>
          <w:rFonts w:ascii="Times New Roman" w:hAnsi="Times New Roman" w:cs="Times New Roman"/>
          <w:sz w:val="28"/>
        </w:rPr>
        <w:lastRenderedPageBreak/>
        <w:t>бизнес</w:t>
      </w:r>
      <w:r w:rsidR="00794211">
        <w:rPr>
          <w:rFonts w:ascii="Times New Roman" w:hAnsi="Times New Roman" w:cs="Times New Roman"/>
          <w:sz w:val="28"/>
        </w:rPr>
        <w:t>–</w:t>
      </w:r>
      <w:r w:rsidRPr="00624B02">
        <w:rPr>
          <w:rFonts w:ascii="Times New Roman" w:hAnsi="Times New Roman" w:cs="Times New Roman"/>
          <w:sz w:val="28"/>
        </w:rPr>
        <w:t xml:space="preserve">активность </w:t>
      </w:r>
      <w:r>
        <w:rPr>
          <w:rFonts w:ascii="Times New Roman" w:hAnsi="Times New Roman" w:cs="Times New Roman"/>
          <w:sz w:val="28"/>
        </w:rPr>
        <w:t>–</w:t>
      </w:r>
      <w:r w:rsidRPr="00624B02">
        <w:rPr>
          <w:rFonts w:ascii="Times New Roman" w:hAnsi="Times New Roman" w:cs="Times New Roman"/>
          <w:sz w:val="28"/>
        </w:rPr>
        <w:t xml:space="preserve"> построить филиал компании, складывать и продавать продукцию, и так далее. Местным властям и населению следует быть активным сонником, знающим, какая польза для региона будет следствием активной деятельности именно этих фирм</w:t>
      </w:r>
      <w:r w:rsidR="00C516EE">
        <w:rPr>
          <w:rFonts w:ascii="Times New Roman" w:hAnsi="Times New Roman" w:cs="Times New Roman"/>
          <w:sz w:val="28"/>
        </w:rPr>
        <w:t xml:space="preserve"> [26, c. </w:t>
      </w:r>
      <w:r w:rsidR="00C516EE" w:rsidRPr="00C516EE">
        <w:rPr>
          <w:rFonts w:ascii="Times New Roman" w:hAnsi="Times New Roman" w:cs="Times New Roman"/>
          <w:sz w:val="28"/>
        </w:rPr>
        <w:t>208</w:t>
      </w:r>
      <w:r w:rsidRPr="000853C9">
        <w:rPr>
          <w:rFonts w:ascii="Times New Roman" w:hAnsi="Times New Roman" w:cs="Times New Roman"/>
          <w:sz w:val="28"/>
        </w:rPr>
        <w:t>]</w:t>
      </w:r>
      <w:r w:rsidRPr="00624B02">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624B02">
        <w:rPr>
          <w:rFonts w:ascii="Times New Roman" w:hAnsi="Times New Roman" w:cs="Times New Roman"/>
          <w:sz w:val="28"/>
        </w:rPr>
        <w:t xml:space="preserve">Принципы управленческого управления, основанные на выделении различных учебных заведений. В хронологии их можно перечислить в следующих порядках: </w:t>
      </w:r>
      <w:r>
        <w:rPr>
          <w:rFonts w:ascii="Times New Roman" w:hAnsi="Times New Roman" w:cs="Times New Roman"/>
          <w:sz w:val="28"/>
        </w:rPr>
        <w:t>н</w:t>
      </w:r>
      <w:r w:rsidRPr="00624B02">
        <w:rPr>
          <w:rFonts w:ascii="Times New Roman" w:hAnsi="Times New Roman" w:cs="Times New Roman"/>
          <w:sz w:val="28"/>
        </w:rPr>
        <w:t xml:space="preserve">аучная школа; </w:t>
      </w:r>
      <w:r>
        <w:rPr>
          <w:rFonts w:ascii="Times New Roman" w:hAnsi="Times New Roman" w:cs="Times New Roman"/>
          <w:sz w:val="28"/>
        </w:rPr>
        <w:t>а</w:t>
      </w:r>
      <w:r w:rsidRPr="003771E1">
        <w:rPr>
          <w:rFonts w:ascii="Times New Roman" w:hAnsi="Times New Roman" w:cs="Times New Roman"/>
          <w:sz w:val="28"/>
          <w:szCs w:val="28"/>
        </w:rPr>
        <w:t>дминистративная школа</w:t>
      </w:r>
      <w:r w:rsidRPr="00624B02">
        <w:rPr>
          <w:rFonts w:ascii="Times New Roman" w:hAnsi="Times New Roman" w:cs="Times New Roman"/>
          <w:sz w:val="28"/>
        </w:rPr>
        <w:t>;</w:t>
      </w:r>
      <w:r>
        <w:rPr>
          <w:rFonts w:ascii="Times New Roman" w:hAnsi="Times New Roman" w:cs="Times New Roman"/>
          <w:sz w:val="28"/>
        </w:rPr>
        <w:t xml:space="preserve"> ш</w:t>
      </w:r>
      <w:r w:rsidRPr="00624B02">
        <w:rPr>
          <w:rFonts w:ascii="Times New Roman" w:hAnsi="Times New Roman" w:cs="Times New Roman"/>
          <w:sz w:val="28"/>
        </w:rPr>
        <w:t>кола психологической и человеческой коммуникации.</w:t>
      </w:r>
      <w:r>
        <w:rPr>
          <w:rFonts w:ascii="Times New Roman" w:hAnsi="Times New Roman" w:cs="Times New Roman"/>
          <w:sz w:val="28"/>
        </w:rPr>
        <w:t xml:space="preserve"> </w:t>
      </w:r>
      <w:r w:rsidRPr="00624B02">
        <w:rPr>
          <w:rFonts w:ascii="Times New Roman" w:hAnsi="Times New Roman" w:cs="Times New Roman"/>
          <w:sz w:val="28"/>
        </w:rPr>
        <w:t xml:space="preserve">Основными принципами научного </w:t>
      </w:r>
      <w:r>
        <w:rPr>
          <w:rFonts w:ascii="Times New Roman" w:hAnsi="Times New Roman" w:cs="Times New Roman"/>
          <w:sz w:val="28"/>
        </w:rPr>
        <w:t>управления</w:t>
      </w:r>
      <w:r w:rsidRPr="00624B02">
        <w:rPr>
          <w:rFonts w:ascii="Times New Roman" w:hAnsi="Times New Roman" w:cs="Times New Roman"/>
          <w:sz w:val="28"/>
        </w:rPr>
        <w:t xml:space="preserve"> Тейлора являются: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sidRPr="00624B02">
        <w:rPr>
          <w:rFonts w:ascii="Times New Roman" w:hAnsi="Times New Roman" w:cs="Times New Roman"/>
          <w:sz w:val="28"/>
        </w:rPr>
        <w:t xml:space="preserve"> разработка оптимальных способов выполнения работ на основе научных исследований расходов времени, движения, усилий;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624B02">
        <w:rPr>
          <w:rFonts w:ascii="Times New Roman" w:hAnsi="Times New Roman" w:cs="Times New Roman"/>
          <w:sz w:val="28"/>
        </w:rPr>
        <w:t xml:space="preserve">– абсолютное соблюдение разработанных стандартов;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sidRPr="00624B02">
        <w:rPr>
          <w:rFonts w:ascii="Times New Roman" w:hAnsi="Times New Roman" w:cs="Times New Roman"/>
          <w:sz w:val="28"/>
        </w:rPr>
        <w:t xml:space="preserve"> подбор, обучение и распределение рабочих в тех рабочих местах и задачах, которые могут принести наибольшую пользу;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sidRPr="00624B02">
        <w:rPr>
          <w:rFonts w:ascii="Times New Roman" w:hAnsi="Times New Roman" w:cs="Times New Roman"/>
          <w:sz w:val="28"/>
        </w:rPr>
        <w:t xml:space="preserve"> </w:t>
      </w:r>
      <w:r w:rsidR="006E2456">
        <w:rPr>
          <w:rFonts w:ascii="Times New Roman" w:hAnsi="Times New Roman" w:cs="Times New Roman"/>
          <w:sz w:val="28"/>
        </w:rPr>
        <w:t>и</w:t>
      </w:r>
      <w:r w:rsidR="006E2456" w:rsidRPr="00624B02">
        <w:rPr>
          <w:rFonts w:ascii="Times New Roman" w:hAnsi="Times New Roman" w:cs="Times New Roman"/>
          <w:sz w:val="28"/>
        </w:rPr>
        <w:t xml:space="preserve">спользовать функциональные менеджеры, осуществляющие контроль на специализированных направлениях;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Pr>
          <w:rFonts w:ascii="Times New Roman" w:hAnsi="Times New Roman" w:cs="Times New Roman"/>
          <w:sz w:val="28"/>
        </w:rPr>
        <w:t xml:space="preserve"> п</w:t>
      </w:r>
      <w:r w:rsidR="006E2456" w:rsidRPr="00624B02">
        <w:rPr>
          <w:rFonts w:ascii="Times New Roman" w:hAnsi="Times New Roman" w:cs="Times New Roman"/>
          <w:sz w:val="28"/>
        </w:rPr>
        <w:t>оддерживать дружеские отношения рабочих и менеджеров, чтобы обеспечить возможности научного руководства</w:t>
      </w:r>
      <w:r w:rsidR="00C516EE">
        <w:rPr>
          <w:rFonts w:ascii="Times New Roman" w:hAnsi="Times New Roman" w:cs="Times New Roman"/>
          <w:sz w:val="28"/>
        </w:rPr>
        <w:t xml:space="preserve"> [27, c. </w:t>
      </w:r>
      <w:r w:rsidR="00C516EE" w:rsidRPr="00C516EE">
        <w:rPr>
          <w:rFonts w:ascii="Times New Roman" w:hAnsi="Times New Roman" w:cs="Times New Roman"/>
          <w:sz w:val="28"/>
        </w:rPr>
        <w:t>263</w:t>
      </w:r>
      <w:r w:rsidR="006E2456" w:rsidRPr="000853C9">
        <w:rPr>
          <w:rFonts w:ascii="Times New Roman" w:hAnsi="Times New Roman" w:cs="Times New Roman"/>
          <w:sz w:val="28"/>
        </w:rPr>
        <w:t>]</w:t>
      </w:r>
      <w:r w:rsidR="006E2456" w:rsidRPr="00624B02">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624B02">
        <w:rPr>
          <w:rFonts w:ascii="Times New Roman" w:hAnsi="Times New Roman" w:cs="Times New Roman"/>
          <w:sz w:val="28"/>
        </w:rPr>
        <w:t xml:space="preserve">Научное руководство также связано с произведениями Френка, Лилии Гилберт, Генри </w:t>
      </w:r>
      <w:proofErr w:type="spellStart"/>
      <w:r w:rsidRPr="00624B02">
        <w:rPr>
          <w:rFonts w:ascii="Times New Roman" w:hAnsi="Times New Roman" w:cs="Times New Roman"/>
          <w:sz w:val="28"/>
        </w:rPr>
        <w:t>Ганта</w:t>
      </w:r>
      <w:proofErr w:type="spellEnd"/>
      <w:r w:rsidRPr="00624B02">
        <w:rPr>
          <w:rFonts w:ascii="Times New Roman" w:hAnsi="Times New Roman" w:cs="Times New Roman"/>
          <w:sz w:val="28"/>
        </w:rPr>
        <w:t>. «Создатели школы управления научными исследованиями считали, что посредством наблюдений, измерений, логики и анализов можно улучшить многие ручные операции, добиваясь эффективного выполнение их</w:t>
      </w:r>
      <w:r>
        <w:rPr>
          <w:rFonts w:ascii="Times New Roman" w:hAnsi="Times New Roman" w:cs="Times New Roman"/>
          <w:sz w:val="28"/>
        </w:rPr>
        <w:t xml:space="preserve">» </w:t>
      </w:r>
      <w:r w:rsidR="00C516EE">
        <w:rPr>
          <w:rFonts w:ascii="Times New Roman" w:hAnsi="Times New Roman" w:cs="Times New Roman"/>
          <w:sz w:val="28"/>
        </w:rPr>
        <w:t xml:space="preserve">[28, c. </w:t>
      </w:r>
      <w:r w:rsidR="00C516EE" w:rsidRPr="00C516EE">
        <w:rPr>
          <w:rFonts w:ascii="Times New Roman" w:hAnsi="Times New Roman" w:cs="Times New Roman"/>
          <w:sz w:val="28"/>
        </w:rPr>
        <w:t>142</w:t>
      </w:r>
      <w:r w:rsidRPr="000853C9">
        <w:rPr>
          <w:rFonts w:ascii="Times New Roman" w:hAnsi="Times New Roman" w:cs="Times New Roman"/>
          <w:sz w:val="28"/>
        </w:rPr>
        <w:t>]</w:t>
      </w:r>
      <w:r w:rsidRPr="00624B02">
        <w:rPr>
          <w:rFonts w:ascii="Times New Roman" w:hAnsi="Times New Roman" w:cs="Times New Roman"/>
          <w:sz w:val="28"/>
        </w:rPr>
        <w:t xml:space="preserve">.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624B02">
        <w:rPr>
          <w:rFonts w:ascii="Times New Roman" w:hAnsi="Times New Roman" w:cs="Times New Roman"/>
          <w:sz w:val="28"/>
        </w:rPr>
        <w:t>Концепция управления научными исследованиями стала очень серьезной переломной стадией, благодаря чему управление стал широко признаваться самостоятельной областью научной деятельности.</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szCs w:val="28"/>
        </w:rPr>
      </w:pPr>
      <w:r w:rsidRPr="00624B02">
        <w:rPr>
          <w:rFonts w:ascii="Times New Roman" w:hAnsi="Times New Roman" w:cs="Times New Roman"/>
          <w:sz w:val="28"/>
          <w:szCs w:val="28"/>
        </w:rPr>
        <w:t>Под функциями управления понимается отдельный вид управленческой деятельности, который возникает из</w:t>
      </w:r>
      <w:r w:rsidR="00794211">
        <w:rPr>
          <w:rFonts w:ascii="Times New Roman" w:hAnsi="Times New Roman" w:cs="Times New Roman"/>
          <w:sz w:val="28"/>
          <w:szCs w:val="28"/>
        </w:rPr>
        <w:t>–</w:t>
      </w:r>
      <w:r w:rsidRPr="00624B02">
        <w:rPr>
          <w:rFonts w:ascii="Times New Roman" w:hAnsi="Times New Roman" w:cs="Times New Roman"/>
          <w:sz w:val="28"/>
          <w:szCs w:val="28"/>
        </w:rPr>
        <w:t xml:space="preserve">за ее разделения внутри процесса управленческой деятельности. Функция контроля является любым действием, осуществляемым в системе контроля и направленным на </w:t>
      </w:r>
      <w:r w:rsidRPr="00624B02">
        <w:rPr>
          <w:rFonts w:ascii="Times New Roman" w:hAnsi="Times New Roman" w:cs="Times New Roman"/>
          <w:sz w:val="28"/>
          <w:szCs w:val="28"/>
        </w:rPr>
        <w:lastRenderedPageBreak/>
        <w:t xml:space="preserve">изменение состояния объектов контроля в зависимости от поставленной цели.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szCs w:val="28"/>
        </w:rPr>
      </w:pPr>
      <w:r w:rsidRPr="00624B02">
        <w:rPr>
          <w:rFonts w:ascii="Times New Roman" w:hAnsi="Times New Roman" w:cs="Times New Roman"/>
          <w:sz w:val="28"/>
          <w:szCs w:val="28"/>
        </w:rPr>
        <w:t xml:space="preserve">Основные общие функции управления предприятиями </w:t>
      </w:r>
      <w:r>
        <w:rPr>
          <w:rFonts w:ascii="Times New Roman" w:hAnsi="Times New Roman" w:cs="Times New Roman"/>
          <w:sz w:val="28"/>
          <w:szCs w:val="28"/>
        </w:rPr>
        <w:t>–</w:t>
      </w:r>
      <w:r w:rsidRPr="00624B02">
        <w:rPr>
          <w:rFonts w:ascii="Times New Roman" w:hAnsi="Times New Roman" w:cs="Times New Roman"/>
          <w:sz w:val="28"/>
          <w:szCs w:val="28"/>
        </w:rPr>
        <w:t xml:space="preserve"> планирование, организацию, координацию, регулирования, мотивации и контроля.</w:t>
      </w:r>
      <w:r>
        <w:rPr>
          <w:rFonts w:ascii="Times New Roman" w:hAnsi="Times New Roman" w:cs="Times New Roman"/>
          <w:sz w:val="28"/>
          <w:szCs w:val="28"/>
        </w:rPr>
        <w:t xml:space="preserve"> </w:t>
      </w:r>
      <w:r w:rsidRPr="00624B02">
        <w:rPr>
          <w:rFonts w:ascii="Times New Roman" w:hAnsi="Times New Roman" w:cs="Times New Roman"/>
          <w:sz w:val="28"/>
          <w:szCs w:val="28"/>
        </w:rPr>
        <w:t>Планирование представляет собой определение целей развития хозяйствующего субъекта и способов его достижения, определение плана деятельности трудовых коллективов на определенный срок. Планирование в управленческой деятельности является основой решения управленческих задач</w:t>
      </w:r>
      <w:r w:rsidR="00C516EE" w:rsidRPr="00C516EE">
        <w:rPr>
          <w:rFonts w:ascii="Times New Roman" w:hAnsi="Times New Roman" w:cs="Times New Roman"/>
          <w:sz w:val="28"/>
          <w:szCs w:val="28"/>
        </w:rPr>
        <w:t xml:space="preserve"> [29, </w:t>
      </w:r>
      <w:r w:rsidR="00C516EE">
        <w:rPr>
          <w:rFonts w:ascii="Times New Roman" w:hAnsi="Times New Roman" w:cs="Times New Roman"/>
          <w:sz w:val="28"/>
          <w:szCs w:val="28"/>
          <w:lang w:val="en-US"/>
        </w:rPr>
        <w:t>c</w:t>
      </w:r>
      <w:r w:rsidR="00C516EE" w:rsidRPr="00C516EE">
        <w:rPr>
          <w:rFonts w:ascii="Times New Roman" w:hAnsi="Times New Roman" w:cs="Times New Roman"/>
          <w:sz w:val="28"/>
          <w:szCs w:val="28"/>
        </w:rPr>
        <w:t>. 255]</w:t>
      </w:r>
      <w:r w:rsidRPr="00624B02">
        <w:rPr>
          <w:rFonts w:ascii="Times New Roman" w:hAnsi="Times New Roman" w:cs="Times New Roman"/>
          <w:sz w:val="28"/>
          <w:szCs w:val="28"/>
        </w:rPr>
        <w:t xml:space="preserve">.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szCs w:val="28"/>
        </w:rPr>
      </w:pPr>
      <w:r w:rsidRPr="00624B02">
        <w:rPr>
          <w:rFonts w:ascii="Times New Roman" w:hAnsi="Times New Roman" w:cs="Times New Roman"/>
          <w:sz w:val="28"/>
          <w:szCs w:val="28"/>
        </w:rPr>
        <w:t>Прогнозирование управленческого цикла предшествует планированию, так как можно считать его подфункцией. Задача прогнозирования состоит в научном прогнозировании развития производства, поиске решений, обеспечивающих его устойчивое развитие.</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szCs w:val="28"/>
        </w:rPr>
      </w:pPr>
      <w:proofErr w:type="gramStart"/>
      <w:r w:rsidRPr="00624B02">
        <w:rPr>
          <w:rFonts w:ascii="Times New Roman" w:hAnsi="Times New Roman" w:cs="Times New Roman"/>
          <w:sz w:val="28"/>
          <w:szCs w:val="28"/>
        </w:rPr>
        <w:t xml:space="preserve">Организация представляет собой деятельность, направленную на создание, развитие объектов управления, в которой регламентируются отдельные элементы процессов управления, и в соответствии с объектом делится на организацию производственного, трудового и управления менеджмента. </w:t>
      </w:r>
      <w:proofErr w:type="gramEnd"/>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szCs w:val="28"/>
        </w:rPr>
      </w:pPr>
      <w:r w:rsidRPr="00624B02">
        <w:rPr>
          <w:rFonts w:ascii="Times New Roman" w:hAnsi="Times New Roman" w:cs="Times New Roman"/>
          <w:sz w:val="28"/>
          <w:szCs w:val="28"/>
        </w:rPr>
        <w:t xml:space="preserve">Задача координации </w:t>
      </w:r>
      <w:r>
        <w:rPr>
          <w:rFonts w:ascii="Times New Roman" w:hAnsi="Times New Roman" w:cs="Times New Roman"/>
          <w:sz w:val="28"/>
          <w:szCs w:val="28"/>
        </w:rPr>
        <w:t>–</w:t>
      </w:r>
      <w:r w:rsidRPr="00624B02">
        <w:rPr>
          <w:rFonts w:ascii="Times New Roman" w:hAnsi="Times New Roman" w:cs="Times New Roman"/>
          <w:sz w:val="28"/>
          <w:szCs w:val="28"/>
        </w:rPr>
        <w:t xml:space="preserve"> обеспечить необходимую согласованность действий сотрудников предприятия, т.е. координировать их действия по плану.</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bCs/>
          <w:iCs/>
          <w:sz w:val="28"/>
          <w:szCs w:val="28"/>
        </w:rPr>
      </w:pPr>
      <w:r w:rsidRPr="00624B02">
        <w:rPr>
          <w:rFonts w:ascii="Times New Roman" w:hAnsi="Times New Roman" w:cs="Times New Roman"/>
          <w:bCs/>
          <w:iCs/>
          <w:sz w:val="28"/>
          <w:szCs w:val="28"/>
        </w:rPr>
        <w:t xml:space="preserve">Функция регулирования </w:t>
      </w:r>
      <w:r>
        <w:rPr>
          <w:rFonts w:ascii="Times New Roman" w:hAnsi="Times New Roman" w:cs="Times New Roman"/>
          <w:bCs/>
          <w:iCs/>
          <w:sz w:val="28"/>
          <w:szCs w:val="28"/>
        </w:rPr>
        <w:t>–</w:t>
      </w:r>
      <w:r w:rsidRPr="00624B02">
        <w:rPr>
          <w:rFonts w:ascii="Times New Roman" w:hAnsi="Times New Roman" w:cs="Times New Roman"/>
          <w:bCs/>
          <w:iCs/>
          <w:sz w:val="28"/>
          <w:szCs w:val="28"/>
        </w:rPr>
        <w:t xml:space="preserve"> сохранение режима работы объекта контроля, обеспечение нормального проведения процессов производства на предприятиях.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bCs/>
          <w:iCs/>
          <w:sz w:val="28"/>
          <w:szCs w:val="28"/>
        </w:rPr>
      </w:pPr>
      <w:r w:rsidRPr="00624B02">
        <w:rPr>
          <w:rFonts w:ascii="Times New Roman" w:hAnsi="Times New Roman" w:cs="Times New Roman"/>
          <w:bCs/>
          <w:iCs/>
          <w:sz w:val="28"/>
          <w:szCs w:val="28"/>
        </w:rPr>
        <w:t>Мотивация является процессом стимулирования трудовых коллективов или отдельных работников к деятельности, обеспечивая достижение наилучшего их результата</w:t>
      </w:r>
      <w:r w:rsidR="00C516EE" w:rsidRPr="00C516EE">
        <w:rPr>
          <w:rFonts w:ascii="Times New Roman" w:hAnsi="Times New Roman" w:cs="Times New Roman"/>
          <w:bCs/>
          <w:iCs/>
          <w:sz w:val="28"/>
          <w:szCs w:val="28"/>
        </w:rPr>
        <w:t xml:space="preserve"> [30, </w:t>
      </w:r>
      <w:r w:rsidR="00C516EE">
        <w:rPr>
          <w:rFonts w:ascii="Times New Roman" w:hAnsi="Times New Roman" w:cs="Times New Roman"/>
          <w:bCs/>
          <w:iCs/>
          <w:sz w:val="28"/>
          <w:szCs w:val="28"/>
          <w:lang w:val="en-US"/>
        </w:rPr>
        <w:t>c</w:t>
      </w:r>
      <w:r w:rsidR="00C516EE" w:rsidRPr="00C516EE">
        <w:rPr>
          <w:rFonts w:ascii="Times New Roman" w:hAnsi="Times New Roman" w:cs="Times New Roman"/>
          <w:bCs/>
          <w:iCs/>
          <w:sz w:val="28"/>
          <w:szCs w:val="28"/>
        </w:rPr>
        <w:t xml:space="preserve">. </w:t>
      </w:r>
      <w:r w:rsidR="00C516EE" w:rsidRPr="000A656B">
        <w:rPr>
          <w:rFonts w:ascii="Times New Roman" w:hAnsi="Times New Roman" w:cs="Times New Roman"/>
          <w:bCs/>
          <w:iCs/>
          <w:sz w:val="28"/>
          <w:szCs w:val="28"/>
        </w:rPr>
        <w:t>430]</w:t>
      </w:r>
      <w:r w:rsidRPr="00624B02">
        <w:rPr>
          <w:rFonts w:ascii="Times New Roman" w:hAnsi="Times New Roman" w:cs="Times New Roman"/>
          <w:bCs/>
          <w:iCs/>
          <w:sz w:val="28"/>
          <w:szCs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bCs/>
          <w:iCs/>
          <w:sz w:val="28"/>
          <w:szCs w:val="28"/>
        </w:rPr>
      </w:pPr>
      <w:proofErr w:type="gramStart"/>
      <w:r w:rsidRPr="00624B02">
        <w:rPr>
          <w:rFonts w:ascii="Times New Roman" w:hAnsi="Times New Roman" w:cs="Times New Roman"/>
          <w:bCs/>
          <w:iCs/>
          <w:sz w:val="28"/>
          <w:szCs w:val="28"/>
        </w:rPr>
        <w:t xml:space="preserve">Контроль представляет собой процесс проверки исполнения решений, оценки результатов, достигнутых в течение определенного периода, сравнения результатов, достигнутых с ожидаемыми, а также текущей </w:t>
      </w:r>
      <w:r w:rsidRPr="00624B02">
        <w:rPr>
          <w:rFonts w:ascii="Times New Roman" w:hAnsi="Times New Roman" w:cs="Times New Roman"/>
          <w:bCs/>
          <w:iCs/>
          <w:sz w:val="28"/>
          <w:szCs w:val="28"/>
        </w:rPr>
        <w:lastRenderedPageBreak/>
        <w:t xml:space="preserve">коррекции деятельности, обеспечивающего выполнение задач на должном уровне в целом. </w:t>
      </w:r>
      <w:proofErr w:type="gramEnd"/>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bCs/>
          <w:iCs/>
          <w:sz w:val="28"/>
          <w:szCs w:val="28"/>
        </w:rPr>
      </w:pP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bCs/>
          <w:iCs/>
          <w:sz w:val="28"/>
          <w:szCs w:val="28"/>
        </w:rPr>
      </w:pP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bCs/>
          <w:iCs/>
          <w:sz w:val="28"/>
          <w:szCs w:val="28"/>
        </w:rPr>
      </w:pPr>
      <w:r>
        <w:rPr>
          <w:rFonts w:ascii="Times New Roman" w:hAnsi="Times New Roman" w:cs="Times New Roman"/>
          <w:bCs/>
          <w:iCs/>
          <w:noProof/>
          <w:sz w:val="28"/>
          <w:szCs w:val="28"/>
          <w:lang w:eastAsia="ru-RU"/>
        </w:rPr>
        <mc:AlternateContent>
          <mc:Choice Requires="wps">
            <w:drawing>
              <wp:anchor distT="0" distB="0" distL="114300" distR="114300" simplePos="0" relativeHeight="251673600" behindDoc="0" locked="0" layoutInCell="1" allowOverlap="1" wp14:anchorId="15DE2AF3" wp14:editId="072266A6">
                <wp:simplePos x="0" y="0"/>
                <wp:positionH relativeFrom="column">
                  <wp:posOffset>1796415</wp:posOffset>
                </wp:positionH>
                <wp:positionV relativeFrom="paragraph">
                  <wp:posOffset>241503</wp:posOffset>
                </wp:positionV>
                <wp:extent cx="2447925" cy="333375"/>
                <wp:effectExtent l="0" t="0" r="28575" b="28575"/>
                <wp:wrapNone/>
                <wp:docPr id="2" name="Прямоугольник 2"/>
                <wp:cNvGraphicFramePr/>
                <a:graphic xmlns:a="http://schemas.openxmlformats.org/drawingml/2006/main">
                  <a:graphicData uri="http://schemas.microsoft.com/office/word/2010/wordprocessingShape">
                    <wps:wsp>
                      <wps:cNvSpPr/>
                      <wps:spPr>
                        <a:xfrm>
                          <a:off x="0" y="0"/>
                          <a:ext cx="2447925" cy="333375"/>
                        </a:xfrm>
                        <a:prstGeom prst="rect">
                          <a:avLst/>
                        </a:prstGeom>
                        <a:solidFill>
                          <a:sysClr val="window" lastClr="FFFFFF"/>
                        </a:solidFill>
                        <a:ln w="12700" cap="flat" cmpd="sng" algn="ctr">
                          <a:solidFill>
                            <a:srgbClr val="70AD47"/>
                          </a:solidFill>
                          <a:prstDash val="solid"/>
                          <a:miter lim="800000"/>
                        </a:ln>
                        <a:effectLst/>
                      </wps:spPr>
                      <wps:txbx>
                        <w:txbxContent>
                          <w:p w:rsidR="000A656B" w:rsidRPr="00F37459" w:rsidRDefault="000A656B" w:rsidP="006E2456">
                            <w:pPr>
                              <w:jc w:val="center"/>
                              <w:rPr>
                                <w:rFonts w:ascii="Times New Roman" w:hAnsi="Times New Roman" w:cs="Times New Roman"/>
                                <w:sz w:val="24"/>
                              </w:rPr>
                            </w:pPr>
                            <w:r w:rsidRPr="00F37459">
                              <w:rPr>
                                <w:rFonts w:ascii="Times New Roman" w:hAnsi="Times New Roman" w:cs="Times New Roman"/>
                                <w:sz w:val="24"/>
                              </w:rPr>
                              <w:t>В процессах контроля относятся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15DE2AF3" id="Прямоугольник 2" o:spid="_x0000_s1121" style="position:absolute;left:0;text-align:left;margin-left:141.45pt;margin-top:19pt;width:192.75pt;height:26.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S0CqgIAACUFAAAOAAAAZHJzL2Uyb0RvYy54bWysVEtu2zAQ3RfoHQjuG8mqEydC5MCI4aJA&#10;kARIiqxpirII8FeStuyuCnRboEfoIbop+skZ5Bt1SCnOp1kV1YKa4fw4j294fLKWAq2YdVyrAg/2&#10;UoyYorrkalHgd9ezV4cYOU9USYRWrMAb5vDJ+OWL48bkLNO1FiWzCJIolzemwLX3Jk8SR2smidvT&#10;hikwVtpK4kG1i6S0pIHsUiRZmh4kjbalsZoy52B32hnxOOavKkb9RVU55pEoMJzNx9XGdR7WZHxM&#10;8oUlpua0Pwb5h1NIwhUU3aWaEk/Q0vK/UklOrXa68ntUy0RXFacs9gDdDNIn3VzVxLDYC4DjzA4m&#10;9//S0vPVpUW8LHCGkSISrqj9uv24/dL+am+3n9pv7W37c/u5/d1+b3+gLODVGJdD2JW5tL3mQAzN&#10;rysrwx/aQuuI8WaHMVt7RGEzGw5HR9k+RhRsr+Eb7YekyX20sc6/YVqiIBTYwh1GaMnqzPnO9c4l&#10;FHNa8HLGhYjKxp0Ki1YErhtYUuoGI0Gch80Cz+LXV3sUJhRqgL3ZKAWOUAI8rATxIEoDyDi1wIiI&#10;BRCcehvP8ija2cV8V3WUTqbD0XNFwqGnxNXd6WKG4EZyyT3MgOCywIdp+PpooYKVRRb3rQfsO7SD&#10;5Nfzdby7g4hh2JrrcgMXanXHdGfojEPdM8DgkligNjQI4+ovYKmEhq51L2FUa/vhuf3gD4wDK0YN&#10;jAog8n5JLANo3yrg4tFgOAyzFZXh/igDxT60zB9a1FKearieATwMhkYx+HtxJ1ZWyxuY6kmoCiai&#10;KNTusO+VU9+NMLwLlE0m0Q3myRB/pq4MDckDdAHx6/UNsabnkgcWnuu7sSL5E0p1viFS6cnS64pH&#10;vt3jCjwNCsxiZGz/boRhf6hHr/vXbfwHAAD//wMAUEsDBBQABgAIAAAAIQASosKI3wAAAAkBAAAP&#10;AAAAZHJzL2Rvd25yZXYueG1sTI9BTsMwEEX3SNzBGiQ2iDo0JaQhk6pCQmxaIUoPMI2HJBCPo9ht&#10;w+0xK1iO5un/98vVZHt14tF3ThDuZgkoltqZThqE/fvzbQ7KBxJDvRNG+GYPq+ryoqTCuLO88WkX&#10;GhVDxBeE0IYwFFr7umVLfuYGlvj7cKOlEM+x0Wakcwy3vZ4nSaYtdRIbWhr4qeX6a3e0CLV++KRN&#10;un5Nb7rhZbEP243LDOL11bR+BBV4Cn8w/OpHdaii08EdxXjVI8zz+TKiCGkeN0Ugy/IFqAPCMrkH&#10;XZX6/4LqBwAA//8DAFBLAQItABQABgAIAAAAIQC2gziS/gAAAOEBAAATAAAAAAAAAAAAAAAAAAAA&#10;AABbQ29udGVudF9UeXBlc10ueG1sUEsBAi0AFAAGAAgAAAAhADj9If/WAAAAlAEAAAsAAAAAAAAA&#10;AAAAAAAALwEAAF9yZWxzLy5yZWxzUEsBAi0AFAAGAAgAAAAhAHrxLQKqAgAAJQUAAA4AAAAAAAAA&#10;AAAAAAAALgIAAGRycy9lMm9Eb2MueG1sUEsBAi0AFAAGAAgAAAAhABKiwojfAAAACQEAAA8AAAAA&#10;AAAAAAAAAAAABAUAAGRycy9kb3ducmV2LnhtbFBLBQYAAAAABAAEAPMAAAAQBgAAAAA=&#10;" fillcolor="window" strokecolor="#70ad47" strokeweight="1pt">
                <v:textbox>
                  <w:txbxContent>
                    <w:p w:rsidR="000A656B" w:rsidRPr="00F37459" w:rsidRDefault="000A656B" w:rsidP="006E2456">
                      <w:pPr>
                        <w:jc w:val="center"/>
                        <w:rPr>
                          <w:rFonts w:ascii="Times New Roman" w:hAnsi="Times New Roman" w:cs="Times New Roman"/>
                          <w:sz w:val="24"/>
                        </w:rPr>
                      </w:pPr>
                      <w:r w:rsidRPr="00F37459">
                        <w:rPr>
                          <w:rFonts w:ascii="Times New Roman" w:hAnsi="Times New Roman" w:cs="Times New Roman"/>
                          <w:sz w:val="24"/>
                        </w:rPr>
                        <w:t>В процессах контроля относятся</w:t>
                      </w:r>
                    </w:p>
                  </w:txbxContent>
                </v:textbox>
              </v:rect>
            </w:pict>
          </mc:Fallback>
        </mc:AlternateConten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bCs/>
          <w:iCs/>
          <w:sz w:val="28"/>
          <w:szCs w:val="28"/>
        </w:rPr>
      </w:pPr>
      <w:r>
        <w:rPr>
          <w:rFonts w:ascii="Times New Roman" w:hAnsi="Times New Roman" w:cs="Times New Roman"/>
          <w:bCs/>
          <w:iCs/>
          <w:noProof/>
          <w:sz w:val="28"/>
          <w:szCs w:val="28"/>
          <w:lang w:eastAsia="ru-RU"/>
        </w:rPr>
        <mc:AlternateContent>
          <mc:Choice Requires="wps">
            <w:drawing>
              <wp:anchor distT="0" distB="0" distL="114300" distR="114300" simplePos="0" relativeHeight="251683840" behindDoc="0" locked="0" layoutInCell="1" allowOverlap="1" wp14:anchorId="4DC8B4E3" wp14:editId="27D0465A">
                <wp:simplePos x="0" y="0"/>
                <wp:positionH relativeFrom="column">
                  <wp:posOffset>3844290</wp:posOffset>
                </wp:positionH>
                <wp:positionV relativeFrom="paragraph">
                  <wp:posOffset>290195</wp:posOffset>
                </wp:positionV>
                <wp:extent cx="57150" cy="190500"/>
                <wp:effectExtent l="19050" t="0" r="57150" b="57150"/>
                <wp:wrapNone/>
                <wp:docPr id="12" name="Прямая со стрелкой 12"/>
                <wp:cNvGraphicFramePr/>
                <a:graphic xmlns:a="http://schemas.openxmlformats.org/drawingml/2006/main">
                  <a:graphicData uri="http://schemas.microsoft.com/office/word/2010/wordprocessingShape">
                    <wps:wsp>
                      <wps:cNvCnPr/>
                      <wps:spPr>
                        <a:xfrm>
                          <a:off x="0" y="0"/>
                          <a:ext cx="57150" cy="1905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type w14:anchorId="6FFDF3BE" id="_x0000_t32" coordsize="21600,21600" o:spt="32" o:oned="t" path="m,l21600,21600e" filled="f">
                <v:path arrowok="t" fillok="f" o:connecttype="none"/>
                <o:lock v:ext="edit" shapetype="t"/>
              </v:shapetype>
              <v:shape id="Прямая со стрелкой 12" o:spid="_x0000_s1026" type="#_x0000_t32" style="position:absolute;margin-left:302.7pt;margin-top:22.85pt;width:4.5pt;height:1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aIxEgIAAMcDAAAOAAAAZHJzL2Uyb0RvYy54bWysU0uO00AQ3SNxh1bviZ2gDIMVZxYJwwZB&#10;JIYD1Nhtu6X+qauJk93ABeYIXIENCwY0Z7BvRHUnhAF2CC/KXV2uV1WvnhcXO63YVniU1pR8Osk5&#10;E6aytTRtyd9dXT455wwDmBqUNaLke4H8Yvn40aJ3hZjZzqpaeEYgBovelbwLwRVZhlUnNODEOmEo&#10;2FivIZDr26z20BO6Vtksz8+y3vraeVsJRLpdH4J8mfCbRlThTdOgCEyVnHoLyfpkr6PNlgsoWg+u&#10;k9WxDfiHLjRIQ0VPUGsIwN57+ReUlpW3aJswqazObNPISqQZaJpp/sc0bztwIs1C5KA70YT/D7Z6&#10;vd14Jmva3YwzA5p2NHwab8bb4fvwebxl44fhnsz4cbwZvgzfhrvhfvjK6GNirndYEMDKbPzRQ7fx&#10;kYZd43V804Bsl9jen9gWu8Aqupw/m85pJRVFps/zeZ6Wkf3KdR7DS2E1i4eSY/Ag2y6srDG0Vuun&#10;iXDYvsJA1SnxZ0IsbOylVCptVxnWl/zsaSoGpLFGQaC62tHUaFrOQLUk3ir4hIhWyTpmRxzc40p5&#10;tgXSD8mutv0V9c+ZAgwUoKHSE9mgDn5Lje2sAbtDcgod5KZlIM0rqUt+fsqGIoBUL0zNwt7REoKX&#10;YFoljsjKxG5EUvRx4Mj+ge94urb1Pq0hix6pJTV0VHaU40Ofzg//v+UPAAAA//8DAFBLAwQUAAYA&#10;CAAAACEACGP3ft0AAAAJAQAADwAAAGRycy9kb3ducmV2LnhtbEyPwU7DMAyG70i8Q2QkLoglha5D&#10;pek0IXEaUsXgAbLGpIXGqZpsKzw95sSO/v3p9+dqPftBHHGKfSAN2UKBQGqD7clpeH97vn0AEZMh&#10;a4ZAqOEbI6zry4vKlDac6BWPu+QEl1AsjYYupbGUMrYdehMXYUTi3UeYvEk8Tk7ayZy43A/yTqlC&#10;etMTX+jMiE8dtl+7g9eAN4aarFE/ny9NGu/dpnHbrdT6+mrePIJIOKd/GP70WR1qdtqHA9koBg2F&#10;WuaMasiXKxAMFFnOwV7DigNZV/L8g/oXAAD//wMAUEsBAi0AFAAGAAgAAAAhALaDOJL+AAAA4QEA&#10;ABMAAAAAAAAAAAAAAAAAAAAAAFtDb250ZW50X1R5cGVzXS54bWxQSwECLQAUAAYACAAAACEAOP0h&#10;/9YAAACUAQAACwAAAAAAAAAAAAAAAAAvAQAAX3JlbHMvLnJlbHNQSwECLQAUAAYACAAAACEAkdGi&#10;MRICAADHAwAADgAAAAAAAAAAAAAAAAAuAgAAZHJzL2Uyb0RvYy54bWxQSwECLQAUAAYACAAAACEA&#10;CGP3ft0AAAAJAQAADwAAAAAAAAAAAAAAAABsBAAAZHJzL2Rvd25yZXYueG1sUEsFBgAAAAAEAAQA&#10;8wAAAHYFAAAAAA==&#10;" strokecolor="windowText" strokeweight=".5pt">
                <v:stroke endarrow="block" joinstyle="miter"/>
              </v:shape>
            </w:pict>
          </mc:Fallback>
        </mc:AlternateContent>
      </w:r>
      <w:r>
        <w:rPr>
          <w:rFonts w:ascii="Times New Roman" w:hAnsi="Times New Roman" w:cs="Times New Roman"/>
          <w:bCs/>
          <w:iCs/>
          <w:noProof/>
          <w:sz w:val="28"/>
          <w:szCs w:val="28"/>
          <w:lang w:eastAsia="ru-RU"/>
        </w:rPr>
        <mc:AlternateContent>
          <mc:Choice Requires="wps">
            <w:drawing>
              <wp:anchor distT="0" distB="0" distL="114300" distR="114300" simplePos="0" relativeHeight="251682816" behindDoc="0" locked="0" layoutInCell="1" allowOverlap="1" wp14:anchorId="7C27B505" wp14:editId="1A588837">
                <wp:simplePos x="0" y="0"/>
                <wp:positionH relativeFrom="column">
                  <wp:posOffset>4244340</wp:posOffset>
                </wp:positionH>
                <wp:positionV relativeFrom="paragraph">
                  <wp:posOffset>290195</wp:posOffset>
                </wp:positionV>
                <wp:extent cx="333375" cy="142875"/>
                <wp:effectExtent l="0" t="0" r="66675" b="66675"/>
                <wp:wrapNone/>
                <wp:docPr id="11" name="Прямая со стрелкой 11"/>
                <wp:cNvGraphicFramePr/>
                <a:graphic xmlns:a="http://schemas.openxmlformats.org/drawingml/2006/main">
                  <a:graphicData uri="http://schemas.microsoft.com/office/word/2010/wordprocessingShape">
                    <wps:wsp>
                      <wps:cNvCnPr/>
                      <wps:spPr>
                        <a:xfrm>
                          <a:off x="0" y="0"/>
                          <a:ext cx="333375" cy="1428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8160AF1" id="Прямая со стрелкой 11" o:spid="_x0000_s1026" type="#_x0000_t32" style="position:absolute;margin-left:334.2pt;margin-top:22.85pt;width:26.25pt;height:11.2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YMQEQIAAMgDAAAOAAAAZHJzL2Uyb0RvYy54bWysU0uOEzEQ3SNxB8t70kmGGaJWOrNIGDYI&#10;IjEcoMbt7rbkn1wmnewGLjBH4ApsWPDRnKFzI8pOCAPsEL1wl11+r6tevZ5fbo1mGxlQOVvxyWjM&#10;mbTC1cq2FX97ffVkxhlGsDVoZ2XFdxL55eLxo3nvSzl1ndO1DIxILJa9r3gXoy+LAkUnDeDIeWkp&#10;2bhgINI2tEUdoCd2o4vpeHxR9C7UPjghEel0dUjyReZvGini66ZBGZmuONUW8xryepPWYjGHsg3g&#10;OyWOZcA/VGFAWfroiWoFEdi7oP6iMkoEh66JI+FM4ZpGCZl7oG4m4z+6edOBl7kXEgf9SSb8f7Ti&#10;1WYdmKppdhPOLBia0fBxf7u/G74Pn/Z3bP9+uKdl/2F/O3wevg1fh/vhC6PLpFzvsSSCpV2H4w79&#10;OiQZtk0w6U0Nsm1We3dSW24jE3R4Rs+zc84EpSZPpzOKiaX4BfYB4wvpDEtBxTEGUG0Xl85amqsL&#10;k6w4bF5iPAB/AtKXrbtSWtM5lNqyvuIXZ+dkAAFkskZDpNB4ahttyxnoltwrYsiM6LSqEzqBcYdL&#10;HdgGyEDku9r119QAZxowUoK6ys+x9N+gqZwVYHcA51S6BqVRkUyvlan47ISGMoLSz23N4s7TFGJQ&#10;YFstj8zaJqTMlj42nOQ/CJ6iG1fv8hyKtCO7ZC2P1k5+fLin+OEPuPgBAAD//wMAUEsDBBQABgAI&#10;AAAAIQAsPHm83wAAAAkBAAAPAAAAZHJzL2Rvd25yZXYueG1sTI9BTsMwEEX3SNzBGiQ2iDoNJU1D&#10;nKpCYlWkiNIDuPHgBOJxFLtt4PQMq7Ic/af/35TryfXihGPoPCmYzxIQSI03HVkF+/eX+xxEiJqM&#10;7j2hgm8MsK6ur0pdGH+mNzztohVcQqHQCtoYh0LK0LTodJj5AYmzDz86HfkcrTSjPnO562WaJJl0&#10;uiNeaPWAzy02X7ujU4B3mup5nfx8vtZxeLCb2m63Uqnbm2nzBCLiFC8w/OmzOlTsdPBHMkH0CrIs&#10;XzCqYPG4BMHAMk1WIA6c5CnIqpT/P6h+AQAA//8DAFBLAQItABQABgAIAAAAIQC2gziS/gAAAOEB&#10;AAATAAAAAAAAAAAAAAAAAAAAAABbQ29udGVudF9UeXBlc10ueG1sUEsBAi0AFAAGAAgAAAAhADj9&#10;If/WAAAAlAEAAAsAAAAAAAAAAAAAAAAALwEAAF9yZWxzLy5yZWxzUEsBAi0AFAAGAAgAAAAhAPYx&#10;gxARAgAAyAMAAA4AAAAAAAAAAAAAAAAALgIAAGRycy9lMm9Eb2MueG1sUEsBAi0AFAAGAAgAAAAh&#10;ACw8ebzfAAAACQEAAA8AAAAAAAAAAAAAAAAAawQAAGRycy9kb3ducmV2LnhtbFBLBQYAAAAABAAE&#10;APMAAAB3BQAAAAA=&#10;" strokecolor="windowText" strokeweight=".5pt">
                <v:stroke endarrow="block" joinstyle="miter"/>
              </v:shape>
            </w:pict>
          </mc:Fallback>
        </mc:AlternateContent>
      </w:r>
      <w:r>
        <w:rPr>
          <w:rFonts w:ascii="Times New Roman" w:hAnsi="Times New Roman" w:cs="Times New Roman"/>
          <w:bCs/>
          <w:iCs/>
          <w:noProof/>
          <w:sz w:val="28"/>
          <w:szCs w:val="28"/>
          <w:lang w:eastAsia="ru-RU"/>
        </w:rPr>
        <mc:AlternateContent>
          <mc:Choice Requires="wps">
            <w:drawing>
              <wp:anchor distT="0" distB="0" distL="114300" distR="114300" simplePos="0" relativeHeight="251681792" behindDoc="0" locked="0" layoutInCell="1" allowOverlap="1" wp14:anchorId="516E6226" wp14:editId="12B8202D">
                <wp:simplePos x="0" y="0"/>
                <wp:positionH relativeFrom="column">
                  <wp:posOffset>2977515</wp:posOffset>
                </wp:positionH>
                <wp:positionV relativeFrom="paragraph">
                  <wp:posOffset>290195</wp:posOffset>
                </wp:positionV>
                <wp:extent cx="76200" cy="190500"/>
                <wp:effectExtent l="38100" t="0" r="19050" b="57150"/>
                <wp:wrapNone/>
                <wp:docPr id="10" name="Прямая со стрелкой 10"/>
                <wp:cNvGraphicFramePr/>
                <a:graphic xmlns:a="http://schemas.openxmlformats.org/drawingml/2006/main">
                  <a:graphicData uri="http://schemas.microsoft.com/office/word/2010/wordprocessingShape">
                    <wps:wsp>
                      <wps:cNvCnPr/>
                      <wps:spPr>
                        <a:xfrm flipH="1">
                          <a:off x="0" y="0"/>
                          <a:ext cx="76200" cy="1905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0497AC3" id="Прямая со стрелкой 10" o:spid="_x0000_s1026" type="#_x0000_t32" style="position:absolute;margin-left:234.45pt;margin-top:22.85pt;width:6pt;height:15pt;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Kf7FwIAANEDAAAOAAAAZHJzL2Uyb0RvYy54bWysU01u1DAU3iNxB8t7JjNFHUo0mS5mKCwQ&#10;VKIc4NWxE0v+k20mM7vCBXoErsCGRQH1DMmNeHbCqMAOkYX17Ofv83vf+7I632tFdtwHaU1FF7M5&#10;JdwwW0vTVPT91cWTM0pCBFODsoZX9MADPV8/frTqXMlPbGtVzT1BEhPKzlW0jdGVRRFYyzWEmXXc&#10;YFJYryHi1jdF7aFDdq2Kk/l8WXTW185bxkPA0+2YpOvMLwRn8a0QgUeiKoq1xbz6vF6ntVivoGw8&#10;uFayqQz4hyo0SIOPHqm2EIF88PIvKi2Zt8GKOGNWF1YIyXjuAbtZzP/o5l0LjudeUJzgjjKF/0fL&#10;3uwuPZE1zg7lMaBxRv3n4Wa47X/0X4ZbMnzs73EZPg03/df+e/+tv+/vCF5G5ToXSiTYmEs/7YK7&#10;9EmGvfCaCCXdKyTOwmCrZJ91Pxx15/tIGB4+W+IoKWGYWTyfn2KMdMXIkticD/Elt5qkoKIhepBN&#10;GzfWGByw9eMLsHsd4gj8BUhgYy+kUngOpTKkq+jy6Wl6DNBtQkHEUDvsP5iGElAN2phFn2sOVsk6&#10;oRM4HMJGebIDdBIasLbdFdZPiYIQMYFN5W8q/TdoKmcLoR3BOZWuQallRPcrqSt6dkRDGUGqF6Ym&#10;8eBwHNFLMI3iE7MyCcmzt6eG0xxG5VN0betDHkiRduibrOXk8WTMh3uMH/6J658AAAD//wMAUEsD&#10;BBQABgAIAAAAIQCza/VL3AAAAAkBAAAPAAAAZHJzL2Rvd25yZXYueG1sTI/BTsMwEETvSPyDtUjc&#10;qF3UNGkap0KgfgAFAUc33iZR4nVku234e5YT3HZnRrNvq93sRnHBEHtPGpYLBQKp8banVsP72/6h&#10;ABGTIWtGT6jhGyPs6tubypTWX+kVL4fUCi6hWBoNXUpTKWVsOnQmLvyExN7JB2cSr6GVNpgrl7tR&#10;Piq1ls70xBc6M+Fzh81wODsN+3bIl33WbF6CGuLH51eWDzhpfX83P21BJJzTXxh+8RkdamY6+jPZ&#10;KEYNq3Wx4SgPWQ6CA6tCsXDUkLMg60r+/6D+AQAA//8DAFBLAQItABQABgAIAAAAIQC2gziS/gAA&#10;AOEBAAATAAAAAAAAAAAAAAAAAAAAAABbQ29udGVudF9UeXBlc10ueG1sUEsBAi0AFAAGAAgAAAAh&#10;ADj9If/WAAAAlAEAAAsAAAAAAAAAAAAAAAAALwEAAF9yZWxzLy5yZWxzUEsBAi0AFAAGAAgAAAAh&#10;ACDkp/sXAgAA0QMAAA4AAAAAAAAAAAAAAAAALgIAAGRycy9lMm9Eb2MueG1sUEsBAi0AFAAGAAgA&#10;AAAhALNr9UvcAAAACQEAAA8AAAAAAAAAAAAAAAAAcQQAAGRycy9kb3ducmV2LnhtbFBLBQYAAAAA&#10;BAAEAPMAAAB6BQAAAAA=&#10;" strokecolor="windowText" strokeweight=".5pt">
                <v:stroke endarrow="block" joinstyle="miter"/>
              </v:shape>
            </w:pict>
          </mc:Fallback>
        </mc:AlternateContent>
      </w:r>
      <w:r>
        <w:rPr>
          <w:rFonts w:ascii="Times New Roman" w:hAnsi="Times New Roman" w:cs="Times New Roman"/>
          <w:bCs/>
          <w:iCs/>
          <w:noProof/>
          <w:sz w:val="28"/>
          <w:szCs w:val="28"/>
          <w:lang w:eastAsia="ru-RU"/>
        </w:rPr>
        <mc:AlternateContent>
          <mc:Choice Requires="wps">
            <w:drawing>
              <wp:anchor distT="0" distB="0" distL="114300" distR="114300" simplePos="0" relativeHeight="251680768" behindDoc="0" locked="0" layoutInCell="1" allowOverlap="1" wp14:anchorId="3CB7260E" wp14:editId="593BBA68">
                <wp:simplePos x="0" y="0"/>
                <wp:positionH relativeFrom="column">
                  <wp:posOffset>2186940</wp:posOffset>
                </wp:positionH>
                <wp:positionV relativeFrom="paragraph">
                  <wp:posOffset>290195</wp:posOffset>
                </wp:positionV>
                <wp:extent cx="76200" cy="190500"/>
                <wp:effectExtent l="38100" t="0" r="19050" b="57150"/>
                <wp:wrapNone/>
                <wp:docPr id="9" name="Прямая со стрелкой 9"/>
                <wp:cNvGraphicFramePr/>
                <a:graphic xmlns:a="http://schemas.openxmlformats.org/drawingml/2006/main">
                  <a:graphicData uri="http://schemas.microsoft.com/office/word/2010/wordprocessingShape">
                    <wps:wsp>
                      <wps:cNvCnPr/>
                      <wps:spPr>
                        <a:xfrm flipH="1">
                          <a:off x="0" y="0"/>
                          <a:ext cx="76200" cy="1905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47E0215C" id="Прямая со стрелкой 9" o:spid="_x0000_s1026" type="#_x0000_t32" style="position:absolute;margin-left:172.2pt;margin-top:22.85pt;width:6pt;height:15pt;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SBFwIAAM8DAAAOAAAAZHJzL2Uyb0RvYy54bWysU82O0zAQviPxDpbvNOmiLduo6R5aFg4I&#10;KrE8wKzjJJb8J9s07W3hBfYReAUuHPjRPkPyRoydUC1wQ/RgzXj6fZ755svq8qAk2XPnhdElnc9y&#10;SrhmphK6Kem766snF5T4ALoCaTQv6ZF7erl+/GjV2YKfmdbIijuCJNoXnS1pG4ItssyzlivwM2O5&#10;xmJtnIKAqWuyykGH7EpmZ3m+yDrjKusM497j7XYs0nXir2vOwpu69jwQWVLsLaTTpfMmntl6BUXj&#10;wLaCTW3AP3ShQGh89ES1hQDkvRN/USnBnPGmDjNmVGbqWjCeZsBp5vkf07xtwfI0C4rj7Ukm//9o&#10;2ev9zhFRlXRJiQaFK+o/DbfDXf+j/zzckeFDf4/H8HG47b/03/tv/X3/lSyjbp31BcI3euemzNud&#10;iyIcaqdILYV9iZZIsuCg5JBUP55U54dAGF4+W+AiKWFYmS/zc4yRLhtZIpt1PrzgRpEYlNQHB6Jp&#10;w8Zojes1bnwB9q98GIG/ABGszZWQEu+hkJp0JV08PY+PAXqtlhAwVBan97qhBGSDJmbBpZ69kaKK&#10;6Aj2R7+RjuwBfYT2q0x3jf1TIsEHLOBQ6Te1/hs0trMF347gVIp/g0KJgN6XQpX04oSGIoCQz3VF&#10;wtHiNoIToBvJJ2apI5InZ08Dxz2MysfoxlTHtJAsZuiapOXk8GjLhznGD7/D9U8AAAD//wMAUEsD&#10;BBQABgAIAAAAIQCv84lh3AAAAAkBAAAPAAAAZHJzL2Rvd25yZXYueG1sTI/BTsMwDIbvSLxDZCRu&#10;LB1r11HqTgi0B2Ag2DFrTFu1caom28rbY05w9O9Pvz+X29kN6kxT6DwjLBcJKOLa244bhPe33d0G&#10;VIiGrRk8E8I3BdhW11elKay/8Cud97FRUsKhMAhtjGOhdahbciYs/Egsuy8/ORNlnBptJ3ORcjfo&#10;+yRZa2c6lgutGem5pbrfnxzCrunzZZfVDy9T0oePz0OW9zQi3t7MT4+gIs3xD4ZffVGHSpyO/sQ2&#10;qAFhlaapoAhploMSYJWtJTgi5BLoqtT/P6h+AAAA//8DAFBLAQItABQABgAIAAAAIQC2gziS/gAA&#10;AOEBAAATAAAAAAAAAAAAAAAAAAAAAABbQ29udGVudF9UeXBlc10ueG1sUEsBAi0AFAAGAAgAAAAh&#10;ADj9If/WAAAAlAEAAAsAAAAAAAAAAAAAAAAALwEAAF9yZWxzLy5yZWxzUEsBAi0AFAAGAAgAAAAh&#10;AMrL5IEXAgAAzwMAAA4AAAAAAAAAAAAAAAAALgIAAGRycy9lMm9Eb2MueG1sUEsBAi0AFAAGAAgA&#10;AAAhAK/ziWHcAAAACQEAAA8AAAAAAAAAAAAAAAAAcQQAAGRycy9kb3ducmV2LnhtbFBLBQYAAAAA&#10;BAAEAPMAAAB6BQAAAAA=&#10;" strokecolor="windowText" strokeweight=".5pt">
                <v:stroke endarrow="block" joinstyle="miter"/>
              </v:shape>
            </w:pict>
          </mc:Fallback>
        </mc:AlternateContent>
      </w:r>
      <w:r>
        <w:rPr>
          <w:rFonts w:ascii="Times New Roman" w:hAnsi="Times New Roman" w:cs="Times New Roman"/>
          <w:bCs/>
          <w:iCs/>
          <w:noProof/>
          <w:sz w:val="28"/>
          <w:szCs w:val="28"/>
          <w:lang w:eastAsia="ru-RU"/>
        </w:rPr>
        <mc:AlternateContent>
          <mc:Choice Requires="wps">
            <w:drawing>
              <wp:anchor distT="0" distB="0" distL="114300" distR="114300" simplePos="0" relativeHeight="251679744" behindDoc="0" locked="0" layoutInCell="1" allowOverlap="1" wp14:anchorId="636B0105" wp14:editId="1B130379">
                <wp:simplePos x="0" y="0"/>
                <wp:positionH relativeFrom="column">
                  <wp:posOffset>815340</wp:posOffset>
                </wp:positionH>
                <wp:positionV relativeFrom="paragraph">
                  <wp:posOffset>290195</wp:posOffset>
                </wp:positionV>
                <wp:extent cx="981075" cy="190500"/>
                <wp:effectExtent l="38100" t="0" r="28575" b="76200"/>
                <wp:wrapNone/>
                <wp:docPr id="8" name="Прямая со стрелкой 8"/>
                <wp:cNvGraphicFramePr/>
                <a:graphic xmlns:a="http://schemas.openxmlformats.org/drawingml/2006/main">
                  <a:graphicData uri="http://schemas.microsoft.com/office/word/2010/wordprocessingShape">
                    <wps:wsp>
                      <wps:cNvCnPr/>
                      <wps:spPr>
                        <a:xfrm flipH="1">
                          <a:off x="0" y="0"/>
                          <a:ext cx="981075" cy="1905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792D80C" id="Прямая со стрелкой 8" o:spid="_x0000_s1026" type="#_x0000_t32" style="position:absolute;margin-left:64.2pt;margin-top:22.85pt;width:77.25pt;height:15pt;flip:x;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842GQIAANADAAAOAAAAZHJzL2Uyb0RvYy54bWysU8uO0zAU3SPxD5b3NOmgDp2o6SxaBhYI&#10;KjF8wB3HSSz5Jds07W7gB+YT+AU2LHhoviH5I66dUA2wQ2Rh2b66x+ece7K6PChJ9tx5YXRJ57Oc&#10;Eq6ZqYRuSvru+urJkhIfQFcgjeYlPXJPL9ePH606W/Az0xpZcUcQRPuisyVtQ7BFlnnWcgV+ZizX&#10;WKyNUxDw6JqsctAhupLZWZ6fZ51xlXWGce/xdjsW6Trh1zVn4U1dex6ILClyC2l1ab2Ja7ZeQdE4&#10;sK1gEw34BxYKhMZHT1BbCEDeO/EXlBLMGW/qMGNGZaauBeNJA6qZ53+oeduC5UkLmuPtySb//2DZ&#10;6/3OEVGVFAelQeGI+k/D7XDX/+g/D3dk+NDf4zJ8HG77L/33/lt/338ly+hbZ32B7Ru9c9PJ252L&#10;Jhxqp0gthX2JkUi2oFBySK4fT67zQyAMLy+W8/zZghKGpflFvsjTVLIRJsJZ58MLbhSJm5L64EA0&#10;bdgYrXG+xo1PwP6VD0gEG381xGZtroSUacxSk66k508XGAQGGLZaQsCtsijf64YSkA2mmAWXSHsj&#10;RRW7I44/+o10ZA8YJMxfZbprFECJBB+wgKrSF41BBr+1Rjpb8O3YnEpj7pQIGH4pFLp/6oYigJDP&#10;dUXC0eI4ghOgG8knZKkjG56iPQmOgxitj7sbUx3TRLJ4wtgkQlPEYy4fnnH/8Edc/wQAAP//AwBQ&#10;SwMEFAAGAAgAAAAhAL+P3/rcAAAACQEAAA8AAABkcnMvZG93bnJldi54bWxMj8FOwzAMhu9Ie4fI&#10;k7ixdNVKu9J0mob2AAwEHLPGtFUbp0qyrbw95gTH3/70+3O1m+0oruhD70jBepWAQGqc6alV8PZ6&#10;fChAhKjJ6NERKvjGALt6cVfp0rgbveD1FFvBJRRKraCLcSqlDE2HVoeVm5B49+W81ZGjb6Xx+sbl&#10;dpRpkjxKq3viC52e8NBhM5wuVsGxHfJ1nzXbZ58M4f3jM8sHnJS6X877JxAR5/gHw68+q0PNTmd3&#10;IRPEyDktNowq2GQ5CAbSIt2COCvIeSDrSv7/oP4BAAD//wMAUEsBAi0AFAAGAAgAAAAhALaDOJL+&#10;AAAA4QEAABMAAAAAAAAAAAAAAAAAAAAAAFtDb250ZW50X1R5cGVzXS54bWxQSwECLQAUAAYACAAA&#10;ACEAOP0h/9YAAACUAQAACwAAAAAAAAAAAAAAAAAvAQAAX3JlbHMvLnJlbHNQSwECLQAUAAYACAAA&#10;ACEAHrfONhkCAADQAwAADgAAAAAAAAAAAAAAAAAuAgAAZHJzL2Uyb0RvYy54bWxQSwECLQAUAAYA&#10;CAAAACEAv4/f+twAAAAJAQAADwAAAAAAAAAAAAAAAABzBAAAZHJzL2Rvd25yZXYueG1sUEsFBgAA&#10;AAAEAAQA8wAAAHwFAAAAAA==&#10;" strokecolor="windowText" strokeweight=".5pt">
                <v:stroke endarrow="block" joinstyle="miter"/>
              </v:shape>
            </w:pict>
          </mc:Fallback>
        </mc:AlternateConten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bCs/>
          <w:iCs/>
          <w:sz w:val="28"/>
          <w:szCs w:val="28"/>
        </w:rPr>
      </w:pPr>
      <w:r>
        <w:rPr>
          <w:rFonts w:ascii="Times New Roman" w:hAnsi="Times New Roman" w:cs="Times New Roman"/>
          <w:bCs/>
          <w:iCs/>
          <w:noProof/>
          <w:sz w:val="28"/>
          <w:szCs w:val="28"/>
          <w:lang w:eastAsia="ru-RU"/>
        </w:rPr>
        <mc:AlternateContent>
          <mc:Choice Requires="wps">
            <w:drawing>
              <wp:anchor distT="0" distB="0" distL="114300" distR="114300" simplePos="0" relativeHeight="251678720" behindDoc="0" locked="0" layoutInCell="1" allowOverlap="1" wp14:anchorId="4378E697" wp14:editId="1032FA16">
                <wp:simplePos x="0" y="0"/>
                <wp:positionH relativeFrom="column">
                  <wp:posOffset>4501515</wp:posOffset>
                </wp:positionH>
                <wp:positionV relativeFrom="paragraph">
                  <wp:posOffset>173990</wp:posOffset>
                </wp:positionV>
                <wp:extent cx="1114425" cy="1581150"/>
                <wp:effectExtent l="0" t="0" r="28575" b="19050"/>
                <wp:wrapNone/>
                <wp:docPr id="7" name="Прямоугольник 7"/>
                <wp:cNvGraphicFramePr/>
                <a:graphic xmlns:a="http://schemas.openxmlformats.org/drawingml/2006/main">
                  <a:graphicData uri="http://schemas.microsoft.com/office/word/2010/wordprocessingShape">
                    <wps:wsp>
                      <wps:cNvSpPr/>
                      <wps:spPr>
                        <a:xfrm>
                          <a:off x="0" y="0"/>
                          <a:ext cx="1114425" cy="1581150"/>
                        </a:xfrm>
                        <a:prstGeom prst="rect">
                          <a:avLst/>
                        </a:prstGeom>
                        <a:solidFill>
                          <a:sysClr val="window" lastClr="FFFFFF"/>
                        </a:solidFill>
                        <a:ln w="12700" cap="flat" cmpd="sng" algn="ctr">
                          <a:solidFill>
                            <a:srgbClr val="70AD47"/>
                          </a:solidFill>
                          <a:prstDash val="solid"/>
                          <a:miter lim="800000"/>
                        </a:ln>
                        <a:effectLst/>
                      </wps:spPr>
                      <wps:txbx>
                        <w:txbxContent>
                          <w:p w:rsidR="000A656B" w:rsidRPr="00F37459" w:rsidRDefault="000A656B" w:rsidP="006E2456">
                            <w:pPr>
                              <w:jc w:val="center"/>
                              <w:rPr>
                                <w:rFonts w:ascii="Times New Roman" w:hAnsi="Times New Roman" w:cs="Times New Roman"/>
                                <w:sz w:val="24"/>
                              </w:rPr>
                            </w:pPr>
                            <w:r w:rsidRPr="00F37459">
                              <w:rPr>
                                <w:rFonts w:ascii="Times New Roman" w:hAnsi="Times New Roman" w:cs="Times New Roman"/>
                                <w:sz w:val="24"/>
                              </w:rPr>
                              <w:t>проверки методического и сущностного согласованности процесса планирования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4378E697" id="Прямоугольник 7" o:spid="_x0000_s1122" style="position:absolute;left:0;text-align:left;margin-left:354.45pt;margin-top:13.7pt;width:87.75pt;height:124.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19grwIAACYFAAAOAAAAZHJzL2Uyb0RvYy54bWysVEtu2zAQ3RfoHQjuG0mGHadG5MCI4aJA&#10;kARIiqxpirII8FeStuSuCnRboEfIIbop+skZ5Bt1SCnOp10V1YKaIYfzefOGxyeNFGjDrONa5Tg7&#10;SDFiiuqCq1WO310vXh1h5DxRBRFasRxvmcMn05cvjmszYQNdaVEwi8CJcpPa5Ljy3kySxNGKSeIO&#10;tGEKDkttJfGg2lVSWFKDdymSQZoeJrW2hbGaMudgd94d4mn0X5aM+ouydMwjkWPIzcfVxnUZ1mR6&#10;TCYrS0zFaZ8G+YcsJOEKgu5dzYknaG35H64kp1Y7XfoDqmWiy5JTFmuAarL0WTVXFTEs1gLgOLOH&#10;yf0/t/R8c2kRL3I8xkgRCS1qb3cfd1/an+3d7lP7tb1rf+w+t7/ab+13NA541cZN4NqVubS95kAM&#10;xTelleEPZaEmYrzdY8wajyhsZlk2HA5GGFE4y0ZHWTaKXUgerhvr/BumJQpCji00MWJLNmfOQ0gw&#10;vTcJ0ZwWvFhwIaKydafCog2BfgNNCl1jJIjzsJnjRfxCDeDiyTWhUA3pDMYpkIQSIGIpiAdRGoDG&#10;qRVGRKyA4dTbmMuT286ulvuo43Q2H0agngcJSc+Jq7rsooeOf5J7GALBZY6P0vD1KQoVSmKRxn3p&#10;AfwO7iD5ZtnE5h0ehitha6mLLXTU6o7qztAFh7hngMElscBtKBDm1V/AUgoNVetewqjS9sPf9oM9&#10;UA5OMaphVgCR92tiGUD7VgEZX0NLw3BFZTgaD0Cxj0+Wj0/UWp5qaE8GL4OhUQz2XtyLpdXyBsZ6&#10;FqLCEVEUYnfY98qp72YYHgbKZrNoBgNliD9TV4YG5wG6gPh1c0Os6bnkgYbn+n6uyOQZpTrbcFPp&#10;2drrkke+PeAKzAkKDGPkUP9whGl/rEerh+dt+hsAAP//AwBQSwMEFAAGAAgAAAAhAOJ+GF3fAAAA&#10;CgEAAA8AAABkcnMvZG93bnJldi54bWxMj8tOwzAQRfdI/IM1SGwQdWijJIQ4VYWE2BRVlH7ANB6S&#10;QDyOYvfB3zNdwW4eR3fOVMuzG9SRptB7NvAwS0ARN9723BrYfbzcF6BCRLY4eCYDPxRgWV9fVVha&#10;f+J3Om5jqySEQ4kGuhjHUuvQdOQwzPxILLtPPzmM0k6tthOeJNwNep4kmXbYs1zocKTnjprv7cEZ&#10;aHT+hevFarO468fXdBff1j6zxtzenFdPoCKd4x8MF31Rh1qc9v7ANqjBQJ4Uj4IamOcpKAGKIpVi&#10;fxlkKei60v9fqH8BAAD//wMAUEsBAi0AFAAGAAgAAAAhALaDOJL+AAAA4QEAABMAAAAAAAAAAAAA&#10;AAAAAAAAAFtDb250ZW50X1R5cGVzXS54bWxQSwECLQAUAAYACAAAACEAOP0h/9YAAACUAQAACwAA&#10;AAAAAAAAAAAAAAAvAQAAX3JlbHMvLnJlbHNQSwECLQAUAAYACAAAACEAqWNfYK8CAAAmBQAADgAA&#10;AAAAAAAAAAAAAAAuAgAAZHJzL2Uyb0RvYy54bWxQSwECLQAUAAYACAAAACEA4n4YXd8AAAAKAQAA&#10;DwAAAAAAAAAAAAAAAAAJBQAAZHJzL2Rvd25yZXYueG1sUEsFBgAAAAAEAAQA8wAAABUGAAAAAA==&#10;" fillcolor="window" strokecolor="#70ad47" strokeweight="1pt">
                <v:textbox>
                  <w:txbxContent>
                    <w:p w:rsidR="000A656B" w:rsidRPr="00F37459" w:rsidRDefault="000A656B" w:rsidP="006E2456">
                      <w:pPr>
                        <w:jc w:val="center"/>
                        <w:rPr>
                          <w:rFonts w:ascii="Times New Roman" w:hAnsi="Times New Roman" w:cs="Times New Roman"/>
                          <w:sz w:val="24"/>
                        </w:rPr>
                      </w:pPr>
                      <w:r w:rsidRPr="00F37459">
                        <w:rPr>
                          <w:rFonts w:ascii="Times New Roman" w:hAnsi="Times New Roman" w:cs="Times New Roman"/>
                          <w:sz w:val="24"/>
                        </w:rPr>
                        <w:t>проверки методического и сущностного согласованности процесса планирования</w:t>
                      </w:r>
                    </w:p>
                  </w:txbxContent>
                </v:textbox>
              </v:rect>
            </w:pict>
          </mc:Fallback>
        </mc:AlternateContent>
      </w:r>
      <w:r>
        <w:rPr>
          <w:rFonts w:ascii="Times New Roman" w:hAnsi="Times New Roman" w:cs="Times New Roman"/>
          <w:bCs/>
          <w:iCs/>
          <w:noProof/>
          <w:sz w:val="28"/>
          <w:szCs w:val="28"/>
          <w:lang w:eastAsia="ru-RU"/>
        </w:rPr>
        <mc:AlternateContent>
          <mc:Choice Requires="wps">
            <w:drawing>
              <wp:anchor distT="0" distB="0" distL="114300" distR="114300" simplePos="0" relativeHeight="251677696" behindDoc="0" locked="0" layoutInCell="1" allowOverlap="1" wp14:anchorId="0EB0DF8F" wp14:editId="327D21F4">
                <wp:simplePos x="0" y="0"/>
                <wp:positionH relativeFrom="column">
                  <wp:posOffset>3615690</wp:posOffset>
                </wp:positionH>
                <wp:positionV relativeFrom="paragraph">
                  <wp:posOffset>173990</wp:posOffset>
                </wp:positionV>
                <wp:extent cx="800100" cy="1581150"/>
                <wp:effectExtent l="0" t="0" r="19050" b="19050"/>
                <wp:wrapNone/>
                <wp:docPr id="6" name="Прямоугольник 6"/>
                <wp:cNvGraphicFramePr/>
                <a:graphic xmlns:a="http://schemas.openxmlformats.org/drawingml/2006/main">
                  <a:graphicData uri="http://schemas.microsoft.com/office/word/2010/wordprocessingShape">
                    <wps:wsp>
                      <wps:cNvSpPr/>
                      <wps:spPr>
                        <a:xfrm>
                          <a:off x="0" y="0"/>
                          <a:ext cx="800100" cy="1581150"/>
                        </a:xfrm>
                        <a:prstGeom prst="rect">
                          <a:avLst/>
                        </a:prstGeom>
                        <a:solidFill>
                          <a:sysClr val="window" lastClr="FFFFFF"/>
                        </a:solidFill>
                        <a:ln w="12700" cap="flat" cmpd="sng" algn="ctr">
                          <a:solidFill>
                            <a:srgbClr val="70AD47"/>
                          </a:solidFill>
                          <a:prstDash val="solid"/>
                          <a:miter lim="800000"/>
                        </a:ln>
                        <a:effectLst/>
                      </wps:spPr>
                      <wps:txbx>
                        <w:txbxContent>
                          <w:p w:rsidR="000A656B" w:rsidRPr="00F37459" w:rsidRDefault="000A656B" w:rsidP="006E2456">
                            <w:pPr>
                              <w:jc w:val="center"/>
                              <w:rPr>
                                <w:rFonts w:ascii="Times New Roman" w:hAnsi="Times New Roman" w:cs="Times New Roman"/>
                                <w:sz w:val="24"/>
                              </w:rPr>
                            </w:pPr>
                            <w:r w:rsidRPr="00F37459">
                              <w:rPr>
                                <w:rFonts w:ascii="Times New Roman" w:hAnsi="Times New Roman" w:cs="Times New Roman"/>
                                <w:sz w:val="24"/>
                              </w:rPr>
                              <w:t>проверки предположений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EB0DF8F" id="Прямоугольник 6" o:spid="_x0000_s1123" style="position:absolute;left:0;text-align:left;margin-left:284.7pt;margin-top:13.7pt;width:63pt;height:124.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mzHqwIAACUFAAAOAAAAZHJzL2Uyb0RvYy54bWysVEtu2zAQ3RfoHQjuG0mGE6dG5MCI4aJA&#10;kARwiqxpirII8FeStuSuCnRboEfoIbop+skZ5Bt1SCnOp1kV1YLicIbzefOGJ6eNFGjDrONa5Tg7&#10;SDFiiuqCq1WO313PXx1j5DxRBRFasRxvmcOnk5cvTmozZgNdaVEwi8CJcuPa5Ljy3oyTxNGKSeIO&#10;tGEKlKW2kngQ7SopLKnBuxTJIE2PklrbwlhNmXNwOuuUeBL9lyWj/rIsHfNI5Bhy83G1cV2GNZmc&#10;kPHKElNx2qdB/iELSbiCoHtXM+IJWlv+lyvJqdVOl/6AapnosuSUxRqgmix9Us2iIobFWgAcZ/Yw&#10;uf/nll5sriziRY6PMFJEQovar7uPuy/tr/Z296n91t62P3ef29/t9/YHOgp41caN4drCXNlecrAN&#10;xTelleEPZaEmYrzdY8wajygcHqdQJ3SCgio7PM6yw9iE5P62sc6/YVqisMmxhR5GaMnm3HmICKZ3&#10;JiGY04IXcy5EFLbuTFi0IdBuYEmha4wEcR4OczyPXygBXDy6JhSqIZ3BKGZGgIelIB6SlAaQcWqF&#10;ERErIDj1Nuby6Lazq+U+6iidzoaj54KEpGfEVV120UMwI2PJPcyA4DKik0IOXYpCBS2LLO5LD9h3&#10;aIedb5ZN17sYMBwtdbGFhlrdMd0ZOucQ9xwwuCIWqA3Qw7j6S1hKoaFq3e8wqrT98Nx5sAfGgRaj&#10;GkYFEHm/JpYBtG8VcPF1NhyG2YrC8HA0AME+1CwfatRanmloTwYPg6FxG+y9uNuWVssbmOppiAoq&#10;oijE7rDvhTPfjTC8C5RNp9EM5skQf64WhgbnAbqA+HVzQ6zpueSBhRf6bqzI+AmlOttwU+np2uuS&#10;R77d4wrMCQLMYuRQ/26EYX8oR6v7123yBwAA//8DAFBLAwQUAAYACAAAACEAjN1mp98AAAAKAQAA&#10;DwAAAGRycy9kb3ducmV2LnhtbEyP3U7CQBCF7018h82YeGNkK5QitVtCTIw3ECPyAEN3bKvd2aa7&#10;QH17hyu9mr+Tc74pVqPr1ImG0Ho28DBJQBFX3rZcG9h/vNw/ggoR2WLnmQz8UIBVeX1VYG79md/p&#10;tIu1EhMOORpoYuxzrUPVkMMw8T2x3D794DDKONTaDngWc9fpaZJk2mHLktBgT88NVd+7ozNQ6cUX&#10;bmbrt9ld27+m+7jd+Mwac3szrp9ARRrjnxgu+IIOpTAd/JFtUJ2BebZMRWpgupAqgmw5l+ZwWWQp&#10;6LLQ/18ofwEAAP//AwBQSwECLQAUAAYACAAAACEAtoM4kv4AAADhAQAAEwAAAAAAAAAAAAAAAAAA&#10;AAAAW0NvbnRlbnRfVHlwZXNdLnhtbFBLAQItABQABgAIAAAAIQA4/SH/1gAAAJQBAAALAAAAAAAA&#10;AAAAAAAAAC8BAABfcmVscy8ucmVsc1BLAQItABQABgAIAAAAIQB6NmzHqwIAACUFAAAOAAAAAAAA&#10;AAAAAAAAAC4CAABkcnMvZTJvRG9jLnhtbFBLAQItABQABgAIAAAAIQCM3Wan3wAAAAoBAAAPAAAA&#10;AAAAAAAAAAAAAAUFAABkcnMvZG93bnJldi54bWxQSwUGAAAAAAQABADzAAAAEQYAAAAA&#10;" fillcolor="window" strokecolor="#70ad47" strokeweight="1pt">
                <v:textbox>
                  <w:txbxContent>
                    <w:p w:rsidR="000A656B" w:rsidRPr="00F37459" w:rsidRDefault="000A656B" w:rsidP="006E2456">
                      <w:pPr>
                        <w:jc w:val="center"/>
                        <w:rPr>
                          <w:rFonts w:ascii="Times New Roman" w:hAnsi="Times New Roman" w:cs="Times New Roman"/>
                          <w:sz w:val="24"/>
                        </w:rPr>
                      </w:pPr>
                      <w:r w:rsidRPr="00F37459">
                        <w:rPr>
                          <w:rFonts w:ascii="Times New Roman" w:hAnsi="Times New Roman" w:cs="Times New Roman"/>
                          <w:sz w:val="24"/>
                        </w:rPr>
                        <w:t>проверки предположений</w:t>
                      </w:r>
                    </w:p>
                  </w:txbxContent>
                </v:textbox>
              </v:rect>
            </w:pict>
          </mc:Fallback>
        </mc:AlternateContent>
      </w:r>
      <w:r>
        <w:rPr>
          <w:rFonts w:ascii="Times New Roman" w:hAnsi="Times New Roman" w:cs="Times New Roman"/>
          <w:bCs/>
          <w:iCs/>
          <w:noProof/>
          <w:sz w:val="28"/>
          <w:szCs w:val="28"/>
          <w:lang w:eastAsia="ru-RU"/>
        </w:rPr>
        <mc:AlternateContent>
          <mc:Choice Requires="wps">
            <w:drawing>
              <wp:anchor distT="0" distB="0" distL="114300" distR="114300" simplePos="0" relativeHeight="251676672" behindDoc="0" locked="0" layoutInCell="1" allowOverlap="1" wp14:anchorId="058C5F8B" wp14:editId="7539F910">
                <wp:simplePos x="0" y="0"/>
                <wp:positionH relativeFrom="column">
                  <wp:posOffset>2529840</wp:posOffset>
                </wp:positionH>
                <wp:positionV relativeFrom="paragraph">
                  <wp:posOffset>173990</wp:posOffset>
                </wp:positionV>
                <wp:extent cx="981075" cy="1581150"/>
                <wp:effectExtent l="0" t="0" r="28575" b="19050"/>
                <wp:wrapNone/>
                <wp:docPr id="5" name="Прямоугольник 5"/>
                <wp:cNvGraphicFramePr/>
                <a:graphic xmlns:a="http://schemas.openxmlformats.org/drawingml/2006/main">
                  <a:graphicData uri="http://schemas.microsoft.com/office/word/2010/wordprocessingShape">
                    <wps:wsp>
                      <wps:cNvSpPr/>
                      <wps:spPr>
                        <a:xfrm>
                          <a:off x="0" y="0"/>
                          <a:ext cx="981075" cy="1581150"/>
                        </a:xfrm>
                        <a:prstGeom prst="rect">
                          <a:avLst/>
                        </a:prstGeom>
                        <a:solidFill>
                          <a:sysClr val="window" lastClr="FFFFFF"/>
                        </a:solidFill>
                        <a:ln w="12700" cap="flat" cmpd="sng" algn="ctr">
                          <a:solidFill>
                            <a:srgbClr val="70AD47"/>
                          </a:solidFill>
                          <a:prstDash val="solid"/>
                          <a:miter lim="800000"/>
                        </a:ln>
                        <a:effectLst/>
                      </wps:spPr>
                      <wps:txbx>
                        <w:txbxContent>
                          <w:p w:rsidR="000A656B" w:rsidRPr="00F37459" w:rsidRDefault="000A656B" w:rsidP="006E2456">
                            <w:pPr>
                              <w:jc w:val="center"/>
                              <w:rPr>
                                <w:rFonts w:ascii="Times New Roman" w:hAnsi="Times New Roman" w:cs="Times New Roman"/>
                                <w:sz w:val="24"/>
                              </w:rPr>
                            </w:pPr>
                            <w:r w:rsidRPr="00F37459">
                              <w:rPr>
                                <w:rFonts w:ascii="Times New Roman" w:hAnsi="Times New Roman" w:cs="Times New Roman"/>
                                <w:sz w:val="24"/>
                              </w:rPr>
                              <w:t>анализ вероятности отклонения от запланированного показателя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58C5F8B" id="Прямоугольник 5" o:spid="_x0000_s1124" style="position:absolute;left:0;text-align:left;margin-left:199.2pt;margin-top:13.7pt;width:77.25pt;height:124.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QcQrwIAACUFAAAOAAAAZHJzL2Uyb0RvYy54bWysVEtu2zAQ3RfoHQjuG0mGHTtC5MCI4aJA&#10;kARIiqxpirIE8FeStuSuCnRboEfIIbop+skZ5Bt1SCnOp1kV1YKa4Qzn8/iGxyeN4GjDjK2UzHBy&#10;EGPEJFV5JVcZfn+9eDPByDoic8KVZBneMotPpq9fHdc6ZQNVKp4zgyCItGmtM1w6p9MosrRkgtgD&#10;pZkEY6GMIA5Us4pyQ2qILng0iOPDqFYm10ZRZi3szjsjnob4RcGouygKyxziGYbaXFhNWJd+jabH&#10;JF0ZosuK9mWQf6hCkEpC0n2oOXEErU31VyhRUaOsKtwBVSJSRVFRFnqAbpL4WTdXJdEs9ALgWL2H&#10;yf6/sPR8c2lQlWd4hJEkAq6ovd192n1tf7V3u8/tt/au/bn70v5uv7c/0MjjVWubwrErfWl6zYLo&#10;m28KI/wf2kJNwHi7x5g1DlHYPJok8RhyUTAlo0mSjMIlRA+ntbHuLVMCeSHDBu4wQEs2Z9ZBRnC9&#10;d/HJrOJVvqg4D8rWnnKDNgSuG1iSqxojTqyDzQwvwudbgBBPjnGJaihnMI6BI5QADwtOHIhCAzJW&#10;rjAifAUEp86EWp6ctma13Gcdx7P5cPxSEl/0nNiyqy5E8G4kFZWDGeCVyPAk9l9/mktvZYHFfese&#10;+w5tL7lm2YS7O5z4I35rqfItXKhRHdOtposK8p4BBpfEALWhQRhXdwFLwRV0rXoJo1KZjy/te39g&#10;HFgxqmFUAJEPa2IYQPtOAhePkuHQz1ZQhqPxABTz2LJ8bJFrcargehJ4GDQNovd3/F4sjBI3MNUz&#10;nxVMRFLI3WHfK6euG2F4FyibzYIbzJMm7kxeaeqDe+g84tfNDTG655IDFp6r+7Ei6TNKdb7+pFSz&#10;tVNFFfj2gCswxyswi4FD/bvhh/2xHrweXrfpHwAAAP//AwBQSwMEFAAGAAgAAAAhAGkOSU/gAAAA&#10;CgEAAA8AAABkcnMvZG93bnJldi54bWxMj8FuwjAMhu+TeIfISLtMI11bCnRNEZo07cI0jfEApsna&#10;QuNUTYDu7WdO28my/en352I92k5czOBbRwqeZhEIQ5XTLdUK9l+vj0sQPiBp7BwZBT/Gw7qc3BWY&#10;a3elT3PZhVpwCPkcFTQh9LmUvmqMRT9zvSHefbvBYuB2qKUe8MrhtpNxFGXSYkt8ocHevDSmOu3O&#10;VkElF0fcJpuP5KHt39J9eN+6TCt1Px03zyCCGcMfDDd9VoeSnQ7uTNqLTkGyWqaMKogXXBmYz+MV&#10;iMNtkKUgy0L+f6H8BQAA//8DAFBLAQItABQABgAIAAAAIQC2gziS/gAAAOEBAAATAAAAAAAAAAAA&#10;AAAAAAAAAABbQ29udGVudF9UeXBlc10ueG1sUEsBAi0AFAAGAAgAAAAhADj9If/WAAAAlAEAAAsA&#10;AAAAAAAAAAAAAAAALwEAAF9yZWxzLy5yZWxzUEsBAi0AFAAGAAgAAAAhAOANBxCvAgAAJQUAAA4A&#10;AAAAAAAAAAAAAAAALgIAAGRycy9lMm9Eb2MueG1sUEsBAi0AFAAGAAgAAAAhAGkOSU/gAAAACgEA&#10;AA8AAAAAAAAAAAAAAAAACQUAAGRycy9kb3ducmV2LnhtbFBLBQYAAAAABAAEAPMAAAAWBgAAAAA=&#10;" fillcolor="window" strokecolor="#70ad47" strokeweight="1pt">
                <v:textbox>
                  <w:txbxContent>
                    <w:p w:rsidR="000A656B" w:rsidRPr="00F37459" w:rsidRDefault="000A656B" w:rsidP="006E2456">
                      <w:pPr>
                        <w:jc w:val="center"/>
                        <w:rPr>
                          <w:rFonts w:ascii="Times New Roman" w:hAnsi="Times New Roman" w:cs="Times New Roman"/>
                          <w:sz w:val="24"/>
                        </w:rPr>
                      </w:pPr>
                      <w:r w:rsidRPr="00F37459">
                        <w:rPr>
                          <w:rFonts w:ascii="Times New Roman" w:hAnsi="Times New Roman" w:cs="Times New Roman"/>
                          <w:sz w:val="24"/>
                        </w:rPr>
                        <w:t>анализ вероятности отклонения от запланированного показателя</w:t>
                      </w:r>
                    </w:p>
                  </w:txbxContent>
                </v:textbox>
              </v:rect>
            </w:pict>
          </mc:Fallback>
        </mc:AlternateContent>
      </w:r>
      <w:r>
        <w:rPr>
          <w:rFonts w:ascii="Times New Roman" w:hAnsi="Times New Roman" w:cs="Times New Roman"/>
          <w:bCs/>
          <w:iCs/>
          <w:noProof/>
          <w:sz w:val="28"/>
          <w:szCs w:val="28"/>
          <w:lang w:eastAsia="ru-RU"/>
        </w:rPr>
        <mc:AlternateContent>
          <mc:Choice Requires="wps">
            <w:drawing>
              <wp:anchor distT="0" distB="0" distL="114300" distR="114300" simplePos="0" relativeHeight="251675648" behindDoc="0" locked="0" layoutInCell="1" allowOverlap="1" wp14:anchorId="4C14C30A" wp14:editId="538B2395">
                <wp:simplePos x="0" y="0"/>
                <wp:positionH relativeFrom="column">
                  <wp:posOffset>1434465</wp:posOffset>
                </wp:positionH>
                <wp:positionV relativeFrom="paragraph">
                  <wp:posOffset>173990</wp:posOffset>
                </wp:positionV>
                <wp:extent cx="1028700" cy="1581150"/>
                <wp:effectExtent l="0" t="0" r="19050" b="19050"/>
                <wp:wrapNone/>
                <wp:docPr id="4" name="Прямоугольник 4"/>
                <wp:cNvGraphicFramePr/>
                <a:graphic xmlns:a="http://schemas.openxmlformats.org/drawingml/2006/main">
                  <a:graphicData uri="http://schemas.microsoft.com/office/word/2010/wordprocessingShape">
                    <wps:wsp>
                      <wps:cNvSpPr/>
                      <wps:spPr>
                        <a:xfrm>
                          <a:off x="0" y="0"/>
                          <a:ext cx="1028700" cy="1581150"/>
                        </a:xfrm>
                        <a:prstGeom prst="rect">
                          <a:avLst/>
                        </a:prstGeom>
                        <a:solidFill>
                          <a:sysClr val="window" lastClr="FFFFFF"/>
                        </a:solidFill>
                        <a:ln w="12700" cap="flat" cmpd="sng" algn="ctr">
                          <a:solidFill>
                            <a:srgbClr val="70AD47"/>
                          </a:solidFill>
                          <a:prstDash val="solid"/>
                          <a:miter lim="800000"/>
                        </a:ln>
                        <a:effectLst/>
                      </wps:spPr>
                      <wps:txbx>
                        <w:txbxContent>
                          <w:p w:rsidR="000A656B" w:rsidRPr="00F37459" w:rsidRDefault="000A656B" w:rsidP="006E2456">
                            <w:pPr>
                              <w:jc w:val="center"/>
                              <w:rPr>
                                <w:rFonts w:ascii="Times New Roman" w:hAnsi="Times New Roman" w:cs="Times New Roman"/>
                                <w:sz w:val="24"/>
                              </w:rPr>
                            </w:pPr>
                            <w:r w:rsidRPr="00F37459">
                              <w:rPr>
                                <w:rFonts w:ascii="Times New Roman" w:hAnsi="Times New Roman" w:cs="Times New Roman"/>
                                <w:sz w:val="24"/>
                              </w:rPr>
                              <w:t>Сравнение ожидаемых и фактических результатов выполнения планов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C14C30A" id="Прямоугольник 4" o:spid="_x0000_s1125" style="position:absolute;left:0;text-align:left;margin-left:112.95pt;margin-top:13.7pt;width:81pt;height:12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fAergIAACYFAAAOAAAAZHJzL2Uyb0RvYy54bWysVEtu2zAQ3RfoHQjuG0mGEztG5MCI4aJA&#10;kAZIiqxpirII8FeStuSuCnRboEfoIbop+skZ5Bt1SCnOp1kV1YLicIbzefOGJ6eNFGjDrONa5Tg7&#10;SDFiiuqCq1WO310vXo0xcp6oggitWI63zOHT6csXJ7WZsIGutCiYReBEuUltclx5byZJ4mjFJHEH&#10;2jAFylJbSTyIdpUUltTgXYpkkKZHSa1tYaymzDk4nXdKPI3+y5JR/7YsHfNI5Bhy83G1cV2GNZme&#10;kMnKElNx2qdB/iELSbiCoHtXc+IJWlv+lyvJqdVOl/6AapnosuSUxRqgmix9Us1VRQyLtQA4zuxh&#10;cv/PLb3YXFrEixwPMVJEQovar7uPuy/tr/Z296n91t62P3ef29/t9/YHGga8auMmcO3KXNpecrAN&#10;xTelleEPZaEmYrzdY8wajygcZulgPEqhFRR02eE4yw5jF5L768Y6/5ppicImxxaaGLElm3PnISSY&#10;3pmEaE4LXiy4EFHYujNh0YZAv4Emha4xEsR5OMzxIn6hBnDx6JpQqIZ0Bl1mBIhYCuIhSWkAGqdW&#10;GBGxAoZTb2Muj247u1ruo47S2Xw4ei5ISHpOXNVlFz0EMzKR3MMQCC5zPE7D198WKmhZpHFfegC/&#10;gzvsfLNsYvOOjsOVcLTUxRY6anVHdWfogkPcc8DgkljgNkAP8+rfwlIKDVXrfodRpe2H586DPVAO&#10;tBjVMCuAyPs1sQygfaOAjMfZcBiGKwrDw9EABPtQs3yoUWt5pqE9GbwMhsZtsPfibltaLW9grGch&#10;KqiIohC7w74Xznw3w/AwUDabRTMYKEP8uboyNDgP0AXEr5sbYk3PJQ80vNB3c0UmTyjV2YabSs/W&#10;Xpc88u0eV2BOEGAYI4f6hyNM+0M5Wt0/b9M/AAAA//8DAFBLAwQUAAYACAAAACEAFuF+nOAAAAAK&#10;AQAADwAAAGRycy9kb3ducmV2LnhtbEyPwU7DMBBE70j8g7VIXBB1moSkpHGqCglxKUKUfsA2XpK0&#10;sR3Fbhv+nu0Jbrszo9m35WoyvTjT6DtnFcxnEQiytdOdbRTsvl4fFyB8QKuxd5YU/JCHVXV7U2Kh&#10;3cV+0nkbGsEl1heooA1hKKT0dUsG/cwNZNn7dqPBwOvYSD3ihctNL+MoyqTBzvKFFgd6aak+bk9G&#10;QS3zA26S9Ufy0A1v6S68b1ymlbq/m9ZLEIGm8BeGKz6jQ8VMe3ey2oteQRw/PXOUhzwFwYFkkbOw&#10;vwpZCrIq5f8Xql8AAAD//wMAUEsBAi0AFAAGAAgAAAAhALaDOJL+AAAA4QEAABMAAAAAAAAAAAAA&#10;AAAAAAAAAFtDb250ZW50X1R5cGVzXS54bWxQSwECLQAUAAYACAAAACEAOP0h/9YAAACUAQAACwAA&#10;AAAAAAAAAAAAAAAvAQAAX3JlbHMvLnJlbHNQSwECLQAUAAYACAAAACEAqKHwHq4CAAAmBQAADgAA&#10;AAAAAAAAAAAAAAAuAgAAZHJzL2Uyb0RvYy54bWxQSwECLQAUAAYACAAAACEAFuF+nOAAAAAKAQAA&#10;DwAAAAAAAAAAAAAAAAAIBQAAZHJzL2Rvd25yZXYueG1sUEsFBgAAAAAEAAQA8wAAABUGAAAAAA==&#10;" fillcolor="window" strokecolor="#70ad47" strokeweight="1pt">
                <v:textbox>
                  <w:txbxContent>
                    <w:p w:rsidR="000A656B" w:rsidRPr="00F37459" w:rsidRDefault="000A656B" w:rsidP="006E2456">
                      <w:pPr>
                        <w:jc w:val="center"/>
                        <w:rPr>
                          <w:rFonts w:ascii="Times New Roman" w:hAnsi="Times New Roman" w:cs="Times New Roman"/>
                          <w:sz w:val="24"/>
                        </w:rPr>
                      </w:pPr>
                      <w:r w:rsidRPr="00F37459">
                        <w:rPr>
                          <w:rFonts w:ascii="Times New Roman" w:hAnsi="Times New Roman" w:cs="Times New Roman"/>
                          <w:sz w:val="24"/>
                        </w:rPr>
                        <w:t>Сравнение ожидаемых и фактических результатов выполнения планов</w:t>
                      </w:r>
                    </w:p>
                  </w:txbxContent>
                </v:textbox>
              </v:rect>
            </w:pict>
          </mc:Fallback>
        </mc:AlternateContent>
      </w:r>
      <w:r>
        <w:rPr>
          <w:rFonts w:ascii="Times New Roman" w:hAnsi="Times New Roman" w:cs="Times New Roman"/>
          <w:bCs/>
          <w:iCs/>
          <w:noProof/>
          <w:sz w:val="28"/>
          <w:szCs w:val="28"/>
          <w:lang w:eastAsia="ru-RU"/>
        </w:rPr>
        <mc:AlternateContent>
          <mc:Choice Requires="wps">
            <w:drawing>
              <wp:anchor distT="0" distB="0" distL="114300" distR="114300" simplePos="0" relativeHeight="251674624" behindDoc="0" locked="0" layoutInCell="1" allowOverlap="1" wp14:anchorId="1BE0F9E0" wp14:editId="20DECBB0">
                <wp:simplePos x="0" y="0"/>
                <wp:positionH relativeFrom="column">
                  <wp:posOffset>91440</wp:posOffset>
                </wp:positionH>
                <wp:positionV relativeFrom="paragraph">
                  <wp:posOffset>173990</wp:posOffset>
                </wp:positionV>
                <wp:extent cx="1266825" cy="1581150"/>
                <wp:effectExtent l="0" t="0" r="28575" b="19050"/>
                <wp:wrapNone/>
                <wp:docPr id="3" name="Прямоугольник 3"/>
                <wp:cNvGraphicFramePr/>
                <a:graphic xmlns:a="http://schemas.openxmlformats.org/drawingml/2006/main">
                  <a:graphicData uri="http://schemas.microsoft.com/office/word/2010/wordprocessingShape">
                    <wps:wsp>
                      <wps:cNvSpPr/>
                      <wps:spPr>
                        <a:xfrm>
                          <a:off x="0" y="0"/>
                          <a:ext cx="1266825" cy="1581150"/>
                        </a:xfrm>
                        <a:prstGeom prst="rect">
                          <a:avLst/>
                        </a:prstGeom>
                        <a:solidFill>
                          <a:sysClr val="window" lastClr="FFFFFF"/>
                        </a:solidFill>
                        <a:ln w="12700" cap="flat" cmpd="sng" algn="ctr">
                          <a:solidFill>
                            <a:srgbClr val="70AD47"/>
                          </a:solidFill>
                          <a:prstDash val="solid"/>
                          <a:miter lim="800000"/>
                        </a:ln>
                        <a:effectLst/>
                      </wps:spPr>
                      <wps:txbx>
                        <w:txbxContent>
                          <w:p w:rsidR="000A656B" w:rsidRPr="00F37459" w:rsidRDefault="000A656B" w:rsidP="006E2456">
                            <w:pPr>
                              <w:jc w:val="center"/>
                              <w:rPr>
                                <w:rFonts w:ascii="Times New Roman" w:hAnsi="Times New Roman" w:cs="Times New Roman"/>
                                <w:sz w:val="24"/>
                              </w:rPr>
                            </w:pPr>
                            <w:r w:rsidRPr="00F37459">
                              <w:rPr>
                                <w:rFonts w:ascii="Times New Roman" w:hAnsi="Times New Roman" w:cs="Times New Roman"/>
                                <w:sz w:val="24"/>
                              </w:rPr>
                              <w:t xml:space="preserve">определение результатов деятельности по сопоставлению результатов выполнения решений с </w:t>
                            </w:r>
                            <w:proofErr w:type="gramStart"/>
                            <w:r w:rsidRPr="00F37459">
                              <w:rPr>
                                <w:rFonts w:ascii="Times New Roman" w:hAnsi="Times New Roman" w:cs="Times New Roman"/>
                                <w:sz w:val="24"/>
                              </w:rPr>
                              <w:t>планируемыми</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BE0F9E0" id="Прямоугольник 3" o:spid="_x0000_s1126" style="position:absolute;left:0;text-align:left;margin-left:7.2pt;margin-top:13.7pt;width:99.75pt;height:12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dyVrwIAACYFAAAOAAAAZHJzL2Uyb0RvYy54bWysVEtu2zAQ3RfoHQjuG0mOHbtC5MCI4aJA&#10;kARIiqxpirIE8FeStuSuCnRboEfoIbop+skZ5Bt1SCnOp1kV1YKa4Qzn8/iGxyeN4GjDjK2UzHBy&#10;EGPEJFV5JVcZfne9eDXByDoic8KVZBneMotPpi9fHNc6ZQNVKp4zgyCItGmtM1w6p9MosrRkgtgD&#10;pZkEY6GMIA5Us4pyQ2qILng0iOOjqFYm10ZRZi3szjsjnob4RcGouygKyxziGYbaXFhNWJd+jabH&#10;JF0ZosuK9mWQf6hCkEpC0n2oOXEErU31VyhRUaOsKtwBVSJSRVFRFnqAbpL4STdXJdEs9ALgWL2H&#10;yf6/sPR8c2lQlWf4ECNJBFxR+3X3cfel/dXe7j6139rb9ufuc/u7/d7+QIcer1rbFI5d6UvTaxZE&#10;33xTGOH/0BZqAsbbPcascYjCZjI4OpoMRhhRsCWjSZKMwi1E98e1se4NUwJ5IcMGLjFgSzZn1kFK&#10;cL1z8dms4lW+qDgPytaecoM2BO4baJKrGiNOrIPNDC/C53uAEI+OcYlqX9s4BpJQAkQsOHEgCg3Q&#10;WLnCiPAVMJw6E2p5dNqa1XKfdRzP5sPxc0l80XNiy666EMG7kVRUDoaAVyLDk9h//WkuvZUFGvet&#10;e/A7uL3kmmUTLm8cjvitpcq3cKNGdVS3mi4qyHsGGFwSA9yGBmFe3QUsBVfQteoljEplPjy37/2B&#10;cmDFqIZZAUTer4lhAO1bCWR8nQyHfriCMhyNB6CYh5blQ4tci1MF15PAy6BpEL2/43diYZS4gbGe&#10;+axgIpJC7g77Xjl13QzDw0DZbBbcYKA0cWfySlMf3EPnEb9ubojRPZcc0PBc3c0VSZ9QqvP1J6Wa&#10;rZ0qqsC3e1yBOV6BYQwc6h8OP+0P9eB1/7xN/wAAAP//AwBQSwMEFAAGAAgAAAAhAC4bHnveAAAA&#10;CQEAAA8AAABkcnMvZG93bnJldi54bWxMj8FOw0AMRO9I/MPKSFwQ3bSJUgjZVBUS4lJUUfoBbtYk&#10;gaw3ym7b8Pe4JzhZ4xmNn8vV5Hp1ojF0ng3MZwko4trbjhsD+4+X+wdQISJb7D2TgR8KsKqur0os&#10;rD/zO512sVFSwqFAA22MQ6F1qFtyGGZ+IBbv048Oo8ix0XbEs5S7Xi+SJNcOO5YLLQ703FL9vTs6&#10;A7VefuEmXW/Tu254zfbxbeNza8ztzbR+AhVpin9huOALOlTCdPBHtkH1orNMkgYWS5niL+bpI6jD&#10;ZZFnoKtS//+g+gUAAP//AwBQSwECLQAUAAYACAAAACEAtoM4kv4AAADhAQAAEwAAAAAAAAAAAAAA&#10;AAAAAAAAW0NvbnRlbnRfVHlwZXNdLnhtbFBLAQItABQABgAIAAAAIQA4/SH/1gAAAJQBAAALAAAA&#10;AAAAAAAAAAAAAC8BAABfcmVscy8ucmVsc1BLAQItABQABgAIAAAAIQD74dyVrwIAACYFAAAOAAAA&#10;AAAAAAAAAAAAAC4CAABkcnMvZTJvRG9jLnhtbFBLAQItABQABgAIAAAAIQAuGx573gAAAAkBAAAP&#10;AAAAAAAAAAAAAAAAAAkFAABkcnMvZG93bnJldi54bWxQSwUGAAAAAAQABADzAAAAFAYAAAAA&#10;" fillcolor="window" strokecolor="#70ad47" strokeweight="1pt">
                <v:textbox>
                  <w:txbxContent>
                    <w:p w:rsidR="000A656B" w:rsidRPr="00F37459" w:rsidRDefault="000A656B" w:rsidP="006E2456">
                      <w:pPr>
                        <w:jc w:val="center"/>
                        <w:rPr>
                          <w:rFonts w:ascii="Times New Roman" w:hAnsi="Times New Roman" w:cs="Times New Roman"/>
                          <w:sz w:val="24"/>
                        </w:rPr>
                      </w:pPr>
                      <w:r w:rsidRPr="00F37459">
                        <w:rPr>
                          <w:rFonts w:ascii="Times New Roman" w:hAnsi="Times New Roman" w:cs="Times New Roman"/>
                          <w:sz w:val="24"/>
                        </w:rPr>
                        <w:t>определение результатов деятельности по сопоставлению результатов выполнения решений с планируемыми</w:t>
                      </w:r>
                    </w:p>
                  </w:txbxContent>
                </v:textbox>
              </v:rect>
            </w:pict>
          </mc:Fallback>
        </mc:AlternateConten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bCs/>
          <w:iCs/>
          <w:sz w:val="28"/>
          <w:szCs w:val="28"/>
        </w:rPr>
      </w:pP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bCs/>
          <w:iCs/>
          <w:sz w:val="28"/>
          <w:szCs w:val="28"/>
        </w:rPr>
      </w:pP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bCs/>
          <w:iCs/>
          <w:sz w:val="28"/>
          <w:szCs w:val="28"/>
        </w:rPr>
      </w:pP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bCs/>
          <w:iCs/>
          <w:sz w:val="28"/>
          <w:szCs w:val="28"/>
        </w:rPr>
      </w:pPr>
    </w:p>
    <w:p w:rsidR="006E2456" w:rsidRDefault="006E2456" w:rsidP="006E2456">
      <w:pPr>
        <w:widowControl w:val="0"/>
        <w:tabs>
          <w:tab w:val="left" w:pos="1140"/>
          <w:tab w:val="left" w:pos="2170"/>
        </w:tabs>
        <w:spacing w:after="0" w:line="360" w:lineRule="auto"/>
        <w:jc w:val="both"/>
        <w:rPr>
          <w:rFonts w:ascii="Times New Roman" w:hAnsi="Times New Roman" w:cs="Times New Roman"/>
          <w:bCs/>
          <w:iCs/>
          <w:sz w:val="28"/>
          <w:szCs w:val="28"/>
        </w:rPr>
      </w:pPr>
    </w:p>
    <w:p w:rsidR="006E2456" w:rsidRPr="00F37459" w:rsidRDefault="006E2456" w:rsidP="006E2456">
      <w:pPr>
        <w:widowControl w:val="0"/>
        <w:tabs>
          <w:tab w:val="left" w:pos="1140"/>
          <w:tab w:val="left" w:pos="2170"/>
        </w:tabs>
        <w:spacing w:after="0" w:line="360" w:lineRule="auto"/>
        <w:jc w:val="center"/>
        <w:rPr>
          <w:rFonts w:ascii="Times New Roman" w:hAnsi="Times New Roman" w:cs="Times New Roman"/>
          <w:b/>
          <w:bCs/>
          <w:iCs/>
          <w:sz w:val="28"/>
          <w:szCs w:val="28"/>
        </w:rPr>
      </w:pPr>
      <w:r w:rsidRPr="00F37459">
        <w:rPr>
          <w:rFonts w:ascii="Times New Roman" w:hAnsi="Times New Roman" w:cs="Times New Roman"/>
          <w:b/>
          <w:bCs/>
          <w:iCs/>
          <w:sz w:val="28"/>
          <w:szCs w:val="28"/>
        </w:rPr>
        <w:t>Рис. 1.2.1</w:t>
      </w:r>
      <w:r>
        <w:rPr>
          <w:rFonts w:ascii="Times New Roman" w:hAnsi="Times New Roman" w:cs="Times New Roman"/>
          <w:b/>
          <w:bCs/>
          <w:iCs/>
          <w:sz w:val="28"/>
          <w:szCs w:val="28"/>
        </w:rPr>
        <w:t>.</w:t>
      </w:r>
      <w:r w:rsidRPr="00F37459">
        <w:rPr>
          <w:rFonts w:ascii="Times New Roman" w:hAnsi="Times New Roman" w:cs="Times New Roman"/>
          <w:b/>
          <w:bCs/>
          <w:iCs/>
          <w:sz w:val="28"/>
          <w:szCs w:val="28"/>
        </w:rPr>
        <w:t xml:space="preserve"> </w:t>
      </w:r>
      <w:r w:rsidRPr="00B03221">
        <w:rPr>
          <w:rFonts w:ascii="Times New Roman" w:hAnsi="Times New Roman" w:cs="Times New Roman"/>
          <w:b/>
          <w:bCs/>
          <w:iCs/>
          <w:sz w:val="28"/>
          <w:szCs w:val="28"/>
        </w:rPr>
        <w:t>Отношения управления</w:t>
      </w:r>
      <w:r>
        <w:rPr>
          <w:rFonts w:ascii="Times New Roman" w:hAnsi="Times New Roman" w:cs="Times New Roman"/>
          <w:b/>
          <w:bCs/>
          <w:iCs/>
          <w:sz w:val="28"/>
          <w:szCs w:val="28"/>
        </w:rPr>
        <w:t xml:space="preserve"> компании</w:t>
      </w:r>
      <w:r w:rsidRPr="00B03221">
        <w:rPr>
          <w:rFonts w:ascii="Times New Roman" w:hAnsi="Times New Roman" w:cs="Times New Roman"/>
          <w:b/>
          <w:bCs/>
          <w:iCs/>
          <w:sz w:val="28"/>
          <w:szCs w:val="28"/>
        </w:rPr>
        <w:t xml:space="preserve"> </w:t>
      </w:r>
      <w:r w:rsidRPr="00F37459">
        <w:rPr>
          <w:rFonts w:ascii="Times New Roman" w:hAnsi="Times New Roman" w:cs="Times New Roman"/>
          <w:b/>
          <w:bCs/>
          <w:iCs/>
          <w:sz w:val="28"/>
          <w:szCs w:val="28"/>
        </w:rPr>
        <w:t xml:space="preserve">в процессах контроля </w:t>
      </w:r>
    </w:p>
    <w:p w:rsidR="006E2456" w:rsidRDefault="006E2456" w:rsidP="006E2456">
      <w:pPr>
        <w:pStyle w:val="a4"/>
        <w:widowControl w:val="0"/>
        <w:tabs>
          <w:tab w:val="left" w:pos="2170"/>
        </w:tabs>
        <w:spacing w:before="0" w:beforeAutospacing="0" w:after="0" w:afterAutospacing="0" w:line="360" w:lineRule="auto"/>
        <w:ind w:firstLine="709"/>
        <w:jc w:val="both"/>
        <w:rPr>
          <w:sz w:val="28"/>
          <w:szCs w:val="28"/>
        </w:rPr>
      </w:pPr>
      <w:r w:rsidRPr="00C00464">
        <w:rPr>
          <w:sz w:val="28"/>
          <w:szCs w:val="28"/>
        </w:rPr>
        <w:t>Каждая компания, как открытая система, оказывает различные влияния на внутреннюю и внешнюю среду. Для сохранения целостности и возможности функционирования система управления предприятием отвечает на некоторое противодействие. Содержание управленческого процесса характеризуется следующей направленностью управленческого воздействия: определением норм и показателей эффективности, а также ограничениями.</w:t>
      </w:r>
    </w:p>
    <w:p w:rsidR="006E2456" w:rsidRDefault="006E2456" w:rsidP="006E2456">
      <w:pPr>
        <w:pStyle w:val="a4"/>
        <w:widowControl w:val="0"/>
        <w:tabs>
          <w:tab w:val="left" w:pos="2170"/>
        </w:tabs>
        <w:spacing w:before="0" w:beforeAutospacing="0" w:after="0" w:afterAutospacing="0" w:line="360" w:lineRule="auto"/>
        <w:ind w:firstLine="709"/>
        <w:jc w:val="both"/>
        <w:rPr>
          <w:sz w:val="28"/>
          <w:szCs w:val="28"/>
        </w:rPr>
      </w:pPr>
      <w:r w:rsidRPr="00C00464">
        <w:rPr>
          <w:sz w:val="28"/>
          <w:szCs w:val="28"/>
        </w:rPr>
        <w:t xml:space="preserve"> Основными элементами управления предприятиями являются стратегия, структура, система, состав персонала, стиль, сумма навыков, общая ценность. Управляющие элементы делятся </w:t>
      </w:r>
      <w:proofErr w:type="gramStart"/>
      <w:r w:rsidRPr="00C00464">
        <w:rPr>
          <w:sz w:val="28"/>
          <w:szCs w:val="28"/>
        </w:rPr>
        <w:t>на</w:t>
      </w:r>
      <w:proofErr w:type="gramEnd"/>
      <w:r w:rsidRPr="00C00464">
        <w:rPr>
          <w:sz w:val="28"/>
          <w:szCs w:val="28"/>
        </w:rPr>
        <w:t xml:space="preserve"> жесткие, мягкие и жесткие. Существует эффективный и эффективный подход в управлении предприятиями</w:t>
      </w:r>
      <w:r w:rsidR="000A656B" w:rsidRPr="00727C7A">
        <w:rPr>
          <w:sz w:val="28"/>
          <w:szCs w:val="28"/>
        </w:rPr>
        <w:t xml:space="preserve"> [31, </w:t>
      </w:r>
      <w:r w:rsidR="000A656B">
        <w:rPr>
          <w:sz w:val="28"/>
          <w:szCs w:val="28"/>
          <w:lang w:val="en-US"/>
        </w:rPr>
        <w:t>c</w:t>
      </w:r>
      <w:r w:rsidR="000A656B" w:rsidRPr="00727C7A">
        <w:rPr>
          <w:sz w:val="28"/>
          <w:szCs w:val="28"/>
        </w:rPr>
        <w:t>. 346]</w:t>
      </w:r>
      <w:r w:rsidRPr="00C00464">
        <w:rPr>
          <w:sz w:val="28"/>
          <w:szCs w:val="28"/>
        </w:rPr>
        <w:t xml:space="preserve">. </w:t>
      </w:r>
    </w:p>
    <w:p w:rsidR="006E2456" w:rsidRDefault="006E2456" w:rsidP="006E2456">
      <w:pPr>
        <w:pStyle w:val="a4"/>
        <w:widowControl w:val="0"/>
        <w:tabs>
          <w:tab w:val="left" w:pos="2170"/>
        </w:tabs>
        <w:spacing w:before="0" w:beforeAutospacing="0" w:after="0" w:afterAutospacing="0" w:line="360" w:lineRule="auto"/>
        <w:ind w:firstLine="709"/>
        <w:jc w:val="both"/>
        <w:rPr>
          <w:sz w:val="28"/>
          <w:szCs w:val="28"/>
        </w:rPr>
      </w:pPr>
      <w:r w:rsidRPr="00C00464">
        <w:rPr>
          <w:sz w:val="28"/>
          <w:szCs w:val="28"/>
        </w:rPr>
        <w:t xml:space="preserve">Исследование производственных процессов включает в себя следующие этапы: </w:t>
      </w:r>
    </w:p>
    <w:p w:rsidR="006E2456" w:rsidRDefault="006E2456" w:rsidP="006E2456">
      <w:pPr>
        <w:pStyle w:val="a4"/>
        <w:widowControl w:val="0"/>
        <w:numPr>
          <w:ilvl w:val="0"/>
          <w:numId w:val="18"/>
        </w:numPr>
        <w:tabs>
          <w:tab w:val="left" w:pos="993"/>
          <w:tab w:val="left" w:pos="2170"/>
        </w:tabs>
        <w:spacing w:before="0" w:beforeAutospacing="0" w:after="0" w:afterAutospacing="0" w:line="360" w:lineRule="auto"/>
        <w:ind w:left="0" w:firstLine="709"/>
        <w:jc w:val="both"/>
        <w:rPr>
          <w:sz w:val="28"/>
          <w:szCs w:val="28"/>
        </w:rPr>
      </w:pPr>
      <w:r w:rsidRPr="00C00464">
        <w:rPr>
          <w:sz w:val="28"/>
          <w:szCs w:val="28"/>
        </w:rPr>
        <w:t xml:space="preserve">поставку задач и определить цели исследования; </w:t>
      </w:r>
    </w:p>
    <w:p w:rsidR="006E2456" w:rsidRDefault="006E2456" w:rsidP="006E2456">
      <w:pPr>
        <w:pStyle w:val="a4"/>
        <w:widowControl w:val="0"/>
        <w:numPr>
          <w:ilvl w:val="0"/>
          <w:numId w:val="18"/>
        </w:numPr>
        <w:tabs>
          <w:tab w:val="left" w:pos="993"/>
          <w:tab w:val="left" w:pos="2170"/>
        </w:tabs>
        <w:spacing w:before="0" w:beforeAutospacing="0" w:after="0" w:afterAutospacing="0" w:line="360" w:lineRule="auto"/>
        <w:ind w:left="0" w:firstLine="709"/>
        <w:jc w:val="both"/>
        <w:rPr>
          <w:sz w:val="28"/>
          <w:szCs w:val="28"/>
        </w:rPr>
      </w:pPr>
      <w:r w:rsidRPr="00C00464">
        <w:rPr>
          <w:sz w:val="28"/>
          <w:szCs w:val="28"/>
        </w:rPr>
        <w:t>анализ форм и методик управления предприятием, оценку и сравнительный анализ;</w:t>
      </w:r>
    </w:p>
    <w:p w:rsidR="006E2456" w:rsidRDefault="006E2456" w:rsidP="006E2456">
      <w:pPr>
        <w:pStyle w:val="a4"/>
        <w:widowControl w:val="0"/>
        <w:numPr>
          <w:ilvl w:val="0"/>
          <w:numId w:val="18"/>
        </w:numPr>
        <w:tabs>
          <w:tab w:val="left" w:pos="993"/>
          <w:tab w:val="left" w:pos="2170"/>
        </w:tabs>
        <w:spacing w:before="0" w:beforeAutospacing="0" w:after="0" w:afterAutospacing="0" w:line="360" w:lineRule="auto"/>
        <w:ind w:left="0" w:firstLine="709"/>
        <w:jc w:val="both"/>
        <w:rPr>
          <w:sz w:val="28"/>
          <w:szCs w:val="28"/>
        </w:rPr>
      </w:pPr>
      <w:r w:rsidRPr="00C00464">
        <w:rPr>
          <w:sz w:val="28"/>
          <w:szCs w:val="28"/>
        </w:rPr>
        <w:t>определение «узких» ме</w:t>
      </w:r>
      <w:proofErr w:type="gramStart"/>
      <w:r w:rsidRPr="00C00464">
        <w:rPr>
          <w:sz w:val="28"/>
          <w:szCs w:val="28"/>
        </w:rPr>
        <w:t>ст в пр</w:t>
      </w:r>
      <w:proofErr w:type="gramEnd"/>
      <w:r w:rsidRPr="00C00464">
        <w:rPr>
          <w:sz w:val="28"/>
          <w:szCs w:val="28"/>
        </w:rPr>
        <w:t xml:space="preserve">оцессе управления, определение </w:t>
      </w:r>
      <w:r w:rsidRPr="00C00464">
        <w:rPr>
          <w:sz w:val="28"/>
          <w:szCs w:val="28"/>
        </w:rPr>
        <w:lastRenderedPageBreak/>
        <w:t xml:space="preserve">позитивных и негативных факторов влияния на управление организацией; </w:t>
      </w:r>
    </w:p>
    <w:p w:rsidR="006E2456" w:rsidRDefault="006E2456" w:rsidP="006E2456">
      <w:pPr>
        <w:pStyle w:val="a4"/>
        <w:widowControl w:val="0"/>
        <w:numPr>
          <w:ilvl w:val="0"/>
          <w:numId w:val="18"/>
        </w:numPr>
        <w:tabs>
          <w:tab w:val="left" w:pos="993"/>
          <w:tab w:val="left" w:pos="2170"/>
        </w:tabs>
        <w:spacing w:before="0" w:beforeAutospacing="0" w:after="0" w:afterAutospacing="0" w:line="360" w:lineRule="auto"/>
        <w:ind w:left="0" w:firstLine="709"/>
        <w:jc w:val="both"/>
        <w:rPr>
          <w:sz w:val="28"/>
          <w:szCs w:val="28"/>
        </w:rPr>
      </w:pPr>
      <w:r w:rsidRPr="00C00464">
        <w:rPr>
          <w:sz w:val="28"/>
          <w:szCs w:val="28"/>
        </w:rPr>
        <w:t>поиск критерий оценки управления эффективностью, разработку рекомендаций по повышения эффективности, экспериментальную проверку</w:t>
      </w:r>
      <w:r w:rsidR="000A656B" w:rsidRPr="000A656B">
        <w:rPr>
          <w:sz w:val="28"/>
          <w:szCs w:val="28"/>
        </w:rPr>
        <w:t xml:space="preserve"> [32, </w:t>
      </w:r>
      <w:r w:rsidR="000A656B">
        <w:rPr>
          <w:sz w:val="28"/>
          <w:szCs w:val="28"/>
          <w:lang w:val="en-US"/>
        </w:rPr>
        <w:t>c</w:t>
      </w:r>
      <w:r w:rsidR="000A656B" w:rsidRPr="000A656B">
        <w:rPr>
          <w:sz w:val="28"/>
          <w:szCs w:val="28"/>
        </w:rPr>
        <w:t>. 512]</w:t>
      </w:r>
      <w:r w:rsidRPr="00C00464">
        <w:rPr>
          <w:sz w:val="28"/>
          <w:szCs w:val="28"/>
        </w:rPr>
        <w:t>.</w:t>
      </w:r>
    </w:p>
    <w:p w:rsidR="006E2456" w:rsidRDefault="006E2456" w:rsidP="006E2456">
      <w:pPr>
        <w:pStyle w:val="a4"/>
        <w:widowControl w:val="0"/>
        <w:tabs>
          <w:tab w:val="left" w:pos="2170"/>
        </w:tabs>
        <w:spacing w:before="0" w:beforeAutospacing="0" w:after="0" w:afterAutospacing="0" w:line="360" w:lineRule="auto"/>
        <w:ind w:firstLine="709"/>
        <w:jc w:val="both"/>
        <w:rPr>
          <w:sz w:val="28"/>
          <w:szCs w:val="28"/>
        </w:rPr>
      </w:pPr>
      <w:r w:rsidRPr="00C00464">
        <w:rPr>
          <w:sz w:val="28"/>
          <w:szCs w:val="28"/>
        </w:rPr>
        <w:t xml:space="preserve">В современных принципах управления входят: общие </w:t>
      </w:r>
      <w:r>
        <w:rPr>
          <w:sz w:val="28"/>
          <w:szCs w:val="28"/>
        </w:rPr>
        <w:t>(</w:t>
      </w:r>
      <w:r w:rsidRPr="00C00464">
        <w:rPr>
          <w:sz w:val="28"/>
          <w:szCs w:val="28"/>
        </w:rPr>
        <w:t>принципы сочетания демократизма с целесообразным экономическим централизмом; достижения высоких результатов в любом деле, принцип стимулирования, единоначалия, принцип научности, принцип правильной организации кадров, подготовки, интегрированности, принцип соответствия</w:t>
      </w:r>
      <w:r>
        <w:rPr>
          <w:sz w:val="28"/>
          <w:szCs w:val="28"/>
        </w:rPr>
        <w:t>)</w:t>
      </w:r>
      <w:r w:rsidRPr="00C00464">
        <w:rPr>
          <w:sz w:val="28"/>
          <w:szCs w:val="28"/>
        </w:rPr>
        <w:t xml:space="preserve">. И особо </w:t>
      </w:r>
      <w:r>
        <w:rPr>
          <w:sz w:val="28"/>
          <w:szCs w:val="28"/>
        </w:rPr>
        <w:t>(</w:t>
      </w:r>
      <w:r w:rsidRPr="00C00464">
        <w:rPr>
          <w:sz w:val="28"/>
          <w:szCs w:val="28"/>
        </w:rPr>
        <w:t>важны</w:t>
      </w:r>
      <w:r>
        <w:rPr>
          <w:sz w:val="28"/>
          <w:szCs w:val="28"/>
        </w:rPr>
        <w:t>е</w:t>
      </w:r>
      <w:r w:rsidRPr="00C00464">
        <w:rPr>
          <w:sz w:val="28"/>
          <w:szCs w:val="28"/>
        </w:rPr>
        <w:t xml:space="preserve"> из них становится принцип обеспечения прибыли бизнеса в совокупности с максимальным уровнем благосостояния работников предприятия, принцип приоритетов потребителя, высокого качества и доступных цен и так далее</w:t>
      </w:r>
      <w:r>
        <w:rPr>
          <w:sz w:val="28"/>
          <w:szCs w:val="28"/>
        </w:rPr>
        <w:t>)</w:t>
      </w:r>
      <w:r w:rsidRPr="00C00464">
        <w:rPr>
          <w:sz w:val="28"/>
          <w:szCs w:val="28"/>
        </w:rPr>
        <w:t>.</w:t>
      </w:r>
    </w:p>
    <w:p w:rsidR="006E2456" w:rsidRDefault="006E2456" w:rsidP="006E2456">
      <w:pPr>
        <w:pStyle w:val="a4"/>
        <w:widowControl w:val="0"/>
        <w:tabs>
          <w:tab w:val="left" w:pos="2170"/>
        </w:tabs>
        <w:spacing w:before="0" w:beforeAutospacing="0" w:after="0" w:afterAutospacing="0" w:line="360" w:lineRule="auto"/>
        <w:ind w:firstLine="709"/>
        <w:jc w:val="both"/>
        <w:rPr>
          <w:sz w:val="28"/>
          <w:szCs w:val="28"/>
        </w:rPr>
      </w:pPr>
      <w:r w:rsidRPr="00C00464">
        <w:rPr>
          <w:sz w:val="28"/>
          <w:szCs w:val="28"/>
        </w:rPr>
        <w:t xml:space="preserve">Первым элементом организационной работы является специализация работы. В целях устранения проблем </w:t>
      </w:r>
      <w:proofErr w:type="gramStart"/>
      <w:r w:rsidRPr="00C00464">
        <w:rPr>
          <w:sz w:val="28"/>
          <w:szCs w:val="28"/>
        </w:rPr>
        <w:t>с</w:t>
      </w:r>
      <w:proofErr w:type="gramEnd"/>
      <w:r w:rsidRPr="00C00464">
        <w:rPr>
          <w:sz w:val="28"/>
          <w:szCs w:val="28"/>
        </w:rPr>
        <w:t xml:space="preserve"> специализацией существуют варианты альтернативных подходов: ротация работы, уменьшение технологического процесса, разнообразие процесса работы, изменение характеристик работы и методик рабочей группы. </w:t>
      </w:r>
    </w:p>
    <w:p w:rsidR="006E2456" w:rsidRDefault="006E2456" w:rsidP="006E2456">
      <w:pPr>
        <w:pStyle w:val="a4"/>
        <w:widowControl w:val="0"/>
        <w:tabs>
          <w:tab w:val="left" w:pos="2170"/>
        </w:tabs>
        <w:spacing w:before="0" w:beforeAutospacing="0" w:after="0" w:afterAutospacing="0" w:line="360" w:lineRule="auto"/>
        <w:ind w:firstLine="709"/>
        <w:jc w:val="both"/>
        <w:rPr>
          <w:sz w:val="28"/>
          <w:szCs w:val="28"/>
        </w:rPr>
      </w:pPr>
      <w:r w:rsidRPr="00C00464">
        <w:rPr>
          <w:sz w:val="28"/>
          <w:szCs w:val="28"/>
        </w:rPr>
        <w:t xml:space="preserve">Второй компонент организационной деятельности – структурирование, то есть группирование работ в соответствии с определенной логикой. Третий элемент организации </w:t>
      </w:r>
      <w:r>
        <w:rPr>
          <w:sz w:val="28"/>
          <w:szCs w:val="28"/>
        </w:rPr>
        <w:t>–</w:t>
      </w:r>
      <w:r w:rsidRPr="00C00464">
        <w:rPr>
          <w:sz w:val="28"/>
          <w:szCs w:val="28"/>
        </w:rPr>
        <w:t xml:space="preserve"> отчет. Четвертая часть организационной деятельности – это полномочия, которые являются основными элементами организационной деятельности. Пятым элементом организационного процесса является координация деятельности</w:t>
      </w:r>
      <w:r w:rsidR="000A656B" w:rsidRPr="000A51D2">
        <w:rPr>
          <w:sz w:val="28"/>
          <w:szCs w:val="28"/>
        </w:rPr>
        <w:t xml:space="preserve"> [33, </w:t>
      </w:r>
      <w:r w:rsidR="000A656B">
        <w:rPr>
          <w:sz w:val="28"/>
          <w:szCs w:val="28"/>
          <w:lang w:val="en-US"/>
        </w:rPr>
        <w:t>c</w:t>
      </w:r>
      <w:r w:rsidR="000A656B" w:rsidRPr="000A51D2">
        <w:rPr>
          <w:sz w:val="28"/>
          <w:szCs w:val="28"/>
        </w:rPr>
        <w:t>.</w:t>
      </w:r>
      <w:r w:rsidR="000A51D2" w:rsidRPr="000A51D2">
        <w:rPr>
          <w:sz w:val="28"/>
          <w:szCs w:val="28"/>
        </w:rPr>
        <w:t xml:space="preserve"> 4</w:t>
      </w:r>
      <w:r w:rsidR="000A51D2" w:rsidRPr="00727C7A">
        <w:rPr>
          <w:sz w:val="28"/>
          <w:szCs w:val="28"/>
        </w:rPr>
        <w:t>64]</w:t>
      </w:r>
      <w:r w:rsidRPr="00C00464">
        <w:rPr>
          <w:sz w:val="28"/>
          <w:szCs w:val="28"/>
        </w:rPr>
        <w:t>.</w:t>
      </w:r>
    </w:p>
    <w:p w:rsidR="006E2456" w:rsidRPr="00C00464" w:rsidRDefault="006E2456" w:rsidP="006E2456">
      <w:pPr>
        <w:pStyle w:val="a4"/>
        <w:widowControl w:val="0"/>
        <w:tabs>
          <w:tab w:val="left" w:pos="2170"/>
        </w:tabs>
        <w:spacing w:before="0" w:beforeAutospacing="0" w:after="0" w:afterAutospacing="0" w:line="360" w:lineRule="auto"/>
        <w:ind w:firstLine="709"/>
        <w:jc w:val="both"/>
        <w:rPr>
          <w:sz w:val="28"/>
          <w:szCs w:val="28"/>
        </w:rPr>
      </w:pPr>
      <w:proofErr w:type="gramStart"/>
      <w:r w:rsidRPr="00C00464">
        <w:rPr>
          <w:sz w:val="28"/>
          <w:szCs w:val="28"/>
        </w:rPr>
        <w:t>Центральным элементом организационных механизмов является структура управленческой деятельности, сочетающая технические, экономические, производственные и социальные стороны деятельности предприятия, регулирует внутреннюю производственную связь и позволяет достичь устойчивой системы служебных отношений структур и сотрудников аппарата управленческой деятельности.</w:t>
      </w:r>
      <w:proofErr w:type="gramEnd"/>
    </w:p>
    <w:p w:rsidR="006E2456" w:rsidRDefault="006E2456" w:rsidP="006E2456">
      <w:pPr>
        <w:pStyle w:val="a4"/>
        <w:widowControl w:val="0"/>
        <w:tabs>
          <w:tab w:val="left" w:pos="2170"/>
        </w:tabs>
        <w:spacing w:before="0" w:beforeAutospacing="0" w:after="0" w:afterAutospacing="0" w:line="360" w:lineRule="auto"/>
        <w:ind w:firstLine="709"/>
        <w:jc w:val="both"/>
        <w:rPr>
          <w:sz w:val="28"/>
          <w:szCs w:val="28"/>
        </w:rPr>
      </w:pPr>
      <w:r w:rsidRPr="00C00464">
        <w:rPr>
          <w:sz w:val="28"/>
          <w:szCs w:val="28"/>
        </w:rPr>
        <w:t xml:space="preserve">Система управления является упорядоченной совокупностью </w:t>
      </w:r>
      <w:r w:rsidRPr="00C00464">
        <w:rPr>
          <w:sz w:val="28"/>
          <w:szCs w:val="28"/>
        </w:rPr>
        <w:lastRenderedPageBreak/>
        <w:t>взаимосвязанных компонентов, которая определяет разделение рабочих и служебные обязанности структурных подразделений и рабочих органов управления в процессе подготовки, принятия и осуществления управленческого решения.</w:t>
      </w:r>
    </w:p>
    <w:p w:rsidR="006E2456" w:rsidRDefault="006E2456" w:rsidP="006E2456">
      <w:pPr>
        <w:pStyle w:val="a4"/>
        <w:widowControl w:val="0"/>
        <w:tabs>
          <w:tab w:val="left" w:pos="2170"/>
        </w:tabs>
        <w:spacing w:before="0" w:beforeAutospacing="0" w:after="0" w:afterAutospacing="0" w:line="360" w:lineRule="auto"/>
        <w:ind w:firstLine="709"/>
        <w:jc w:val="both"/>
        <w:rPr>
          <w:sz w:val="28"/>
          <w:szCs w:val="28"/>
        </w:rPr>
      </w:pPr>
      <w:r w:rsidRPr="001A73C7">
        <w:rPr>
          <w:sz w:val="28"/>
          <w:szCs w:val="28"/>
        </w:rPr>
        <w:t xml:space="preserve">Структура управления делится: горизонтально </w:t>
      </w:r>
      <w:r>
        <w:rPr>
          <w:sz w:val="28"/>
          <w:szCs w:val="28"/>
        </w:rPr>
        <w:t>–</w:t>
      </w:r>
      <w:r w:rsidRPr="001A73C7">
        <w:rPr>
          <w:sz w:val="28"/>
          <w:szCs w:val="28"/>
        </w:rPr>
        <w:t xml:space="preserve"> на отдельные ступени; вертикально </w:t>
      </w:r>
      <w:r>
        <w:rPr>
          <w:sz w:val="28"/>
          <w:szCs w:val="28"/>
        </w:rPr>
        <w:t>–</w:t>
      </w:r>
      <w:r w:rsidRPr="001A73C7">
        <w:rPr>
          <w:sz w:val="28"/>
          <w:szCs w:val="28"/>
        </w:rPr>
        <w:t xml:space="preserve"> на ступень управления ступени. Отсюда и структура управления – количество, состав и степень управления звеньями, ступенями. Основа вертикальной управленческой деятельности </w:t>
      </w:r>
      <w:r>
        <w:rPr>
          <w:sz w:val="28"/>
          <w:szCs w:val="28"/>
        </w:rPr>
        <w:t>–</w:t>
      </w:r>
      <w:r w:rsidRPr="001A73C7">
        <w:rPr>
          <w:sz w:val="28"/>
          <w:szCs w:val="28"/>
        </w:rPr>
        <w:t xml:space="preserve"> отношения с субординацией; основа горизонтальной </w:t>
      </w:r>
      <w:r>
        <w:rPr>
          <w:sz w:val="28"/>
          <w:szCs w:val="28"/>
        </w:rPr>
        <w:t>–</w:t>
      </w:r>
      <w:r w:rsidRPr="001A73C7">
        <w:rPr>
          <w:sz w:val="28"/>
          <w:szCs w:val="28"/>
        </w:rPr>
        <w:t xml:space="preserve"> отношения с профессиональными отношениями, когда у каждого структурного подразделения есть профессиональные контакты с другими подразделениями, но получают распоряжение лишь сверху.</w:t>
      </w:r>
    </w:p>
    <w:p w:rsidR="006E2456" w:rsidRDefault="006E2456" w:rsidP="006E2456">
      <w:pPr>
        <w:pStyle w:val="a4"/>
        <w:widowControl w:val="0"/>
        <w:tabs>
          <w:tab w:val="left" w:pos="2170"/>
        </w:tabs>
        <w:spacing w:before="0" w:beforeAutospacing="0" w:after="0" w:afterAutospacing="0" w:line="360" w:lineRule="auto"/>
        <w:ind w:firstLine="709"/>
        <w:jc w:val="both"/>
        <w:rPr>
          <w:sz w:val="28"/>
          <w:szCs w:val="28"/>
        </w:rPr>
      </w:pPr>
      <w:r w:rsidRPr="001A73C7">
        <w:rPr>
          <w:sz w:val="28"/>
          <w:szCs w:val="28"/>
        </w:rPr>
        <w:t xml:space="preserve">В соответствии с сочетанием соответствующей функции и элементов субординации в предприятии формируются соответствующие организационные структуры: линейные, линейные штабные, функциональные, матричные, </w:t>
      </w:r>
      <w:proofErr w:type="spellStart"/>
      <w:r w:rsidRPr="001A73C7">
        <w:rPr>
          <w:sz w:val="28"/>
          <w:szCs w:val="28"/>
        </w:rPr>
        <w:t>дивизиональные</w:t>
      </w:r>
      <w:proofErr w:type="spellEnd"/>
      <w:r w:rsidRPr="001A73C7">
        <w:rPr>
          <w:sz w:val="28"/>
          <w:szCs w:val="28"/>
        </w:rPr>
        <w:t>. В соответствии с конкретными изменениями внутри и вне рабочей среды предприятие осуществляет организационное изменение, т</w:t>
      </w:r>
      <w:r>
        <w:rPr>
          <w:sz w:val="28"/>
          <w:szCs w:val="28"/>
        </w:rPr>
        <w:t>.</w:t>
      </w:r>
      <w:r w:rsidRPr="001A73C7">
        <w:rPr>
          <w:sz w:val="28"/>
          <w:szCs w:val="28"/>
        </w:rPr>
        <w:t>е</w:t>
      </w:r>
      <w:r>
        <w:rPr>
          <w:sz w:val="28"/>
          <w:szCs w:val="28"/>
        </w:rPr>
        <w:t>.</w:t>
      </w:r>
      <w:r w:rsidRPr="001A73C7">
        <w:rPr>
          <w:sz w:val="28"/>
          <w:szCs w:val="28"/>
        </w:rPr>
        <w:t xml:space="preserve"> реструктуризацию системы управления </w:t>
      </w:r>
      <w:r>
        <w:rPr>
          <w:sz w:val="28"/>
          <w:szCs w:val="28"/>
        </w:rPr>
        <w:t>–</w:t>
      </w:r>
      <w:r w:rsidRPr="001A73C7">
        <w:rPr>
          <w:sz w:val="28"/>
          <w:szCs w:val="28"/>
        </w:rPr>
        <w:t xml:space="preserve"> реорганизацию и совершенствование</w:t>
      </w:r>
      <w:r w:rsidR="00FB3D4F" w:rsidRPr="00FB3D4F">
        <w:rPr>
          <w:sz w:val="28"/>
          <w:szCs w:val="28"/>
        </w:rPr>
        <w:t xml:space="preserve"> [34, </w:t>
      </w:r>
      <w:r w:rsidR="00FB3D4F">
        <w:rPr>
          <w:sz w:val="28"/>
          <w:szCs w:val="28"/>
          <w:lang w:val="en-US"/>
        </w:rPr>
        <w:t>c</w:t>
      </w:r>
      <w:r w:rsidR="00FB3D4F" w:rsidRPr="00FB3D4F">
        <w:rPr>
          <w:sz w:val="28"/>
          <w:szCs w:val="28"/>
        </w:rPr>
        <w:t>. 304]</w:t>
      </w:r>
      <w:r w:rsidRPr="001A73C7">
        <w:rPr>
          <w:sz w:val="28"/>
          <w:szCs w:val="28"/>
        </w:rPr>
        <w:t>.</w:t>
      </w:r>
    </w:p>
    <w:p w:rsidR="006E2456" w:rsidRDefault="006E2456" w:rsidP="006E2456">
      <w:pPr>
        <w:pStyle w:val="a4"/>
        <w:widowControl w:val="0"/>
        <w:tabs>
          <w:tab w:val="left" w:pos="2170"/>
        </w:tabs>
        <w:spacing w:before="0" w:beforeAutospacing="0" w:after="0" w:afterAutospacing="0" w:line="360" w:lineRule="auto"/>
        <w:ind w:firstLine="709"/>
        <w:jc w:val="both"/>
        <w:rPr>
          <w:sz w:val="28"/>
          <w:szCs w:val="28"/>
        </w:rPr>
      </w:pPr>
      <w:r w:rsidRPr="001A73C7">
        <w:rPr>
          <w:sz w:val="28"/>
          <w:szCs w:val="28"/>
        </w:rPr>
        <w:t>Реорганизация требует определенного алгоритма действий: подготовка; сбор информации, определение задач; разработка и донесение к исполнителям решаемых задач; организационно</w:t>
      </w:r>
      <w:r w:rsidR="00794211">
        <w:rPr>
          <w:sz w:val="28"/>
          <w:szCs w:val="28"/>
        </w:rPr>
        <w:t>–</w:t>
      </w:r>
      <w:r w:rsidRPr="001A73C7">
        <w:rPr>
          <w:sz w:val="28"/>
          <w:szCs w:val="28"/>
        </w:rPr>
        <w:t>технический проект</w:t>
      </w:r>
      <w:r>
        <w:rPr>
          <w:sz w:val="28"/>
          <w:szCs w:val="28"/>
        </w:rPr>
        <w:t>;</w:t>
      </w:r>
      <w:r w:rsidRPr="001A73C7">
        <w:rPr>
          <w:sz w:val="28"/>
          <w:szCs w:val="28"/>
        </w:rPr>
        <w:t xml:space="preserve"> социальной проект</w:t>
      </w:r>
      <w:r>
        <w:rPr>
          <w:sz w:val="28"/>
          <w:szCs w:val="28"/>
        </w:rPr>
        <w:t>;</w:t>
      </w:r>
      <w:r w:rsidRPr="001A73C7">
        <w:rPr>
          <w:sz w:val="28"/>
          <w:szCs w:val="28"/>
        </w:rPr>
        <w:t xml:space="preserve"> преобразование.</w:t>
      </w:r>
    </w:p>
    <w:p w:rsidR="006E2456" w:rsidRDefault="006E2456" w:rsidP="006E2456">
      <w:pPr>
        <w:pStyle w:val="a4"/>
        <w:widowControl w:val="0"/>
        <w:tabs>
          <w:tab w:val="left" w:pos="2170"/>
        </w:tabs>
        <w:spacing w:before="0" w:beforeAutospacing="0" w:after="0" w:afterAutospacing="0" w:line="360" w:lineRule="auto"/>
        <w:ind w:firstLine="709"/>
        <w:jc w:val="both"/>
        <w:rPr>
          <w:sz w:val="28"/>
          <w:szCs w:val="28"/>
        </w:rPr>
      </w:pPr>
      <w:r w:rsidRPr="001A73C7">
        <w:rPr>
          <w:sz w:val="28"/>
          <w:szCs w:val="28"/>
        </w:rPr>
        <w:t>Реинжиниринг является фундаментальным переосмыслением и радикальной перестройкой бизнес</w:t>
      </w:r>
      <w:r w:rsidR="00794211">
        <w:rPr>
          <w:sz w:val="28"/>
          <w:szCs w:val="28"/>
        </w:rPr>
        <w:t>–</w:t>
      </w:r>
      <w:r w:rsidRPr="001A73C7">
        <w:rPr>
          <w:sz w:val="28"/>
          <w:szCs w:val="28"/>
        </w:rPr>
        <w:t xml:space="preserve">процесса. Выступает в качестве одного из основных инструментов управления </w:t>
      </w:r>
      <w:proofErr w:type="spellStart"/>
      <w:r w:rsidRPr="001A73C7">
        <w:rPr>
          <w:sz w:val="28"/>
          <w:szCs w:val="28"/>
        </w:rPr>
        <w:t>антикризисом</w:t>
      </w:r>
      <w:proofErr w:type="spellEnd"/>
      <w:r w:rsidRPr="001A73C7">
        <w:rPr>
          <w:sz w:val="28"/>
          <w:szCs w:val="28"/>
        </w:rPr>
        <w:t xml:space="preserve">. В развитии выделяют: развитие развития, кризис. </w:t>
      </w:r>
    </w:p>
    <w:p w:rsidR="006E2456" w:rsidRDefault="006E2456" w:rsidP="006E2456">
      <w:pPr>
        <w:pStyle w:val="a4"/>
        <w:widowControl w:val="0"/>
        <w:tabs>
          <w:tab w:val="left" w:pos="2170"/>
        </w:tabs>
        <w:spacing w:before="0" w:beforeAutospacing="0" w:after="0" w:afterAutospacing="0" w:line="360" w:lineRule="auto"/>
        <w:ind w:firstLine="709"/>
        <w:jc w:val="both"/>
        <w:rPr>
          <w:sz w:val="28"/>
          <w:szCs w:val="28"/>
        </w:rPr>
      </w:pPr>
      <w:r w:rsidRPr="001A73C7">
        <w:rPr>
          <w:sz w:val="28"/>
          <w:szCs w:val="28"/>
        </w:rPr>
        <w:t>Выделяют разные подходы для реструктуризации процессов бизнеса: совершенствование, перестройка, именно перестройка.</w:t>
      </w:r>
    </w:p>
    <w:p w:rsidR="006E2456" w:rsidRDefault="006E2456" w:rsidP="006E2456">
      <w:pPr>
        <w:pStyle w:val="a4"/>
        <w:widowControl w:val="0"/>
        <w:tabs>
          <w:tab w:val="left" w:pos="2170"/>
        </w:tabs>
        <w:spacing w:before="0" w:beforeAutospacing="0" w:after="0" w:afterAutospacing="0" w:line="360" w:lineRule="auto"/>
        <w:ind w:firstLine="709"/>
        <w:jc w:val="both"/>
        <w:rPr>
          <w:sz w:val="28"/>
          <w:szCs w:val="28"/>
        </w:rPr>
      </w:pPr>
      <w:r w:rsidRPr="001A73C7">
        <w:rPr>
          <w:sz w:val="28"/>
          <w:szCs w:val="28"/>
        </w:rPr>
        <w:t>Реинжинир</w:t>
      </w:r>
      <w:r>
        <w:rPr>
          <w:sz w:val="28"/>
          <w:szCs w:val="28"/>
        </w:rPr>
        <w:t xml:space="preserve">инг как </w:t>
      </w:r>
      <w:r w:rsidRPr="001A73C7">
        <w:rPr>
          <w:sz w:val="28"/>
          <w:szCs w:val="28"/>
        </w:rPr>
        <w:t xml:space="preserve">деятельность предусматривает определенные </w:t>
      </w:r>
      <w:r w:rsidRPr="001A73C7">
        <w:rPr>
          <w:sz w:val="28"/>
          <w:szCs w:val="28"/>
        </w:rPr>
        <w:lastRenderedPageBreak/>
        <w:t>алгоритмы действий: постановка задач и целей; создание моделей существующих фирм и бизнес процессов; перепроектирование деловых проектов; разработка организационной системы взаимодействия сотрудников; подготовка системы поддержки информационных систем; внедрение новейших операций</w:t>
      </w:r>
      <w:r w:rsidR="00FB3D4F" w:rsidRPr="00FB3D4F">
        <w:rPr>
          <w:sz w:val="28"/>
          <w:szCs w:val="28"/>
        </w:rPr>
        <w:t xml:space="preserve"> [35, </w:t>
      </w:r>
      <w:r w:rsidR="00FB3D4F">
        <w:rPr>
          <w:sz w:val="28"/>
          <w:szCs w:val="28"/>
          <w:lang w:val="en-US"/>
        </w:rPr>
        <w:t>c</w:t>
      </w:r>
      <w:r w:rsidR="00FB3D4F" w:rsidRPr="00FB3D4F">
        <w:rPr>
          <w:sz w:val="28"/>
          <w:szCs w:val="28"/>
        </w:rPr>
        <w:t>. 564]</w:t>
      </w:r>
      <w:r w:rsidRPr="001A73C7">
        <w:rPr>
          <w:sz w:val="28"/>
          <w:szCs w:val="28"/>
        </w:rPr>
        <w:t>.</w:t>
      </w:r>
    </w:p>
    <w:p w:rsidR="006E2456" w:rsidRDefault="006E2456" w:rsidP="006E2456">
      <w:pPr>
        <w:pStyle w:val="a4"/>
        <w:widowControl w:val="0"/>
        <w:tabs>
          <w:tab w:val="left" w:pos="2170"/>
        </w:tabs>
        <w:spacing w:before="0" w:beforeAutospacing="0" w:after="0" w:afterAutospacing="0" w:line="360" w:lineRule="auto"/>
        <w:ind w:firstLine="709"/>
        <w:jc w:val="both"/>
        <w:rPr>
          <w:sz w:val="28"/>
          <w:szCs w:val="28"/>
        </w:rPr>
      </w:pPr>
      <w:r w:rsidRPr="001A73C7">
        <w:rPr>
          <w:sz w:val="28"/>
          <w:szCs w:val="28"/>
        </w:rPr>
        <w:t>Для его осуществления требуется выделять специальный бюджет. Поэтому управление является совокупностью взаимосвязанных процессов плана, организации, управления, управления, регулирования, мотивации, контроля, обеспечивающих практическое выполнение задач предприятия.</w:t>
      </w:r>
    </w:p>
    <w:p w:rsidR="006E2456" w:rsidRPr="00310725" w:rsidRDefault="006E2456" w:rsidP="006E2456">
      <w:pPr>
        <w:pStyle w:val="a4"/>
        <w:widowControl w:val="0"/>
        <w:tabs>
          <w:tab w:val="left" w:pos="2170"/>
        </w:tabs>
        <w:spacing w:before="0" w:beforeAutospacing="0" w:after="0" w:afterAutospacing="0" w:line="360" w:lineRule="auto"/>
        <w:ind w:firstLine="709"/>
        <w:jc w:val="both"/>
        <w:rPr>
          <w:sz w:val="28"/>
          <w:szCs w:val="28"/>
        </w:rPr>
      </w:pPr>
      <w:r w:rsidRPr="00310725">
        <w:rPr>
          <w:sz w:val="28"/>
          <w:szCs w:val="28"/>
        </w:rPr>
        <w:t>Таким образом</w:t>
      </w:r>
      <w:r>
        <w:rPr>
          <w:sz w:val="28"/>
          <w:szCs w:val="28"/>
        </w:rPr>
        <w:t>, исследование</w:t>
      </w:r>
      <w:r w:rsidRPr="00310725">
        <w:rPr>
          <w:sz w:val="28"/>
          <w:szCs w:val="28"/>
        </w:rPr>
        <w:t xml:space="preserve"> основных принципов, функций и элементов управления показало, что каждая компания, как открытая система, оказывает различные влияния на внутреннюю и внешнюю среду</w:t>
      </w:r>
      <w:r>
        <w:rPr>
          <w:sz w:val="28"/>
          <w:szCs w:val="28"/>
        </w:rPr>
        <w:t xml:space="preserve"> предприятия</w:t>
      </w:r>
      <w:r w:rsidRPr="00310725">
        <w:rPr>
          <w:sz w:val="28"/>
          <w:szCs w:val="28"/>
        </w:rPr>
        <w:t>.</w:t>
      </w:r>
    </w:p>
    <w:p w:rsidR="006E2456" w:rsidRDefault="006E2456" w:rsidP="006E2456">
      <w:pPr>
        <w:pStyle w:val="a4"/>
        <w:widowControl w:val="0"/>
        <w:tabs>
          <w:tab w:val="left" w:pos="2170"/>
        </w:tabs>
        <w:spacing w:before="0" w:beforeAutospacing="0" w:after="0" w:afterAutospacing="0" w:line="360" w:lineRule="auto"/>
        <w:jc w:val="both"/>
        <w:rPr>
          <w:sz w:val="28"/>
          <w:szCs w:val="28"/>
        </w:rPr>
      </w:pPr>
    </w:p>
    <w:p w:rsidR="006E2456" w:rsidRPr="005D7FE1" w:rsidRDefault="006E2456" w:rsidP="006E2456">
      <w:pPr>
        <w:pStyle w:val="a4"/>
        <w:widowControl w:val="0"/>
        <w:tabs>
          <w:tab w:val="left" w:pos="2170"/>
        </w:tabs>
        <w:spacing w:before="0" w:beforeAutospacing="0" w:after="0" w:afterAutospacing="0" w:line="360" w:lineRule="auto"/>
        <w:jc w:val="center"/>
        <w:rPr>
          <w:b/>
          <w:sz w:val="28"/>
          <w:szCs w:val="28"/>
        </w:rPr>
      </w:pPr>
      <w:r w:rsidRPr="005D7FE1">
        <w:rPr>
          <w:b/>
          <w:sz w:val="28"/>
          <w:szCs w:val="28"/>
        </w:rPr>
        <w:t>1.3</w:t>
      </w:r>
      <w:r>
        <w:rPr>
          <w:b/>
          <w:sz w:val="28"/>
          <w:szCs w:val="28"/>
        </w:rPr>
        <w:t>.</w:t>
      </w:r>
      <w:r w:rsidRPr="005D7FE1">
        <w:rPr>
          <w:b/>
          <w:sz w:val="28"/>
          <w:szCs w:val="28"/>
        </w:rPr>
        <w:t xml:space="preserve"> Основные методы управления производственной компанией</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976438">
        <w:rPr>
          <w:rFonts w:ascii="Times New Roman" w:hAnsi="Times New Roman" w:cs="Times New Roman"/>
          <w:sz w:val="28"/>
        </w:rPr>
        <w:t xml:space="preserve">Методы управления </w:t>
      </w:r>
      <w:r>
        <w:rPr>
          <w:rFonts w:ascii="Times New Roman" w:hAnsi="Times New Roman" w:cs="Times New Roman"/>
          <w:sz w:val="28"/>
        </w:rPr>
        <w:t xml:space="preserve">организации </w:t>
      </w:r>
      <w:r w:rsidRPr="00976438">
        <w:rPr>
          <w:rFonts w:ascii="Times New Roman" w:hAnsi="Times New Roman" w:cs="Times New Roman"/>
          <w:sz w:val="28"/>
        </w:rPr>
        <w:t>являются инструментами управленческо</w:t>
      </w:r>
      <w:r>
        <w:rPr>
          <w:rFonts w:ascii="Times New Roman" w:hAnsi="Times New Roman" w:cs="Times New Roman"/>
          <w:sz w:val="28"/>
        </w:rPr>
        <w:t>й</w:t>
      </w:r>
      <w:r w:rsidRPr="00976438">
        <w:rPr>
          <w:rFonts w:ascii="Times New Roman" w:hAnsi="Times New Roman" w:cs="Times New Roman"/>
          <w:sz w:val="28"/>
        </w:rPr>
        <w:t xml:space="preserve"> </w:t>
      </w:r>
      <w:r>
        <w:rPr>
          <w:rFonts w:ascii="Times New Roman" w:hAnsi="Times New Roman" w:cs="Times New Roman"/>
          <w:sz w:val="28"/>
        </w:rPr>
        <w:t>деятельности</w:t>
      </w:r>
      <w:r w:rsidRPr="00976438">
        <w:rPr>
          <w:rFonts w:ascii="Times New Roman" w:hAnsi="Times New Roman" w:cs="Times New Roman"/>
          <w:sz w:val="28"/>
        </w:rPr>
        <w:t xml:space="preserve">, используемыми в определении и выполнении </w:t>
      </w:r>
      <w:r>
        <w:rPr>
          <w:rFonts w:ascii="Times New Roman" w:hAnsi="Times New Roman" w:cs="Times New Roman"/>
          <w:sz w:val="28"/>
        </w:rPr>
        <w:t>целей</w:t>
      </w:r>
      <w:r w:rsidRPr="00976438">
        <w:rPr>
          <w:rFonts w:ascii="Times New Roman" w:hAnsi="Times New Roman" w:cs="Times New Roman"/>
          <w:sz w:val="28"/>
        </w:rPr>
        <w:t xml:space="preserve"> и задач предприятий. На их основе формируется система методик.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976438">
        <w:rPr>
          <w:rFonts w:ascii="Times New Roman" w:hAnsi="Times New Roman" w:cs="Times New Roman"/>
          <w:sz w:val="28"/>
        </w:rPr>
        <w:t>Методы контроля производственной компании являются способами воздействия на сотрудников и производственных коллективов в целом и обеспечения координации их деятельности при достижении поставленных задач.</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976438">
        <w:rPr>
          <w:rFonts w:ascii="Times New Roman" w:hAnsi="Times New Roman" w:cs="Times New Roman"/>
          <w:sz w:val="28"/>
        </w:rPr>
        <w:t xml:space="preserve">Для контроля такой сложной системы, как предприятие, применяются различные методы контроля. Метод управления </w:t>
      </w:r>
      <w:r>
        <w:rPr>
          <w:rFonts w:ascii="Times New Roman" w:hAnsi="Times New Roman" w:cs="Times New Roman"/>
          <w:sz w:val="28"/>
        </w:rPr>
        <w:t>–</w:t>
      </w:r>
      <w:r w:rsidRPr="00976438">
        <w:rPr>
          <w:rFonts w:ascii="Times New Roman" w:hAnsi="Times New Roman" w:cs="Times New Roman"/>
          <w:sz w:val="28"/>
        </w:rPr>
        <w:t xml:space="preserve"> это совокупность методов управления организационной системой, которые обеспечивают целенаправленные изменения ее состояний и действия элементов ее системы. Поскольку управление происходит с действиями человека, методы контроля направлены на стимулирование их трудовых поступков либо через прямые влияния, либо через косвенные, мотивируя их к тому, чтобы они действовали так, как они должны для того, чтобы решить поставленные задачи</w:t>
      </w:r>
      <w:r w:rsidR="00FB3D4F" w:rsidRPr="00FB3D4F">
        <w:rPr>
          <w:rFonts w:ascii="Times New Roman" w:hAnsi="Times New Roman" w:cs="Times New Roman"/>
          <w:sz w:val="28"/>
        </w:rPr>
        <w:t xml:space="preserve"> [36, </w:t>
      </w:r>
      <w:r w:rsidR="00FB3D4F">
        <w:rPr>
          <w:rFonts w:ascii="Times New Roman" w:hAnsi="Times New Roman" w:cs="Times New Roman"/>
          <w:sz w:val="28"/>
          <w:lang w:val="en-US"/>
        </w:rPr>
        <w:t>c</w:t>
      </w:r>
      <w:r w:rsidR="00FB3D4F" w:rsidRPr="00FB3D4F">
        <w:rPr>
          <w:rFonts w:ascii="Times New Roman" w:hAnsi="Times New Roman" w:cs="Times New Roman"/>
          <w:sz w:val="28"/>
        </w:rPr>
        <w:t xml:space="preserve">. </w:t>
      </w:r>
      <w:r w:rsidR="00FB3D4F" w:rsidRPr="00FB3D4F">
        <w:rPr>
          <w:rFonts w:ascii="Times New Roman" w:hAnsi="Times New Roman" w:cs="Times New Roman"/>
          <w:sz w:val="28"/>
        </w:rPr>
        <w:lastRenderedPageBreak/>
        <w:t>654]</w:t>
      </w:r>
      <w:r w:rsidRPr="00976438">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976438">
        <w:rPr>
          <w:rFonts w:ascii="Times New Roman" w:hAnsi="Times New Roman" w:cs="Times New Roman"/>
          <w:sz w:val="28"/>
        </w:rPr>
        <w:t xml:space="preserve">Существуют разные формальные признаки классификации управленческих методов, которые, по сути, не отличаются принципиальными отличиями. Методы контроля по объекту управления, традиционно, делятся на две категории: общее управление, связанное с системой контроля в целом, </w:t>
      </w:r>
      <w:r>
        <w:rPr>
          <w:rFonts w:ascii="Times New Roman" w:hAnsi="Times New Roman" w:cs="Times New Roman"/>
          <w:sz w:val="28"/>
        </w:rPr>
        <w:t>(</w:t>
      </w:r>
      <w:r w:rsidRPr="00976438">
        <w:rPr>
          <w:rFonts w:ascii="Times New Roman" w:hAnsi="Times New Roman" w:cs="Times New Roman"/>
          <w:sz w:val="28"/>
        </w:rPr>
        <w:t>формирование программ производства, финансирование производства и др.</w:t>
      </w:r>
      <w:r>
        <w:rPr>
          <w:rFonts w:ascii="Times New Roman" w:hAnsi="Times New Roman" w:cs="Times New Roman"/>
          <w:sz w:val="28"/>
        </w:rPr>
        <w:t>)</w:t>
      </w:r>
      <w:r w:rsidRPr="00976438">
        <w:rPr>
          <w:rFonts w:ascii="Times New Roman" w:hAnsi="Times New Roman" w:cs="Times New Roman"/>
          <w:sz w:val="28"/>
        </w:rPr>
        <w:t xml:space="preserve"> и локальное управление, связанное с отдельными подсистемами и частями </w:t>
      </w:r>
      <w:r>
        <w:rPr>
          <w:rFonts w:ascii="Times New Roman" w:hAnsi="Times New Roman" w:cs="Times New Roman"/>
          <w:sz w:val="28"/>
        </w:rPr>
        <w:t>(</w:t>
      </w:r>
      <w:r w:rsidRPr="00976438">
        <w:rPr>
          <w:rFonts w:ascii="Times New Roman" w:hAnsi="Times New Roman" w:cs="Times New Roman"/>
          <w:sz w:val="28"/>
        </w:rPr>
        <w:t>сменно</w:t>
      </w:r>
      <w:r w:rsidR="00794211">
        <w:rPr>
          <w:rFonts w:ascii="Times New Roman" w:hAnsi="Times New Roman" w:cs="Times New Roman"/>
          <w:sz w:val="28"/>
        </w:rPr>
        <w:t>–</w:t>
      </w:r>
      <w:r w:rsidRPr="00976438">
        <w:rPr>
          <w:rFonts w:ascii="Times New Roman" w:hAnsi="Times New Roman" w:cs="Times New Roman"/>
          <w:sz w:val="28"/>
        </w:rPr>
        <w:t>суточных заданий подразделений, нормативы расходования различных видов ресурса и др.</w:t>
      </w:r>
      <w:r>
        <w:rPr>
          <w:rFonts w:ascii="Times New Roman" w:hAnsi="Times New Roman" w:cs="Times New Roman"/>
          <w:sz w:val="28"/>
        </w:rPr>
        <w:t>).</w:t>
      </w:r>
      <w:r w:rsidRPr="00976438">
        <w:rPr>
          <w:rFonts w:ascii="Times New Roman" w:hAnsi="Times New Roman" w:cs="Times New Roman"/>
          <w:sz w:val="28"/>
        </w:rPr>
        <w:t xml:space="preserve"> Ниже представлены наиболее простые и распространенные классификации управления, согласно которым эффективное управление предприятием используется в пяти группах основных методик.</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1. </w:t>
      </w:r>
      <w:r w:rsidRPr="005F273C">
        <w:rPr>
          <w:rFonts w:ascii="Times New Roman" w:hAnsi="Times New Roman" w:cs="Times New Roman"/>
          <w:sz w:val="28"/>
        </w:rPr>
        <w:t>Методы организационно</w:t>
      </w:r>
      <w:r w:rsidR="00794211">
        <w:rPr>
          <w:rFonts w:ascii="Times New Roman" w:hAnsi="Times New Roman" w:cs="Times New Roman"/>
          <w:sz w:val="28"/>
        </w:rPr>
        <w:t>–</w:t>
      </w:r>
      <w:r w:rsidRPr="005F273C">
        <w:rPr>
          <w:rFonts w:ascii="Times New Roman" w:hAnsi="Times New Roman" w:cs="Times New Roman"/>
          <w:sz w:val="28"/>
        </w:rPr>
        <w:t>распорядительного характера определены порядок прямого директивного воздействия на управление. Часто задачи ставятся в виде приказов, указаний, распоряжений, определены сроки решения и средства. В комплексе методов выделяются организационно</w:t>
      </w:r>
      <w:r w:rsidR="00794211">
        <w:rPr>
          <w:rFonts w:ascii="Times New Roman" w:hAnsi="Times New Roman" w:cs="Times New Roman"/>
          <w:sz w:val="28"/>
        </w:rPr>
        <w:t>–</w:t>
      </w:r>
      <w:r w:rsidRPr="005F273C">
        <w:rPr>
          <w:rFonts w:ascii="Times New Roman" w:hAnsi="Times New Roman" w:cs="Times New Roman"/>
          <w:sz w:val="28"/>
        </w:rPr>
        <w:t xml:space="preserve">распорядительные воздействия.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5F273C">
        <w:rPr>
          <w:rFonts w:ascii="Times New Roman" w:hAnsi="Times New Roman" w:cs="Times New Roman"/>
          <w:sz w:val="28"/>
        </w:rPr>
        <w:t>Организационное влияние, как правило, связано с установленным постоянным порядком в организации, формирующим систему выполнения возложенных функций организации. Часто методы организации, предшествующие самой деятельности компании, создают необходимые условия для них, а, следовательно, пассивные. Среди методов организационного воздействия по уровню и степени воздействия выделяются три типа: регламентация, норма и инструктаж</w:t>
      </w:r>
      <w:r w:rsidR="00FB3D4F" w:rsidRPr="00FB3D4F">
        <w:rPr>
          <w:rFonts w:ascii="Times New Roman" w:hAnsi="Times New Roman" w:cs="Times New Roman"/>
          <w:sz w:val="28"/>
        </w:rPr>
        <w:t xml:space="preserve"> [37, </w:t>
      </w:r>
      <w:r w:rsidR="00FB3D4F">
        <w:rPr>
          <w:rFonts w:ascii="Times New Roman" w:hAnsi="Times New Roman" w:cs="Times New Roman"/>
          <w:sz w:val="28"/>
          <w:lang w:val="en-US"/>
        </w:rPr>
        <w:t>c</w:t>
      </w:r>
      <w:r w:rsidR="00FB3D4F" w:rsidRPr="00FB3D4F">
        <w:rPr>
          <w:rFonts w:ascii="Times New Roman" w:hAnsi="Times New Roman" w:cs="Times New Roman"/>
          <w:sz w:val="28"/>
        </w:rPr>
        <w:t>. 352]</w:t>
      </w:r>
      <w:r w:rsidRPr="005F273C">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5F273C">
        <w:rPr>
          <w:rFonts w:ascii="Times New Roman" w:hAnsi="Times New Roman" w:cs="Times New Roman"/>
          <w:sz w:val="28"/>
        </w:rPr>
        <w:t xml:space="preserve">При помощи регламента проектируется эффективная структура предприятия. Регламентация включает в себя разработку </w:t>
      </w:r>
      <w:r>
        <w:rPr>
          <w:rFonts w:ascii="Times New Roman" w:hAnsi="Times New Roman" w:cs="Times New Roman"/>
          <w:sz w:val="28"/>
        </w:rPr>
        <w:t>у</w:t>
      </w:r>
      <w:r w:rsidRPr="005F273C">
        <w:rPr>
          <w:rFonts w:ascii="Times New Roman" w:hAnsi="Times New Roman" w:cs="Times New Roman"/>
          <w:sz w:val="28"/>
        </w:rPr>
        <w:t xml:space="preserve">става, Положения организации, Положения о структурном подразделении, определение прав, обязанности, ответственность, установление связей, которые обеспечивают взаимодействие между частями системы, не вмешиваясь в управление. Помимо этого, исключаются дублирования функций, работ, увеличивается </w:t>
      </w:r>
      <w:r w:rsidRPr="005F273C">
        <w:rPr>
          <w:rFonts w:ascii="Times New Roman" w:hAnsi="Times New Roman" w:cs="Times New Roman"/>
          <w:sz w:val="28"/>
        </w:rPr>
        <w:lastRenderedPageBreak/>
        <w:t xml:space="preserve">ответственность за каждого сотрудника.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Нормирование</w:t>
      </w:r>
      <w:r w:rsidRPr="005F273C">
        <w:rPr>
          <w:rFonts w:ascii="Times New Roman" w:hAnsi="Times New Roman" w:cs="Times New Roman"/>
          <w:sz w:val="28"/>
        </w:rPr>
        <w:t xml:space="preserve"> позволя</w:t>
      </w:r>
      <w:r>
        <w:rPr>
          <w:rFonts w:ascii="Times New Roman" w:hAnsi="Times New Roman" w:cs="Times New Roman"/>
          <w:sz w:val="28"/>
        </w:rPr>
        <w:t>ет</w:t>
      </w:r>
      <w:r w:rsidRPr="005F273C">
        <w:rPr>
          <w:rFonts w:ascii="Times New Roman" w:hAnsi="Times New Roman" w:cs="Times New Roman"/>
          <w:sz w:val="28"/>
        </w:rPr>
        <w:t xml:space="preserve"> управлять количеством подразделения, объемом работы и расходами на материальные ресурсы, применяя нормы времени, нормы количества, нормы сервиса, нормы управления и нормы соотношения</w:t>
      </w:r>
      <w:r w:rsidR="00FB3D4F" w:rsidRPr="00FB3D4F">
        <w:rPr>
          <w:rFonts w:ascii="Times New Roman" w:hAnsi="Times New Roman" w:cs="Times New Roman"/>
          <w:sz w:val="28"/>
        </w:rPr>
        <w:t xml:space="preserve"> [38, </w:t>
      </w:r>
      <w:r w:rsidR="00FB3D4F">
        <w:rPr>
          <w:rFonts w:ascii="Times New Roman" w:hAnsi="Times New Roman" w:cs="Times New Roman"/>
          <w:sz w:val="28"/>
          <w:lang w:val="en-US"/>
        </w:rPr>
        <w:t>c</w:t>
      </w:r>
      <w:r w:rsidR="00FB3D4F" w:rsidRPr="00FB3D4F">
        <w:rPr>
          <w:rFonts w:ascii="Times New Roman" w:hAnsi="Times New Roman" w:cs="Times New Roman"/>
          <w:sz w:val="28"/>
        </w:rPr>
        <w:t>. 617]</w:t>
      </w:r>
      <w:r w:rsidRPr="005F273C">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C1C0A">
        <w:rPr>
          <w:rFonts w:ascii="Times New Roman" w:hAnsi="Times New Roman" w:cs="Times New Roman"/>
          <w:sz w:val="28"/>
        </w:rPr>
        <w:t xml:space="preserve">Рекомендации направлены на четкое разделение труда между сотрудниками. В соответствии с должностными инструкциями определяются требования квалификации, выполняемых функций, подчиненности, прав, обязательств, персональной ответственности.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C1C0A">
        <w:rPr>
          <w:rFonts w:ascii="Times New Roman" w:hAnsi="Times New Roman" w:cs="Times New Roman"/>
          <w:sz w:val="28"/>
        </w:rPr>
        <w:t>Если учитывать, что компания является динамической системой, то все изменения для эффективной работы этой системы должны быть отражены в положении, инструкции, норме и нормативе.</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C1C0A">
        <w:rPr>
          <w:rFonts w:ascii="Times New Roman" w:hAnsi="Times New Roman" w:cs="Times New Roman"/>
          <w:sz w:val="28"/>
        </w:rPr>
        <w:t xml:space="preserve">Распорядительная деятельность направлена на обеспечение соответствующей работы управления, поддержку работы в указанном режиме, а также перевод его в более совершенную форму. Действие распоряжения зависит от оперативной и полной информации </w:t>
      </w:r>
      <w:proofErr w:type="gramStart"/>
      <w:r w:rsidRPr="007C1C0A">
        <w:rPr>
          <w:rFonts w:ascii="Times New Roman" w:hAnsi="Times New Roman" w:cs="Times New Roman"/>
          <w:sz w:val="28"/>
        </w:rPr>
        <w:t>об</w:t>
      </w:r>
      <w:proofErr w:type="gramEnd"/>
      <w:r w:rsidRPr="007C1C0A">
        <w:rPr>
          <w:rFonts w:ascii="Times New Roman" w:hAnsi="Times New Roman" w:cs="Times New Roman"/>
          <w:sz w:val="28"/>
        </w:rPr>
        <w:t xml:space="preserve"> состоянии управления объектом. Методы распределения понятны, динамические, оперативные, позволяют распределять ресурсы и решать задачи эпизодов, внести изменения в управление.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7C1C0A">
        <w:rPr>
          <w:rFonts w:ascii="Times New Roman" w:hAnsi="Times New Roman" w:cs="Times New Roman"/>
          <w:sz w:val="28"/>
        </w:rPr>
        <w:t xml:space="preserve">Распорядительная деятельность осуществляется приказами, директивами, указаниями, распоряжениями разного уровня, а также приказами, указаниями, распоряжениями различных уровней. Важнейший распорядительный метод </w:t>
      </w:r>
      <w:r w:rsidR="00794211">
        <w:rPr>
          <w:rFonts w:ascii="Times New Roman" w:hAnsi="Times New Roman" w:cs="Times New Roman"/>
          <w:sz w:val="28"/>
        </w:rPr>
        <w:t>–</w:t>
      </w:r>
      <w:r w:rsidRPr="007C1C0A">
        <w:rPr>
          <w:rFonts w:ascii="Times New Roman" w:hAnsi="Times New Roman" w:cs="Times New Roman"/>
          <w:sz w:val="28"/>
        </w:rPr>
        <w:t xml:space="preserve"> это контроль выполнения, так как обеспечивает обратное общение и условие для коррекции воздействия</w:t>
      </w:r>
      <w:r w:rsidR="00FB3D4F" w:rsidRPr="00FB3D4F">
        <w:rPr>
          <w:rFonts w:ascii="Times New Roman" w:hAnsi="Times New Roman" w:cs="Times New Roman"/>
          <w:sz w:val="28"/>
        </w:rPr>
        <w:t xml:space="preserve"> [39, </w:t>
      </w:r>
      <w:r w:rsidR="00FB3D4F">
        <w:rPr>
          <w:rFonts w:ascii="Times New Roman" w:hAnsi="Times New Roman" w:cs="Times New Roman"/>
          <w:sz w:val="28"/>
          <w:lang w:val="en-US"/>
        </w:rPr>
        <w:t>c</w:t>
      </w:r>
      <w:r w:rsidR="00FB3D4F" w:rsidRPr="00FB3D4F">
        <w:rPr>
          <w:rFonts w:ascii="Times New Roman" w:hAnsi="Times New Roman" w:cs="Times New Roman"/>
          <w:sz w:val="28"/>
        </w:rPr>
        <w:t>. 273]</w:t>
      </w:r>
      <w:r w:rsidRPr="007C1C0A">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2. </w:t>
      </w:r>
      <w:r w:rsidRPr="007C1C0A">
        <w:rPr>
          <w:rFonts w:ascii="Times New Roman" w:hAnsi="Times New Roman" w:cs="Times New Roman"/>
          <w:sz w:val="28"/>
        </w:rPr>
        <w:t xml:space="preserve">Экономические методики. Занимает ведущее место среди управления в современном мире и является системой экономических отношений организаций и предприятий, внутрипроизводственных подразделений. Эти методики позволяют объединить государственные и корпоративные интересы с помощью системы норм взаимоотношения, ценовых и </w:t>
      </w:r>
      <w:proofErr w:type="spellStart"/>
      <w:r w:rsidRPr="007C1C0A">
        <w:rPr>
          <w:rFonts w:ascii="Times New Roman" w:hAnsi="Times New Roman" w:cs="Times New Roman"/>
          <w:sz w:val="28"/>
        </w:rPr>
        <w:t>ценообразующих</w:t>
      </w:r>
      <w:proofErr w:type="spellEnd"/>
      <w:r w:rsidRPr="007C1C0A">
        <w:rPr>
          <w:rFonts w:ascii="Times New Roman" w:hAnsi="Times New Roman" w:cs="Times New Roman"/>
          <w:sz w:val="28"/>
        </w:rPr>
        <w:t xml:space="preserve"> систем, систем повышения квалификации </w:t>
      </w:r>
      <w:r w:rsidRPr="007C1C0A">
        <w:rPr>
          <w:rFonts w:ascii="Times New Roman" w:hAnsi="Times New Roman" w:cs="Times New Roman"/>
          <w:sz w:val="28"/>
        </w:rPr>
        <w:lastRenderedPageBreak/>
        <w:t>персонала, и так далее. В результате возникают взаимные экономические интересы к повышению эффективности менеджмента.</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3. Социально</w:t>
      </w:r>
      <w:r w:rsidR="00794211">
        <w:rPr>
          <w:rFonts w:ascii="Times New Roman" w:hAnsi="Times New Roman" w:cs="Times New Roman"/>
          <w:sz w:val="28"/>
        </w:rPr>
        <w:t>–</w:t>
      </w:r>
      <w:r w:rsidRPr="0089420E">
        <w:rPr>
          <w:rFonts w:ascii="Times New Roman" w:hAnsi="Times New Roman" w:cs="Times New Roman"/>
          <w:sz w:val="28"/>
        </w:rPr>
        <w:t>психологические методы предусматривают использование знаний о психологии и поведении человека в социальных условиях, например, трудового коллектива. Благодаря этим методам формируется первичный коллектив, сохраняется моральный и психологический климат, регулируется межличностное отношение в коллективах, осуществляется профессиональное отбор и профессиональное диагностика, осуществляется развитие трудовых демократий.</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4. </w:t>
      </w:r>
      <w:r w:rsidRPr="0089420E">
        <w:rPr>
          <w:rFonts w:ascii="Times New Roman" w:hAnsi="Times New Roman" w:cs="Times New Roman"/>
          <w:sz w:val="28"/>
        </w:rPr>
        <w:t>В процессе разработки и использования трудового права</w:t>
      </w:r>
      <w:r>
        <w:rPr>
          <w:rFonts w:ascii="Times New Roman" w:hAnsi="Times New Roman" w:cs="Times New Roman"/>
          <w:sz w:val="28"/>
        </w:rPr>
        <w:t>,</w:t>
      </w:r>
      <w:r w:rsidRPr="0089420E">
        <w:rPr>
          <w:rFonts w:ascii="Times New Roman" w:hAnsi="Times New Roman" w:cs="Times New Roman"/>
          <w:sz w:val="28"/>
        </w:rPr>
        <w:t xml:space="preserve"> и хозяйственного права формируются правовые методы. Руководитель каждого уровня обязан знать действующие законы, строго их принимать во внимание в своей работе. Правовые методики не только являются самостоятельными, но также применяются в любом другом методе управления, что обеспечивает их эффективность. Эффективность использования данных методов контроля обеспечивается посредством </w:t>
      </w:r>
      <w:proofErr w:type="gramStart"/>
      <w:r w:rsidRPr="0089420E">
        <w:rPr>
          <w:rFonts w:ascii="Times New Roman" w:hAnsi="Times New Roman" w:cs="Times New Roman"/>
          <w:sz w:val="28"/>
        </w:rPr>
        <w:t>контроля за</w:t>
      </w:r>
      <w:proofErr w:type="gramEnd"/>
      <w:r w:rsidRPr="0089420E">
        <w:rPr>
          <w:rFonts w:ascii="Times New Roman" w:hAnsi="Times New Roman" w:cs="Times New Roman"/>
          <w:sz w:val="28"/>
        </w:rPr>
        <w:t xml:space="preserve"> соблюдением законности вышестоящими органами управления, инспекцией труда и прокурорским надзором</w:t>
      </w:r>
      <w:r w:rsidR="00FB3D4F" w:rsidRPr="00FB3D4F">
        <w:rPr>
          <w:rFonts w:ascii="Times New Roman" w:hAnsi="Times New Roman" w:cs="Times New Roman"/>
          <w:sz w:val="28"/>
        </w:rPr>
        <w:t xml:space="preserve"> [40, </w:t>
      </w:r>
      <w:r w:rsidR="00FB3D4F">
        <w:rPr>
          <w:rFonts w:ascii="Times New Roman" w:hAnsi="Times New Roman" w:cs="Times New Roman"/>
          <w:sz w:val="28"/>
          <w:lang w:val="en-US"/>
        </w:rPr>
        <w:t>c</w:t>
      </w:r>
      <w:r w:rsidR="00FB3D4F" w:rsidRPr="00FB3D4F">
        <w:rPr>
          <w:rFonts w:ascii="Times New Roman" w:hAnsi="Times New Roman" w:cs="Times New Roman"/>
          <w:sz w:val="28"/>
        </w:rPr>
        <w:t>. 546]</w:t>
      </w:r>
      <w:r w:rsidRPr="0089420E">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5. </w:t>
      </w:r>
      <w:r w:rsidRPr="0089420E">
        <w:rPr>
          <w:rFonts w:ascii="Times New Roman" w:hAnsi="Times New Roman" w:cs="Times New Roman"/>
          <w:sz w:val="28"/>
        </w:rPr>
        <w:t>По мнению некоторых авторов идейно</w:t>
      </w:r>
      <w:r w:rsidR="00794211">
        <w:rPr>
          <w:rFonts w:ascii="Times New Roman" w:hAnsi="Times New Roman" w:cs="Times New Roman"/>
          <w:sz w:val="28"/>
        </w:rPr>
        <w:t>–</w:t>
      </w:r>
      <w:r w:rsidRPr="0089420E">
        <w:rPr>
          <w:rFonts w:ascii="Times New Roman" w:hAnsi="Times New Roman" w:cs="Times New Roman"/>
          <w:sz w:val="28"/>
        </w:rPr>
        <w:t xml:space="preserve">корпоративное управление направлено на воспитание личности фирмы, формирование корпоративного духа. Они опираются на воспитание, в основном на личных примерах или на примерах отдельных сотрудников, становящихся носителями идеологии корпоративной </w:t>
      </w:r>
      <w:r>
        <w:rPr>
          <w:rFonts w:ascii="Times New Roman" w:hAnsi="Times New Roman" w:cs="Times New Roman"/>
          <w:sz w:val="28"/>
        </w:rPr>
        <w:t>идеологии</w:t>
      </w:r>
      <w:r w:rsidRPr="0089420E">
        <w:rPr>
          <w:rFonts w:ascii="Times New Roman" w:hAnsi="Times New Roman" w:cs="Times New Roman"/>
          <w:sz w:val="28"/>
        </w:rPr>
        <w:t xml:space="preserve"> и примерами для ее подражания, а также на примерах. Эта группа методов основывается на внутренних кор</w:t>
      </w:r>
      <w:r>
        <w:rPr>
          <w:rFonts w:ascii="Times New Roman" w:hAnsi="Times New Roman" w:cs="Times New Roman"/>
          <w:sz w:val="28"/>
        </w:rPr>
        <w:t>поративных правилах</w:t>
      </w:r>
      <w:r w:rsidRPr="0089420E">
        <w:rPr>
          <w:rFonts w:ascii="Times New Roman" w:hAnsi="Times New Roman" w:cs="Times New Roman"/>
          <w:sz w:val="28"/>
        </w:rPr>
        <w:t xml:space="preserve"> </w:t>
      </w:r>
      <w:r>
        <w:rPr>
          <w:rFonts w:ascii="Times New Roman" w:hAnsi="Times New Roman" w:cs="Times New Roman"/>
          <w:sz w:val="28"/>
        </w:rPr>
        <w:t>(</w:t>
      </w:r>
      <w:r w:rsidRPr="0089420E">
        <w:rPr>
          <w:rFonts w:ascii="Times New Roman" w:hAnsi="Times New Roman" w:cs="Times New Roman"/>
          <w:sz w:val="28"/>
        </w:rPr>
        <w:t>как официальных, так неофициальных</w:t>
      </w:r>
      <w:r>
        <w:rPr>
          <w:rFonts w:ascii="Times New Roman" w:hAnsi="Times New Roman" w:cs="Times New Roman"/>
          <w:sz w:val="28"/>
        </w:rPr>
        <w:t>)</w:t>
      </w:r>
      <w:r w:rsidRPr="0089420E">
        <w:rPr>
          <w:rFonts w:ascii="Times New Roman" w:hAnsi="Times New Roman" w:cs="Times New Roman"/>
          <w:sz w:val="28"/>
        </w:rPr>
        <w:t>, которые должны выполнять все работники этой системы.</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C262AD">
        <w:rPr>
          <w:rFonts w:ascii="Times New Roman" w:hAnsi="Times New Roman" w:cs="Times New Roman"/>
          <w:sz w:val="28"/>
        </w:rPr>
        <w:t xml:space="preserve">Некоторые организации уже теперь используют функциональную модель самооценки управленческого управления. Модель функциональной оценки управления как нового эффективного инструмента управления конкурентоспособностью позволяет менеджерам России принять принцип </w:t>
      </w:r>
      <w:r w:rsidRPr="00C262AD">
        <w:rPr>
          <w:rFonts w:ascii="Times New Roman" w:hAnsi="Times New Roman" w:cs="Times New Roman"/>
          <w:sz w:val="28"/>
        </w:rPr>
        <w:lastRenderedPageBreak/>
        <w:t>непрерывной подготовки и найти конкурентные преимущества.</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C262AD">
        <w:rPr>
          <w:rFonts w:ascii="Times New Roman" w:hAnsi="Times New Roman" w:cs="Times New Roman"/>
          <w:sz w:val="28"/>
        </w:rPr>
        <w:t xml:space="preserve">Авторы разработки отмечают, что предложенная им функциональная модель управления менеджментом адаптирована для российских условий, позволяет руководителям анализировать не только бизнес процесс, но и их деятельность в управлении организацией, выявлять слабые и сильные стороны, определить области первоочередного улучшения, следить за динамикой улучшений. Иными словами, предложенная модель </w:t>
      </w:r>
      <w:r>
        <w:rPr>
          <w:rFonts w:ascii="Times New Roman" w:hAnsi="Times New Roman" w:cs="Times New Roman"/>
          <w:sz w:val="28"/>
        </w:rPr>
        <w:t>–</w:t>
      </w:r>
      <w:r w:rsidRPr="00C262AD">
        <w:rPr>
          <w:rFonts w:ascii="Times New Roman" w:hAnsi="Times New Roman" w:cs="Times New Roman"/>
          <w:sz w:val="28"/>
        </w:rPr>
        <w:t xml:space="preserve"> инструмент непрерывной модернизации системы контроля</w:t>
      </w:r>
      <w:r w:rsidR="00FB3D4F" w:rsidRPr="00FB3D4F">
        <w:rPr>
          <w:rFonts w:ascii="Times New Roman" w:hAnsi="Times New Roman" w:cs="Times New Roman"/>
          <w:sz w:val="28"/>
        </w:rPr>
        <w:t xml:space="preserve"> [41, </w:t>
      </w:r>
      <w:r w:rsidR="00FB3D4F">
        <w:rPr>
          <w:rFonts w:ascii="Times New Roman" w:hAnsi="Times New Roman" w:cs="Times New Roman"/>
          <w:sz w:val="28"/>
          <w:lang w:val="en-US"/>
        </w:rPr>
        <w:t>c</w:t>
      </w:r>
      <w:r w:rsidR="00FB3D4F" w:rsidRPr="00FB3D4F">
        <w:rPr>
          <w:rFonts w:ascii="Times New Roman" w:hAnsi="Times New Roman" w:cs="Times New Roman"/>
          <w:sz w:val="28"/>
        </w:rPr>
        <w:t>. 283]</w:t>
      </w:r>
      <w:r w:rsidRPr="00C262AD">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C262AD">
        <w:rPr>
          <w:rFonts w:ascii="Times New Roman" w:hAnsi="Times New Roman" w:cs="Times New Roman"/>
          <w:sz w:val="28"/>
        </w:rPr>
        <w:t>Функциональная модель оценки менеджмента (</w:t>
      </w:r>
      <w:r>
        <w:rPr>
          <w:rFonts w:ascii="Times New Roman" w:hAnsi="Times New Roman" w:cs="Times New Roman"/>
          <w:sz w:val="28"/>
        </w:rPr>
        <w:t xml:space="preserve">далее – </w:t>
      </w:r>
      <w:r w:rsidRPr="00C262AD">
        <w:rPr>
          <w:rFonts w:ascii="Times New Roman" w:hAnsi="Times New Roman" w:cs="Times New Roman"/>
          <w:sz w:val="28"/>
        </w:rPr>
        <w:t xml:space="preserve">ФМОМ) предложена к.э.н., коммерческим директором «ИВА Консалтинг групп» Масловым Дмитрием, Профессором Полом Ватсоном, доктором Николасом </w:t>
      </w:r>
      <w:proofErr w:type="spellStart"/>
      <w:r w:rsidRPr="00C262AD">
        <w:rPr>
          <w:rFonts w:ascii="Times New Roman" w:hAnsi="Times New Roman" w:cs="Times New Roman"/>
          <w:sz w:val="28"/>
        </w:rPr>
        <w:t>Чилиши</w:t>
      </w:r>
      <w:proofErr w:type="spellEnd"/>
      <w:r w:rsidRPr="00C262AD">
        <w:rPr>
          <w:rFonts w:ascii="Times New Roman" w:hAnsi="Times New Roman" w:cs="Times New Roman"/>
          <w:sz w:val="28"/>
        </w:rPr>
        <w:t xml:space="preserve"> из Университета Шеффилд </w:t>
      </w:r>
      <w:proofErr w:type="spellStart"/>
      <w:r w:rsidRPr="00C262AD">
        <w:rPr>
          <w:rFonts w:ascii="Times New Roman" w:hAnsi="Times New Roman" w:cs="Times New Roman"/>
          <w:sz w:val="28"/>
        </w:rPr>
        <w:t>Халлам</w:t>
      </w:r>
      <w:proofErr w:type="spellEnd"/>
      <w:r w:rsidRPr="00C262AD">
        <w:rPr>
          <w:rFonts w:ascii="Times New Roman" w:hAnsi="Times New Roman" w:cs="Times New Roman"/>
          <w:sz w:val="28"/>
        </w:rPr>
        <w:t xml:space="preserve"> (Великобритания).</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C262AD">
        <w:rPr>
          <w:rFonts w:ascii="Times New Roman" w:hAnsi="Times New Roman" w:cs="Times New Roman"/>
          <w:sz w:val="28"/>
        </w:rPr>
        <w:t>Не каждая компания отлично отлажена. Но для того, чтобы определить, в какой направлении нужно совершенствовать управление, нужно выявить его недостатки. Это может быть полезно для ФМО</w:t>
      </w:r>
      <w:r>
        <w:rPr>
          <w:rFonts w:ascii="Times New Roman" w:hAnsi="Times New Roman" w:cs="Times New Roman"/>
          <w:sz w:val="28"/>
        </w:rPr>
        <w:t>М</w:t>
      </w:r>
      <w:r w:rsidRPr="00C262AD">
        <w:rPr>
          <w:rFonts w:ascii="Times New Roman" w:hAnsi="Times New Roman" w:cs="Times New Roman"/>
          <w:sz w:val="28"/>
        </w:rPr>
        <w:t>. Основой, предложенной выше авторами ФМО</w:t>
      </w:r>
      <w:r>
        <w:rPr>
          <w:rFonts w:ascii="Times New Roman" w:hAnsi="Times New Roman" w:cs="Times New Roman"/>
          <w:sz w:val="28"/>
        </w:rPr>
        <w:t>М</w:t>
      </w:r>
      <w:r w:rsidRPr="00C262AD">
        <w:rPr>
          <w:rFonts w:ascii="Times New Roman" w:hAnsi="Times New Roman" w:cs="Times New Roman"/>
          <w:sz w:val="28"/>
        </w:rPr>
        <w:t xml:space="preserve">, являются шесть основных функций управления: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Pr>
          <w:rFonts w:ascii="Times New Roman" w:hAnsi="Times New Roman" w:cs="Times New Roman"/>
          <w:sz w:val="28"/>
        </w:rPr>
        <w:t xml:space="preserve"> </w:t>
      </w:r>
      <w:r w:rsidR="006E2456" w:rsidRPr="00C262AD">
        <w:rPr>
          <w:rFonts w:ascii="Times New Roman" w:hAnsi="Times New Roman" w:cs="Times New Roman"/>
          <w:sz w:val="28"/>
        </w:rPr>
        <w:t>прогнозирование</w:t>
      </w:r>
      <w:r w:rsidR="006E2456">
        <w:rPr>
          <w:rFonts w:ascii="Times New Roman" w:hAnsi="Times New Roman" w:cs="Times New Roman"/>
          <w:sz w:val="28"/>
        </w:rPr>
        <w:t>;</w:t>
      </w:r>
      <w:r w:rsidR="006E2456" w:rsidRPr="00C262AD">
        <w:rPr>
          <w:rFonts w:ascii="Times New Roman" w:hAnsi="Times New Roman" w:cs="Times New Roman"/>
          <w:sz w:val="28"/>
        </w:rPr>
        <w:t xml:space="preserve">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Pr>
          <w:rFonts w:ascii="Times New Roman" w:hAnsi="Times New Roman" w:cs="Times New Roman"/>
          <w:sz w:val="28"/>
        </w:rPr>
        <w:t xml:space="preserve"> </w:t>
      </w:r>
      <w:r w:rsidR="006E2456" w:rsidRPr="00C262AD">
        <w:rPr>
          <w:rFonts w:ascii="Times New Roman" w:hAnsi="Times New Roman" w:cs="Times New Roman"/>
          <w:sz w:val="28"/>
        </w:rPr>
        <w:t>планирование</w:t>
      </w:r>
      <w:r w:rsidR="006E2456">
        <w:rPr>
          <w:rFonts w:ascii="Times New Roman" w:hAnsi="Times New Roman" w:cs="Times New Roman"/>
          <w:sz w:val="28"/>
        </w:rPr>
        <w:t>;</w:t>
      </w:r>
      <w:r w:rsidR="006E2456" w:rsidRPr="00C262AD">
        <w:rPr>
          <w:rFonts w:ascii="Times New Roman" w:hAnsi="Times New Roman" w:cs="Times New Roman"/>
          <w:sz w:val="28"/>
        </w:rPr>
        <w:t xml:space="preserve">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Pr>
          <w:rFonts w:ascii="Times New Roman" w:hAnsi="Times New Roman" w:cs="Times New Roman"/>
          <w:sz w:val="28"/>
        </w:rPr>
        <w:t xml:space="preserve"> </w:t>
      </w:r>
      <w:r w:rsidR="006E2456" w:rsidRPr="00C262AD">
        <w:rPr>
          <w:rFonts w:ascii="Times New Roman" w:hAnsi="Times New Roman" w:cs="Times New Roman"/>
          <w:sz w:val="28"/>
        </w:rPr>
        <w:t>организация</w:t>
      </w:r>
      <w:r w:rsidR="006E2456">
        <w:rPr>
          <w:rFonts w:ascii="Times New Roman" w:hAnsi="Times New Roman" w:cs="Times New Roman"/>
          <w:sz w:val="28"/>
        </w:rPr>
        <w:t>;</w:t>
      </w:r>
      <w:r w:rsidR="006E2456" w:rsidRPr="00C262AD">
        <w:rPr>
          <w:rFonts w:ascii="Times New Roman" w:hAnsi="Times New Roman" w:cs="Times New Roman"/>
          <w:sz w:val="28"/>
        </w:rPr>
        <w:t xml:space="preserve">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Pr>
          <w:rFonts w:ascii="Times New Roman" w:hAnsi="Times New Roman" w:cs="Times New Roman"/>
          <w:sz w:val="28"/>
        </w:rPr>
        <w:t xml:space="preserve"> </w:t>
      </w:r>
      <w:r w:rsidR="006E2456" w:rsidRPr="00C262AD">
        <w:rPr>
          <w:rFonts w:ascii="Times New Roman" w:hAnsi="Times New Roman" w:cs="Times New Roman"/>
          <w:sz w:val="28"/>
        </w:rPr>
        <w:t>мотивация</w:t>
      </w:r>
      <w:r w:rsidR="006E2456">
        <w:rPr>
          <w:rFonts w:ascii="Times New Roman" w:hAnsi="Times New Roman" w:cs="Times New Roman"/>
          <w:sz w:val="28"/>
        </w:rPr>
        <w:t xml:space="preserve">;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Pr>
          <w:rFonts w:ascii="Times New Roman" w:hAnsi="Times New Roman" w:cs="Times New Roman"/>
          <w:sz w:val="28"/>
        </w:rPr>
        <w:t xml:space="preserve"> </w:t>
      </w:r>
      <w:r w:rsidR="006E2456" w:rsidRPr="00C262AD">
        <w:rPr>
          <w:rFonts w:ascii="Times New Roman" w:hAnsi="Times New Roman" w:cs="Times New Roman"/>
          <w:sz w:val="28"/>
        </w:rPr>
        <w:t>контроль</w:t>
      </w:r>
      <w:r w:rsidR="006E2456">
        <w:rPr>
          <w:rFonts w:ascii="Times New Roman" w:hAnsi="Times New Roman" w:cs="Times New Roman"/>
          <w:sz w:val="28"/>
        </w:rPr>
        <w:t>;</w:t>
      </w:r>
      <w:r w:rsidR="006E2456" w:rsidRPr="00C262AD">
        <w:rPr>
          <w:rFonts w:ascii="Times New Roman" w:hAnsi="Times New Roman" w:cs="Times New Roman"/>
          <w:sz w:val="28"/>
        </w:rPr>
        <w:t xml:space="preserve">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Pr>
          <w:rFonts w:ascii="Times New Roman" w:hAnsi="Times New Roman" w:cs="Times New Roman"/>
          <w:sz w:val="28"/>
        </w:rPr>
        <w:t xml:space="preserve"> </w:t>
      </w:r>
      <w:r w:rsidR="006E2456" w:rsidRPr="00C262AD">
        <w:rPr>
          <w:rFonts w:ascii="Times New Roman" w:hAnsi="Times New Roman" w:cs="Times New Roman"/>
          <w:sz w:val="28"/>
        </w:rPr>
        <w:t>координация</w:t>
      </w:r>
      <w:r w:rsidR="006E2456">
        <w:rPr>
          <w:rFonts w:ascii="Times New Roman" w:hAnsi="Times New Roman" w:cs="Times New Roman"/>
          <w:sz w:val="28"/>
        </w:rPr>
        <w:t>;</w:t>
      </w:r>
      <w:r w:rsidR="006E2456" w:rsidRPr="00C262AD">
        <w:rPr>
          <w:rFonts w:ascii="Times New Roman" w:hAnsi="Times New Roman" w:cs="Times New Roman"/>
          <w:sz w:val="28"/>
        </w:rPr>
        <w:t xml:space="preserve">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Pr>
          <w:rFonts w:ascii="Times New Roman" w:hAnsi="Times New Roman" w:cs="Times New Roman"/>
          <w:sz w:val="28"/>
        </w:rPr>
        <w:t xml:space="preserve"> </w:t>
      </w:r>
      <w:r w:rsidR="006E2456" w:rsidRPr="00C262AD">
        <w:rPr>
          <w:rFonts w:ascii="Times New Roman" w:hAnsi="Times New Roman" w:cs="Times New Roman"/>
          <w:sz w:val="28"/>
        </w:rPr>
        <w:t>коммуникация</w:t>
      </w:r>
      <w:r w:rsidR="00FB3D4F" w:rsidRPr="00FB3D4F">
        <w:rPr>
          <w:rFonts w:ascii="Times New Roman" w:hAnsi="Times New Roman" w:cs="Times New Roman"/>
          <w:sz w:val="28"/>
        </w:rPr>
        <w:t xml:space="preserve"> [42, </w:t>
      </w:r>
      <w:r w:rsidR="00FB3D4F">
        <w:rPr>
          <w:rFonts w:ascii="Times New Roman" w:hAnsi="Times New Roman" w:cs="Times New Roman"/>
          <w:sz w:val="28"/>
          <w:lang w:val="en-US"/>
        </w:rPr>
        <w:t>c</w:t>
      </w:r>
      <w:r w:rsidR="00FB3D4F" w:rsidRPr="00FB3D4F">
        <w:rPr>
          <w:rFonts w:ascii="Times New Roman" w:hAnsi="Times New Roman" w:cs="Times New Roman"/>
          <w:sz w:val="28"/>
        </w:rPr>
        <w:t xml:space="preserve">. </w:t>
      </w:r>
      <w:r w:rsidR="00FB3D4F" w:rsidRPr="00727C7A">
        <w:rPr>
          <w:rFonts w:ascii="Times New Roman" w:hAnsi="Times New Roman" w:cs="Times New Roman"/>
          <w:sz w:val="28"/>
        </w:rPr>
        <w:t>796]</w:t>
      </w:r>
      <w:r w:rsidR="006E2456" w:rsidRPr="00C262AD">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C262AD">
        <w:rPr>
          <w:rFonts w:ascii="Times New Roman" w:hAnsi="Times New Roman" w:cs="Times New Roman"/>
          <w:sz w:val="28"/>
        </w:rPr>
        <w:t xml:space="preserve">Первые пятеро формируют структуры управления, соответствующие пяти критериям оценки модели. При этом структура управления определяет характер взаимосвязи в организации, т.е. коммуникации.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C262AD">
        <w:rPr>
          <w:rFonts w:ascii="Times New Roman" w:hAnsi="Times New Roman" w:cs="Times New Roman"/>
          <w:sz w:val="28"/>
        </w:rPr>
        <w:t xml:space="preserve">Ниже подробно рассмотрена каждая функция по функциональной модели управления оценкой: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sidRPr="00C262AD">
        <w:rPr>
          <w:rFonts w:ascii="Times New Roman" w:hAnsi="Times New Roman" w:cs="Times New Roman"/>
          <w:sz w:val="28"/>
        </w:rPr>
        <w:t xml:space="preserve"> </w:t>
      </w:r>
      <w:r w:rsidR="006E2456">
        <w:rPr>
          <w:rFonts w:ascii="Times New Roman" w:hAnsi="Times New Roman" w:cs="Times New Roman"/>
          <w:sz w:val="28"/>
        </w:rPr>
        <w:t>п</w:t>
      </w:r>
      <w:r w:rsidR="006E2456" w:rsidRPr="00C262AD">
        <w:rPr>
          <w:rFonts w:ascii="Times New Roman" w:hAnsi="Times New Roman" w:cs="Times New Roman"/>
          <w:sz w:val="28"/>
        </w:rPr>
        <w:t xml:space="preserve">ланирование. Данный критерий касается определения будущих </w:t>
      </w:r>
      <w:r w:rsidR="006E2456" w:rsidRPr="00C262AD">
        <w:rPr>
          <w:rFonts w:ascii="Times New Roman" w:hAnsi="Times New Roman" w:cs="Times New Roman"/>
          <w:sz w:val="28"/>
        </w:rPr>
        <w:lastRenderedPageBreak/>
        <w:t xml:space="preserve">стратегий. Функция </w:t>
      </w:r>
      <w:r w:rsidR="006E2456">
        <w:rPr>
          <w:rFonts w:ascii="Times New Roman" w:hAnsi="Times New Roman" w:cs="Times New Roman"/>
          <w:sz w:val="28"/>
        </w:rPr>
        <w:t>п</w:t>
      </w:r>
      <w:r w:rsidR="006E2456" w:rsidRPr="00C262AD">
        <w:rPr>
          <w:rFonts w:ascii="Times New Roman" w:hAnsi="Times New Roman" w:cs="Times New Roman"/>
          <w:sz w:val="28"/>
        </w:rPr>
        <w:t>ланирования предназначена для того, чтобы ответить на такие вопросы, как:</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C262AD">
        <w:rPr>
          <w:rFonts w:ascii="Times New Roman" w:hAnsi="Times New Roman" w:cs="Times New Roman"/>
          <w:sz w:val="28"/>
        </w:rPr>
        <w:t>a</w:t>
      </w:r>
      <w:r>
        <w:rPr>
          <w:rFonts w:ascii="Times New Roman" w:hAnsi="Times New Roman" w:cs="Times New Roman"/>
          <w:sz w:val="28"/>
        </w:rPr>
        <w:t>)</w:t>
      </w:r>
      <w:r w:rsidRPr="00C262AD">
        <w:rPr>
          <w:rFonts w:ascii="Times New Roman" w:hAnsi="Times New Roman" w:cs="Times New Roman"/>
          <w:sz w:val="28"/>
        </w:rPr>
        <w:t xml:space="preserve"> насколько организация близка к достигнутым целям и выполнению своей цели;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б)</w:t>
      </w:r>
      <w:r w:rsidRPr="00C262AD">
        <w:rPr>
          <w:rFonts w:ascii="Times New Roman" w:hAnsi="Times New Roman" w:cs="Times New Roman"/>
          <w:sz w:val="28"/>
        </w:rPr>
        <w:t xml:space="preserve"> в каких направлениях компания развивается;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C262AD">
        <w:rPr>
          <w:rFonts w:ascii="Times New Roman" w:hAnsi="Times New Roman" w:cs="Times New Roman"/>
          <w:sz w:val="28"/>
        </w:rPr>
        <w:t>в</w:t>
      </w:r>
      <w:r>
        <w:rPr>
          <w:rFonts w:ascii="Times New Roman" w:hAnsi="Times New Roman" w:cs="Times New Roman"/>
          <w:sz w:val="28"/>
        </w:rPr>
        <w:t>)</w:t>
      </w:r>
      <w:r w:rsidRPr="00C262AD">
        <w:rPr>
          <w:rFonts w:ascii="Times New Roman" w:hAnsi="Times New Roman" w:cs="Times New Roman"/>
          <w:sz w:val="28"/>
        </w:rPr>
        <w:t xml:space="preserve"> каких </w:t>
      </w:r>
      <w:proofErr w:type="gramStart"/>
      <w:r w:rsidRPr="00C262AD">
        <w:rPr>
          <w:rFonts w:ascii="Times New Roman" w:hAnsi="Times New Roman" w:cs="Times New Roman"/>
          <w:sz w:val="28"/>
        </w:rPr>
        <w:t>способах</w:t>
      </w:r>
      <w:proofErr w:type="gramEnd"/>
      <w:r w:rsidRPr="00C262AD">
        <w:rPr>
          <w:rFonts w:ascii="Times New Roman" w:hAnsi="Times New Roman" w:cs="Times New Roman"/>
          <w:sz w:val="28"/>
        </w:rPr>
        <w:t xml:space="preserve"> компания намерены достичь прогнозируемых цели</w:t>
      </w:r>
      <w:r w:rsidR="00FB3D4F" w:rsidRPr="00FB3D4F">
        <w:rPr>
          <w:rFonts w:ascii="Times New Roman" w:hAnsi="Times New Roman" w:cs="Times New Roman"/>
          <w:sz w:val="28"/>
        </w:rPr>
        <w:t xml:space="preserve"> [45, </w:t>
      </w:r>
      <w:r w:rsidR="00FB3D4F">
        <w:rPr>
          <w:rFonts w:ascii="Times New Roman" w:hAnsi="Times New Roman" w:cs="Times New Roman"/>
          <w:sz w:val="28"/>
          <w:lang w:val="en-US"/>
        </w:rPr>
        <w:t>c</w:t>
      </w:r>
      <w:r w:rsidR="00FB3D4F" w:rsidRPr="00FB3D4F">
        <w:rPr>
          <w:rFonts w:ascii="Times New Roman" w:hAnsi="Times New Roman" w:cs="Times New Roman"/>
          <w:sz w:val="28"/>
        </w:rPr>
        <w:t xml:space="preserve">. </w:t>
      </w:r>
      <w:r w:rsidR="00FB3D4F" w:rsidRPr="004E5919">
        <w:rPr>
          <w:rFonts w:ascii="Times New Roman" w:hAnsi="Times New Roman" w:cs="Times New Roman"/>
          <w:sz w:val="28"/>
        </w:rPr>
        <w:t>439]</w:t>
      </w:r>
      <w:r w:rsidRPr="00C262AD">
        <w:rPr>
          <w:rFonts w:ascii="Times New Roman" w:hAnsi="Times New Roman" w:cs="Times New Roman"/>
          <w:sz w:val="28"/>
        </w:rPr>
        <w:t>;</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sidRPr="00C262AD">
        <w:rPr>
          <w:rFonts w:ascii="Times New Roman" w:hAnsi="Times New Roman" w:cs="Times New Roman"/>
          <w:sz w:val="28"/>
        </w:rPr>
        <w:t xml:space="preserve"> </w:t>
      </w:r>
      <w:r w:rsidR="006E2456">
        <w:rPr>
          <w:rFonts w:ascii="Times New Roman" w:hAnsi="Times New Roman" w:cs="Times New Roman"/>
          <w:sz w:val="28"/>
        </w:rPr>
        <w:t>о</w:t>
      </w:r>
      <w:r w:rsidR="006E2456" w:rsidRPr="00C262AD">
        <w:rPr>
          <w:rFonts w:ascii="Times New Roman" w:hAnsi="Times New Roman" w:cs="Times New Roman"/>
          <w:sz w:val="28"/>
        </w:rPr>
        <w:t>рганизация. Данная функция предназначена для реализации поставленных задач. В частности, для этого потребуется сформировать рациональную структуру предприятия, а также обеспечивать процесс необходимым ресурсом. На данном этапе задача руководителя – максимально эффективный бизнес</w:t>
      </w:r>
      <w:r>
        <w:rPr>
          <w:rFonts w:ascii="Times New Roman" w:hAnsi="Times New Roman" w:cs="Times New Roman"/>
          <w:sz w:val="28"/>
        </w:rPr>
        <w:t>–</w:t>
      </w:r>
      <w:r w:rsidR="006E2456" w:rsidRPr="00C262AD">
        <w:rPr>
          <w:rFonts w:ascii="Times New Roman" w:hAnsi="Times New Roman" w:cs="Times New Roman"/>
          <w:sz w:val="28"/>
        </w:rPr>
        <w:t xml:space="preserve">процесс;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C262AD">
        <w:rPr>
          <w:rFonts w:ascii="Times New Roman" w:hAnsi="Times New Roman" w:cs="Times New Roman"/>
          <w:sz w:val="28"/>
        </w:rPr>
        <w:t>– мотивация – лично заинтересовать сотрудников в достижении цели компании;</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sidRPr="00C262AD">
        <w:rPr>
          <w:rFonts w:ascii="Times New Roman" w:hAnsi="Times New Roman" w:cs="Times New Roman"/>
          <w:sz w:val="28"/>
        </w:rPr>
        <w:t xml:space="preserve"> </w:t>
      </w:r>
      <w:r w:rsidR="006E2456">
        <w:rPr>
          <w:rFonts w:ascii="Times New Roman" w:hAnsi="Times New Roman" w:cs="Times New Roman"/>
          <w:sz w:val="28"/>
        </w:rPr>
        <w:t>к</w:t>
      </w:r>
      <w:r w:rsidR="006E2456" w:rsidRPr="00C262AD">
        <w:rPr>
          <w:rFonts w:ascii="Times New Roman" w:hAnsi="Times New Roman" w:cs="Times New Roman"/>
          <w:sz w:val="28"/>
        </w:rPr>
        <w:t xml:space="preserve">онтроль – форма постоянно действующего обратного звонка и необходима для своевременного контроля качества процессов бизнеса на всех этапах. Хорошо </w:t>
      </w:r>
      <w:proofErr w:type="gramStart"/>
      <w:r w:rsidR="006E2456" w:rsidRPr="00C262AD">
        <w:rPr>
          <w:rFonts w:ascii="Times New Roman" w:hAnsi="Times New Roman" w:cs="Times New Roman"/>
          <w:sz w:val="28"/>
        </w:rPr>
        <w:t>налажена система контроля повышает</w:t>
      </w:r>
      <w:proofErr w:type="gramEnd"/>
      <w:r w:rsidR="006E2456" w:rsidRPr="00C262AD">
        <w:rPr>
          <w:rFonts w:ascii="Times New Roman" w:hAnsi="Times New Roman" w:cs="Times New Roman"/>
          <w:sz w:val="28"/>
        </w:rPr>
        <w:t xml:space="preserve"> эффективность деятельности предприятия и дает возможность избежать расходов на устранение дефектов, увеличивает доверие потребителя, партнера, акционера и другой заинтересованной стороны; </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Pr>
          <w:rFonts w:ascii="Times New Roman" w:hAnsi="Times New Roman" w:cs="Times New Roman"/>
          <w:sz w:val="28"/>
        </w:rPr>
        <w:t xml:space="preserve"> </w:t>
      </w:r>
      <w:r w:rsidR="006E2456" w:rsidRPr="00C262AD">
        <w:rPr>
          <w:rFonts w:ascii="Times New Roman" w:hAnsi="Times New Roman" w:cs="Times New Roman"/>
          <w:sz w:val="28"/>
        </w:rPr>
        <w:t>координация является крайне важной для регулирования и регуляции системы контроля. Анализ неудовлетворенности работы и коррекция текущих планов в зависимости от изменяющихся ситуаций являются одной из главных задач данной функции управления;</w:t>
      </w:r>
    </w:p>
    <w:p w:rsidR="006E2456" w:rsidRDefault="00794211"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6E2456" w:rsidRPr="004468E7">
        <w:rPr>
          <w:rFonts w:ascii="Times New Roman" w:hAnsi="Times New Roman" w:cs="Times New Roman"/>
          <w:sz w:val="28"/>
        </w:rPr>
        <w:t xml:space="preserve"> коммуникации являются фактически «жизненной энергией» организации. Его уровень зависит от состояния первых пяти функциях</w:t>
      </w:r>
      <w:r w:rsidR="00FB3D4F" w:rsidRPr="00727C7A">
        <w:rPr>
          <w:rFonts w:ascii="Times New Roman" w:hAnsi="Times New Roman" w:cs="Times New Roman"/>
          <w:sz w:val="28"/>
        </w:rPr>
        <w:t xml:space="preserve"> [43, </w:t>
      </w:r>
      <w:r w:rsidR="00FB3D4F">
        <w:rPr>
          <w:rFonts w:ascii="Times New Roman" w:hAnsi="Times New Roman" w:cs="Times New Roman"/>
          <w:sz w:val="28"/>
          <w:lang w:val="en-US"/>
        </w:rPr>
        <w:t>c</w:t>
      </w:r>
      <w:r w:rsidR="00FB3D4F" w:rsidRPr="00727C7A">
        <w:rPr>
          <w:rFonts w:ascii="Times New Roman" w:hAnsi="Times New Roman" w:cs="Times New Roman"/>
          <w:sz w:val="28"/>
        </w:rPr>
        <w:t>. 678]</w:t>
      </w:r>
      <w:r w:rsidR="006E2456" w:rsidRPr="004468E7">
        <w:rPr>
          <w:rFonts w:ascii="Times New Roman" w:hAnsi="Times New Roman" w:cs="Times New Roman"/>
          <w:sz w:val="28"/>
        </w:rPr>
        <w:t xml:space="preserve">. </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sidRPr="004468E7">
        <w:rPr>
          <w:rFonts w:ascii="Times New Roman" w:hAnsi="Times New Roman" w:cs="Times New Roman"/>
          <w:sz w:val="28"/>
        </w:rPr>
        <w:t xml:space="preserve">Оценка системы управленческого управления организации в функциональной модели предусматривает анализ пяти функций управленческого управления, соответственно являющихся критериями </w:t>
      </w:r>
      <w:r w:rsidRPr="004468E7">
        <w:rPr>
          <w:rFonts w:ascii="Times New Roman" w:hAnsi="Times New Roman" w:cs="Times New Roman"/>
          <w:sz w:val="28"/>
        </w:rPr>
        <w:lastRenderedPageBreak/>
        <w:t>оценки модели. Каждая из пяти категорий содержит 5 субъективных критериев, поэтому функциональная модель менеджмента оценки объединяет 25 категорий оценки</w:t>
      </w:r>
      <w:r w:rsidR="00FB3D4F" w:rsidRPr="00FB3D4F">
        <w:rPr>
          <w:rFonts w:ascii="Times New Roman" w:hAnsi="Times New Roman" w:cs="Times New Roman"/>
          <w:sz w:val="28"/>
        </w:rPr>
        <w:t xml:space="preserve"> [44, </w:t>
      </w:r>
      <w:r w:rsidR="00FB3D4F">
        <w:rPr>
          <w:rFonts w:ascii="Times New Roman" w:hAnsi="Times New Roman" w:cs="Times New Roman"/>
          <w:sz w:val="28"/>
          <w:lang w:val="en-US"/>
        </w:rPr>
        <w:t>c</w:t>
      </w:r>
      <w:r w:rsidR="00FB3D4F" w:rsidRPr="00FB3D4F">
        <w:rPr>
          <w:rFonts w:ascii="Times New Roman" w:hAnsi="Times New Roman" w:cs="Times New Roman"/>
          <w:sz w:val="28"/>
        </w:rPr>
        <w:t>. 564]</w:t>
      </w:r>
      <w:r w:rsidRPr="004468E7">
        <w:rPr>
          <w:rFonts w:ascii="Times New Roman" w:hAnsi="Times New Roman" w:cs="Times New Roman"/>
          <w:sz w:val="28"/>
        </w:rPr>
        <w:t>.</w:t>
      </w:r>
    </w:p>
    <w:p w:rsidR="006E2456" w:rsidRDefault="006E2456" w:rsidP="006E2456">
      <w:pPr>
        <w:widowControl w:val="0"/>
        <w:tabs>
          <w:tab w:val="left" w:pos="1140"/>
          <w:tab w:val="left" w:pos="217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Таким образом, </w:t>
      </w:r>
      <w:r w:rsidRPr="004468E7">
        <w:rPr>
          <w:rFonts w:ascii="Times New Roman" w:hAnsi="Times New Roman" w:cs="Times New Roman"/>
          <w:sz w:val="28"/>
        </w:rPr>
        <w:t>исследования основных методик управления производственным предприятием показали, что в целом для анализа методик управления в практике используются три основные группы методик управления производственным предприятием: организационные, административные и экономические, социальные и психологические. Чтобы более детально и эффективно анализировать, необходимо применять в комплексе все три метода.</w:t>
      </w:r>
    </w:p>
    <w:p w:rsidR="006E2456" w:rsidRDefault="006E2456" w:rsidP="006E2456">
      <w:pPr>
        <w:widowControl w:val="0"/>
        <w:tabs>
          <w:tab w:val="left" w:pos="1140"/>
        </w:tabs>
        <w:spacing w:after="0" w:line="360" w:lineRule="auto"/>
        <w:ind w:firstLine="709"/>
        <w:jc w:val="both"/>
        <w:rPr>
          <w:rFonts w:ascii="Times New Roman" w:hAnsi="Times New Roman" w:cs="Times New Roman"/>
          <w:sz w:val="28"/>
        </w:rPr>
      </w:pPr>
    </w:p>
    <w:p w:rsidR="006E2456" w:rsidRDefault="006E2456" w:rsidP="006E2456">
      <w:pPr>
        <w:widowControl w:val="0"/>
        <w:tabs>
          <w:tab w:val="left" w:pos="1140"/>
        </w:tabs>
        <w:spacing w:after="0" w:line="360" w:lineRule="auto"/>
        <w:jc w:val="center"/>
        <w:rPr>
          <w:rFonts w:ascii="Times New Roman" w:hAnsi="Times New Roman" w:cs="Times New Roman"/>
          <w:b/>
          <w:sz w:val="28"/>
        </w:rPr>
      </w:pPr>
      <w:r w:rsidRPr="00EC6B05">
        <w:rPr>
          <w:rFonts w:ascii="Times New Roman" w:hAnsi="Times New Roman" w:cs="Times New Roman"/>
          <w:b/>
          <w:sz w:val="28"/>
        </w:rPr>
        <w:t>Вывод по разделу 1</w:t>
      </w:r>
    </w:p>
    <w:p w:rsidR="006E2456" w:rsidRPr="00EC6B05" w:rsidRDefault="006E2456" w:rsidP="006E2456">
      <w:pPr>
        <w:widowControl w:val="0"/>
        <w:tabs>
          <w:tab w:val="left" w:pos="1140"/>
        </w:tabs>
        <w:spacing w:after="0" w:line="360" w:lineRule="auto"/>
        <w:ind w:firstLine="709"/>
        <w:jc w:val="both"/>
        <w:rPr>
          <w:rFonts w:ascii="Times New Roman" w:hAnsi="Times New Roman" w:cs="Times New Roman"/>
          <w:sz w:val="28"/>
        </w:rPr>
      </w:pPr>
      <w:r w:rsidRPr="00EC6B05">
        <w:rPr>
          <w:rFonts w:ascii="Times New Roman" w:hAnsi="Times New Roman" w:cs="Times New Roman"/>
          <w:sz w:val="28"/>
        </w:rPr>
        <w:t xml:space="preserve">Управление является очень сложным, непрерывным процессом, обладающим многофункциональным характером и происходящим как в каждом отделе, так в целом в предприятии. Цель этого процесса заключается в обеспечении определенного результата деятельности предприятия по принятому критерию в рамках определенного временного периода (месяца, квартала, полугодия, года или долгосрочного периода, включающего несколько лет). </w:t>
      </w:r>
    </w:p>
    <w:p w:rsidR="006E2456" w:rsidRDefault="006E2456" w:rsidP="006E2456">
      <w:pPr>
        <w:widowControl w:val="0"/>
        <w:tabs>
          <w:tab w:val="left" w:pos="1140"/>
        </w:tabs>
        <w:spacing w:after="0" w:line="360" w:lineRule="auto"/>
        <w:ind w:firstLine="709"/>
        <w:jc w:val="both"/>
        <w:rPr>
          <w:rFonts w:ascii="Times New Roman" w:hAnsi="Times New Roman" w:cs="Times New Roman"/>
          <w:sz w:val="28"/>
        </w:rPr>
      </w:pPr>
      <w:r w:rsidRPr="00EC6B05">
        <w:rPr>
          <w:rFonts w:ascii="Times New Roman" w:hAnsi="Times New Roman" w:cs="Times New Roman"/>
          <w:sz w:val="28"/>
        </w:rPr>
        <w:t>Управление считается участием в процессах и управлением управляемых элементов, субъектов и объектов. При этом метод управления рассматривается как одна из процедур, позволяющих осуществлять определенные действия и</w:t>
      </w:r>
      <w:r>
        <w:rPr>
          <w:rFonts w:ascii="Times New Roman" w:hAnsi="Times New Roman" w:cs="Times New Roman"/>
          <w:sz w:val="28"/>
        </w:rPr>
        <w:t xml:space="preserve"> правила поведения в управлении.</w:t>
      </w:r>
    </w:p>
    <w:p w:rsidR="006E2456" w:rsidRDefault="006E2456" w:rsidP="006E2456">
      <w:pPr>
        <w:widowControl w:val="0"/>
        <w:tabs>
          <w:tab w:val="left" w:pos="1140"/>
        </w:tabs>
        <w:spacing w:after="0" w:line="360" w:lineRule="auto"/>
        <w:ind w:firstLine="709"/>
        <w:jc w:val="both"/>
        <w:rPr>
          <w:rFonts w:ascii="Times New Roman" w:hAnsi="Times New Roman" w:cs="Times New Roman"/>
          <w:sz w:val="28"/>
        </w:rPr>
      </w:pPr>
      <w:r>
        <w:rPr>
          <w:rFonts w:ascii="Times New Roman" w:hAnsi="Times New Roman" w:cs="Times New Roman"/>
          <w:sz w:val="28"/>
        </w:rPr>
        <w:t>И</w:t>
      </w:r>
      <w:r w:rsidRPr="00EC6B05">
        <w:rPr>
          <w:rFonts w:ascii="Times New Roman" w:hAnsi="Times New Roman" w:cs="Times New Roman"/>
          <w:sz w:val="28"/>
        </w:rPr>
        <w:t>сследование основных понятий, назначений, целей и задач управления промышленной компанией, что управление является очень сложным, непрерывным процессом, обладающим многофункциональным характером и происходящим как в каждом отделе, так в целом в предприятии.</w:t>
      </w:r>
    </w:p>
    <w:p w:rsidR="006E2456" w:rsidRDefault="006E2456" w:rsidP="006E2456">
      <w:pPr>
        <w:widowControl w:val="0"/>
        <w:tabs>
          <w:tab w:val="left" w:pos="1140"/>
        </w:tabs>
        <w:spacing w:after="0" w:line="360" w:lineRule="auto"/>
        <w:ind w:firstLine="709"/>
        <w:jc w:val="both"/>
        <w:rPr>
          <w:rFonts w:ascii="Times New Roman" w:hAnsi="Times New Roman" w:cs="Times New Roman"/>
          <w:sz w:val="28"/>
        </w:rPr>
      </w:pPr>
      <w:r>
        <w:rPr>
          <w:rFonts w:ascii="Times New Roman" w:hAnsi="Times New Roman" w:cs="Times New Roman"/>
          <w:sz w:val="28"/>
        </w:rPr>
        <w:t>И</w:t>
      </w:r>
      <w:r w:rsidRPr="00EC6B05">
        <w:rPr>
          <w:rFonts w:ascii="Times New Roman" w:hAnsi="Times New Roman" w:cs="Times New Roman"/>
          <w:sz w:val="28"/>
        </w:rPr>
        <w:t xml:space="preserve">сследование основных принципов, функций и элементов управления показало, что каждая компания, как открытая система, оказывает различные </w:t>
      </w:r>
      <w:r w:rsidRPr="00EC6B05">
        <w:rPr>
          <w:rFonts w:ascii="Times New Roman" w:hAnsi="Times New Roman" w:cs="Times New Roman"/>
          <w:sz w:val="28"/>
        </w:rPr>
        <w:lastRenderedPageBreak/>
        <w:t>влияния на внутреннюю и внешнюю среду предприятия.</w:t>
      </w:r>
    </w:p>
    <w:p w:rsidR="006E2456" w:rsidRDefault="006E2456" w:rsidP="00020ED6">
      <w:pPr>
        <w:widowControl w:val="0"/>
        <w:tabs>
          <w:tab w:val="left" w:pos="1140"/>
        </w:tabs>
        <w:spacing w:after="0" w:line="360" w:lineRule="auto"/>
        <w:ind w:firstLine="709"/>
        <w:jc w:val="both"/>
        <w:rPr>
          <w:rFonts w:ascii="Times New Roman" w:hAnsi="Times New Roman" w:cs="Times New Roman"/>
          <w:sz w:val="28"/>
        </w:rPr>
      </w:pPr>
      <w:r>
        <w:rPr>
          <w:rFonts w:ascii="Times New Roman" w:hAnsi="Times New Roman" w:cs="Times New Roman"/>
          <w:sz w:val="28"/>
        </w:rPr>
        <w:t>И</w:t>
      </w:r>
      <w:r w:rsidRPr="00EC6B05">
        <w:rPr>
          <w:rFonts w:ascii="Times New Roman" w:hAnsi="Times New Roman" w:cs="Times New Roman"/>
          <w:sz w:val="28"/>
        </w:rPr>
        <w:t>сследования основных методик управления производственным предприятием показали, что в целом для анализа методик управления в практике используются три основные группы методик управления производственным предприятием: организационные, административные и экономические, социальные и психологические. Чтобы более детально и эффективно анализировать, необходимо применять в комплексе все три метода.</w:t>
      </w:r>
      <w:r w:rsidR="00020ED6">
        <w:rPr>
          <w:rFonts w:ascii="Times New Roman" w:hAnsi="Times New Roman" w:cs="Times New Roman"/>
          <w:sz w:val="28"/>
        </w:rPr>
        <w:t xml:space="preserve"> </w:t>
      </w:r>
    </w:p>
    <w:p w:rsidR="007076FD" w:rsidRDefault="007076FD" w:rsidP="007076FD">
      <w:pPr>
        <w:widowControl w:val="0"/>
        <w:tabs>
          <w:tab w:val="left" w:pos="1140"/>
          <w:tab w:val="left" w:pos="2170"/>
        </w:tabs>
        <w:spacing w:after="0" w:line="360" w:lineRule="auto"/>
        <w:ind w:firstLine="709"/>
        <w:jc w:val="center"/>
        <w:rPr>
          <w:rFonts w:ascii="Times New Roman" w:hAnsi="Times New Roman" w:cs="Times New Roman"/>
          <w:b/>
          <w:sz w:val="28"/>
        </w:rPr>
      </w:pPr>
      <w:r w:rsidRPr="007076FD">
        <w:rPr>
          <w:rFonts w:ascii="Times New Roman" w:hAnsi="Times New Roman" w:cs="Times New Roman"/>
          <w:b/>
          <w:sz w:val="28"/>
        </w:rPr>
        <w:t>2. Современные состояния управления ООО «ПМК»</w:t>
      </w:r>
    </w:p>
    <w:p w:rsidR="007076FD" w:rsidRPr="007076FD" w:rsidRDefault="007076FD" w:rsidP="007076FD">
      <w:pPr>
        <w:widowControl w:val="0"/>
        <w:tabs>
          <w:tab w:val="left" w:pos="1140"/>
          <w:tab w:val="left" w:pos="2170"/>
        </w:tabs>
        <w:spacing w:after="0" w:line="360" w:lineRule="auto"/>
        <w:ind w:firstLine="709"/>
        <w:jc w:val="center"/>
        <w:rPr>
          <w:rFonts w:ascii="Times New Roman" w:hAnsi="Times New Roman" w:cs="Times New Roman"/>
          <w:b/>
          <w:sz w:val="28"/>
        </w:rPr>
      </w:pPr>
    </w:p>
    <w:p w:rsidR="00A15476" w:rsidRDefault="007076FD" w:rsidP="007076FD">
      <w:pPr>
        <w:widowControl w:val="0"/>
        <w:tabs>
          <w:tab w:val="left" w:pos="1140"/>
        </w:tabs>
        <w:spacing w:after="0" w:line="360" w:lineRule="auto"/>
        <w:ind w:firstLine="709"/>
        <w:jc w:val="center"/>
        <w:rPr>
          <w:rFonts w:ascii="Times New Roman" w:hAnsi="Times New Roman" w:cs="Times New Roman"/>
          <w:b/>
          <w:sz w:val="28"/>
        </w:rPr>
      </w:pPr>
      <w:r w:rsidRPr="007076FD">
        <w:rPr>
          <w:rFonts w:ascii="Times New Roman" w:hAnsi="Times New Roman" w:cs="Times New Roman"/>
          <w:b/>
          <w:sz w:val="28"/>
        </w:rPr>
        <w:t>2.1</w:t>
      </w:r>
      <w:r w:rsidR="00020ED6">
        <w:rPr>
          <w:rFonts w:ascii="Times New Roman" w:hAnsi="Times New Roman" w:cs="Times New Roman"/>
          <w:b/>
          <w:sz w:val="28"/>
        </w:rPr>
        <w:t>.</w:t>
      </w:r>
      <w:r w:rsidRPr="007076FD">
        <w:rPr>
          <w:rFonts w:ascii="Times New Roman" w:hAnsi="Times New Roman" w:cs="Times New Roman"/>
          <w:b/>
          <w:sz w:val="28"/>
        </w:rPr>
        <w:t xml:space="preserve"> Технико</w:t>
      </w:r>
      <w:r w:rsidR="00794211">
        <w:rPr>
          <w:rFonts w:ascii="Times New Roman" w:hAnsi="Times New Roman" w:cs="Times New Roman"/>
          <w:b/>
          <w:sz w:val="28"/>
        </w:rPr>
        <w:t>–</w:t>
      </w:r>
      <w:r w:rsidRPr="007076FD">
        <w:rPr>
          <w:rFonts w:ascii="Times New Roman" w:hAnsi="Times New Roman" w:cs="Times New Roman"/>
          <w:b/>
          <w:sz w:val="28"/>
        </w:rPr>
        <w:t>экономическая характеристика деятельности предприятия</w:t>
      </w:r>
    </w:p>
    <w:p w:rsidR="007076FD" w:rsidRDefault="007076FD" w:rsidP="007076FD">
      <w:pPr>
        <w:widowControl w:val="0"/>
        <w:tabs>
          <w:tab w:val="left" w:pos="1140"/>
        </w:tabs>
        <w:spacing w:after="0" w:line="360" w:lineRule="auto"/>
        <w:ind w:firstLine="709"/>
        <w:jc w:val="both"/>
        <w:rPr>
          <w:rFonts w:ascii="Times New Roman" w:hAnsi="Times New Roman" w:cs="Times New Roman"/>
          <w:sz w:val="28"/>
        </w:rPr>
      </w:pPr>
      <w:r w:rsidRPr="007076FD">
        <w:rPr>
          <w:rFonts w:ascii="Times New Roman" w:hAnsi="Times New Roman" w:cs="Times New Roman"/>
          <w:sz w:val="28"/>
        </w:rPr>
        <w:t>Общество с ограниченной ответственностью «Передвижная Механизи</w:t>
      </w:r>
      <w:r>
        <w:rPr>
          <w:rFonts w:ascii="Times New Roman" w:hAnsi="Times New Roman" w:cs="Times New Roman"/>
          <w:sz w:val="28"/>
        </w:rPr>
        <w:t xml:space="preserve">рованная Колонна» было создано </w:t>
      </w:r>
      <w:r w:rsidRPr="007076FD">
        <w:rPr>
          <w:rFonts w:ascii="Times New Roman" w:hAnsi="Times New Roman" w:cs="Times New Roman"/>
          <w:sz w:val="28"/>
        </w:rPr>
        <w:t>29 января 2010 года</w:t>
      </w:r>
      <w:r>
        <w:rPr>
          <w:rFonts w:ascii="Times New Roman" w:hAnsi="Times New Roman" w:cs="Times New Roman"/>
          <w:sz w:val="28"/>
        </w:rPr>
        <w:t>.</w:t>
      </w:r>
    </w:p>
    <w:p w:rsidR="007076FD" w:rsidRDefault="007076FD" w:rsidP="007076FD">
      <w:pPr>
        <w:widowControl w:val="0"/>
        <w:tabs>
          <w:tab w:val="left" w:pos="1140"/>
        </w:tabs>
        <w:spacing w:after="0" w:line="360" w:lineRule="auto"/>
        <w:ind w:firstLine="709"/>
        <w:jc w:val="both"/>
        <w:rPr>
          <w:rFonts w:ascii="Times New Roman" w:hAnsi="Times New Roman" w:cs="Times New Roman"/>
          <w:sz w:val="28"/>
        </w:rPr>
      </w:pPr>
      <w:r w:rsidRPr="007076FD">
        <w:rPr>
          <w:rFonts w:ascii="Times New Roman" w:hAnsi="Times New Roman" w:cs="Times New Roman"/>
          <w:sz w:val="28"/>
        </w:rPr>
        <w:t xml:space="preserve">Общество с ограниченной ответственностью «Передвижная Механизированная Колонна» </w:t>
      </w:r>
      <w:r w:rsidR="00794211">
        <w:rPr>
          <w:rFonts w:ascii="Times New Roman" w:hAnsi="Times New Roman" w:cs="Times New Roman"/>
          <w:sz w:val="28"/>
        </w:rPr>
        <w:t>–</w:t>
      </w:r>
      <w:r w:rsidRPr="007076FD">
        <w:rPr>
          <w:rFonts w:ascii="Times New Roman" w:hAnsi="Times New Roman" w:cs="Times New Roman"/>
          <w:sz w:val="28"/>
        </w:rPr>
        <w:t xml:space="preserve"> коммерческая строительная организация, цель деятельности которой состоит в получении прибыли и удовлетворении общественных потребностей в работах, услугах и продукции, производимых в Обществе с ограниченной ответственностью «Передвижная Механизированная Колонна».</w:t>
      </w:r>
    </w:p>
    <w:p w:rsidR="007076FD" w:rsidRDefault="007076FD" w:rsidP="007076FD">
      <w:pPr>
        <w:widowControl w:val="0"/>
        <w:tabs>
          <w:tab w:val="left" w:pos="114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Юридический адрес: </w:t>
      </w:r>
      <w:r w:rsidRPr="007076FD">
        <w:rPr>
          <w:rFonts w:ascii="Times New Roman" w:hAnsi="Times New Roman" w:cs="Times New Roman"/>
          <w:sz w:val="28"/>
        </w:rPr>
        <w:t xml:space="preserve">423330, республика Татарстан, </w:t>
      </w:r>
      <w:proofErr w:type="spellStart"/>
      <w:r w:rsidRPr="007076FD">
        <w:rPr>
          <w:rFonts w:ascii="Times New Roman" w:hAnsi="Times New Roman" w:cs="Times New Roman"/>
          <w:sz w:val="28"/>
        </w:rPr>
        <w:t>Азнакаевский</w:t>
      </w:r>
      <w:proofErr w:type="spellEnd"/>
      <w:r w:rsidRPr="007076FD">
        <w:rPr>
          <w:rFonts w:ascii="Times New Roman" w:hAnsi="Times New Roman" w:cs="Times New Roman"/>
          <w:sz w:val="28"/>
        </w:rPr>
        <w:t xml:space="preserve"> район, г. Азнакаево, ул. М. </w:t>
      </w:r>
      <w:proofErr w:type="spellStart"/>
      <w:r w:rsidRPr="007076FD">
        <w:rPr>
          <w:rFonts w:ascii="Times New Roman" w:hAnsi="Times New Roman" w:cs="Times New Roman"/>
          <w:sz w:val="28"/>
        </w:rPr>
        <w:t>Джалиля</w:t>
      </w:r>
      <w:proofErr w:type="spellEnd"/>
      <w:r w:rsidRPr="007076FD">
        <w:rPr>
          <w:rFonts w:ascii="Times New Roman" w:hAnsi="Times New Roman" w:cs="Times New Roman"/>
          <w:sz w:val="28"/>
        </w:rPr>
        <w:t>, д. 49</w:t>
      </w:r>
    </w:p>
    <w:p w:rsidR="007076FD" w:rsidRPr="007076FD" w:rsidRDefault="007076FD" w:rsidP="006229DE">
      <w:pPr>
        <w:widowControl w:val="0"/>
        <w:tabs>
          <w:tab w:val="left" w:pos="1140"/>
        </w:tabs>
        <w:spacing w:after="0" w:line="360" w:lineRule="auto"/>
        <w:ind w:firstLine="709"/>
        <w:jc w:val="both"/>
        <w:rPr>
          <w:rFonts w:ascii="Times New Roman" w:hAnsi="Times New Roman" w:cs="Times New Roman"/>
          <w:sz w:val="28"/>
        </w:rPr>
      </w:pPr>
      <w:r w:rsidRPr="007076FD">
        <w:rPr>
          <w:rFonts w:ascii="Times New Roman" w:hAnsi="Times New Roman" w:cs="Times New Roman"/>
          <w:sz w:val="28"/>
        </w:rPr>
        <w:t>Организационно</w:t>
      </w:r>
      <w:r w:rsidR="00794211">
        <w:rPr>
          <w:rFonts w:ascii="Times New Roman" w:hAnsi="Times New Roman" w:cs="Times New Roman"/>
          <w:sz w:val="28"/>
        </w:rPr>
        <w:t>–</w:t>
      </w:r>
      <w:r w:rsidRPr="007076FD">
        <w:rPr>
          <w:rFonts w:ascii="Times New Roman" w:hAnsi="Times New Roman" w:cs="Times New Roman"/>
          <w:sz w:val="28"/>
        </w:rPr>
        <w:t>правовая</w:t>
      </w:r>
      <w:r w:rsidR="006229DE">
        <w:rPr>
          <w:rFonts w:ascii="Times New Roman" w:hAnsi="Times New Roman" w:cs="Times New Roman"/>
          <w:sz w:val="28"/>
        </w:rPr>
        <w:t xml:space="preserve"> форма собственности </w:t>
      </w:r>
      <w:r w:rsidR="00794211">
        <w:rPr>
          <w:rFonts w:ascii="Times New Roman" w:hAnsi="Times New Roman" w:cs="Times New Roman"/>
          <w:sz w:val="28"/>
        </w:rPr>
        <w:t>–</w:t>
      </w:r>
      <w:r w:rsidR="006229DE">
        <w:rPr>
          <w:rFonts w:ascii="Times New Roman" w:hAnsi="Times New Roman" w:cs="Times New Roman"/>
          <w:sz w:val="28"/>
        </w:rPr>
        <w:t xml:space="preserve"> частная.</w:t>
      </w:r>
    </w:p>
    <w:p w:rsidR="007076FD" w:rsidRPr="007076FD" w:rsidRDefault="007076FD" w:rsidP="007076FD">
      <w:pPr>
        <w:widowControl w:val="0"/>
        <w:tabs>
          <w:tab w:val="left" w:pos="1140"/>
        </w:tabs>
        <w:spacing w:after="0" w:line="360" w:lineRule="auto"/>
        <w:ind w:firstLine="709"/>
        <w:jc w:val="both"/>
        <w:rPr>
          <w:rFonts w:ascii="Times New Roman" w:hAnsi="Times New Roman" w:cs="Times New Roman"/>
          <w:sz w:val="28"/>
        </w:rPr>
      </w:pPr>
      <w:r w:rsidRPr="007076FD">
        <w:rPr>
          <w:rFonts w:ascii="Times New Roman" w:hAnsi="Times New Roman" w:cs="Times New Roman"/>
          <w:sz w:val="28"/>
        </w:rPr>
        <w:t>Общество с ограниченной ответственностью «Передвижная Механизированная Колонна» осуществляет свою деятельность на территории города Баймак и прилегающих районов. Основными видами деятельности Общество с ограниченной ответственностью «Передвижная Меха</w:t>
      </w:r>
      <w:r>
        <w:rPr>
          <w:rFonts w:ascii="Times New Roman" w:hAnsi="Times New Roman" w:cs="Times New Roman"/>
          <w:sz w:val="28"/>
        </w:rPr>
        <w:t>низированная Колонна» является:</w:t>
      </w:r>
    </w:p>
    <w:p w:rsidR="007076FD" w:rsidRPr="007076FD" w:rsidRDefault="007076FD" w:rsidP="007076FD">
      <w:pPr>
        <w:widowControl w:val="0"/>
        <w:tabs>
          <w:tab w:val="left" w:pos="1140"/>
        </w:tabs>
        <w:spacing w:after="0" w:line="360" w:lineRule="auto"/>
        <w:ind w:firstLine="709"/>
        <w:jc w:val="both"/>
        <w:rPr>
          <w:rFonts w:ascii="Times New Roman" w:hAnsi="Times New Roman" w:cs="Times New Roman"/>
          <w:sz w:val="28"/>
        </w:rPr>
      </w:pPr>
      <w:r w:rsidRPr="007076FD">
        <w:rPr>
          <w:rFonts w:ascii="Times New Roman" w:hAnsi="Times New Roman" w:cs="Times New Roman"/>
          <w:sz w:val="28"/>
        </w:rPr>
        <w:t>1. строительство жилых, произв</w:t>
      </w:r>
      <w:r>
        <w:rPr>
          <w:rFonts w:ascii="Times New Roman" w:hAnsi="Times New Roman" w:cs="Times New Roman"/>
          <w:sz w:val="28"/>
        </w:rPr>
        <w:t>одственных и иных видов зданий;</w:t>
      </w:r>
    </w:p>
    <w:p w:rsidR="007076FD" w:rsidRPr="007076FD" w:rsidRDefault="007076FD" w:rsidP="007076FD">
      <w:pPr>
        <w:widowControl w:val="0"/>
        <w:tabs>
          <w:tab w:val="left" w:pos="1140"/>
        </w:tabs>
        <w:spacing w:after="0" w:line="360" w:lineRule="auto"/>
        <w:ind w:firstLine="709"/>
        <w:jc w:val="both"/>
        <w:rPr>
          <w:rFonts w:ascii="Times New Roman" w:hAnsi="Times New Roman" w:cs="Times New Roman"/>
          <w:sz w:val="28"/>
        </w:rPr>
      </w:pPr>
      <w:r w:rsidRPr="007076FD">
        <w:rPr>
          <w:rFonts w:ascii="Times New Roman" w:hAnsi="Times New Roman" w:cs="Times New Roman"/>
          <w:sz w:val="28"/>
        </w:rPr>
        <w:t xml:space="preserve">2. услуги в сфере грузоперевозок, а именно: перевозка </w:t>
      </w:r>
      <w:r w:rsidRPr="007076FD">
        <w:rPr>
          <w:rFonts w:ascii="Times New Roman" w:hAnsi="Times New Roman" w:cs="Times New Roman"/>
          <w:sz w:val="28"/>
        </w:rPr>
        <w:lastRenderedPageBreak/>
        <w:t>крупногабаритного груза, сопровождение, услуги автокрана, услуги экскаватора, пере</w:t>
      </w:r>
      <w:r>
        <w:rPr>
          <w:rFonts w:ascii="Times New Roman" w:hAnsi="Times New Roman" w:cs="Times New Roman"/>
          <w:sz w:val="28"/>
        </w:rPr>
        <w:t>возка обычных и сыпучих грузов;</w:t>
      </w:r>
    </w:p>
    <w:p w:rsidR="007076FD" w:rsidRPr="007076FD" w:rsidRDefault="007076FD" w:rsidP="007076FD">
      <w:pPr>
        <w:widowControl w:val="0"/>
        <w:tabs>
          <w:tab w:val="left" w:pos="1140"/>
        </w:tabs>
        <w:spacing w:after="0" w:line="360" w:lineRule="auto"/>
        <w:ind w:firstLine="709"/>
        <w:jc w:val="both"/>
        <w:rPr>
          <w:rFonts w:ascii="Times New Roman" w:hAnsi="Times New Roman" w:cs="Times New Roman"/>
          <w:sz w:val="28"/>
        </w:rPr>
      </w:pPr>
      <w:r w:rsidRPr="007076FD">
        <w:rPr>
          <w:rFonts w:ascii="Times New Roman" w:hAnsi="Times New Roman" w:cs="Times New Roman"/>
          <w:sz w:val="28"/>
        </w:rPr>
        <w:t>3. реконструкция, капитальный ремонт зданий и сооружений;</w:t>
      </w:r>
    </w:p>
    <w:p w:rsidR="007076FD" w:rsidRPr="007076FD" w:rsidRDefault="007076FD" w:rsidP="007076FD">
      <w:pPr>
        <w:widowControl w:val="0"/>
        <w:tabs>
          <w:tab w:val="left" w:pos="1140"/>
        </w:tabs>
        <w:spacing w:after="0" w:line="360" w:lineRule="auto"/>
        <w:ind w:firstLine="709"/>
        <w:jc w:val="both"/>
        <w:rPr>
          <w:rFonts w:ascii="Times New Roman" w:hAnsi="Times New Roman" w:cs="Times New Roman"/>
          <w:sz w:val="28"/>
        </w:rPr>
      </w:pPr>
      <w:r w:rsidRPr="007076FD">
        <w:rPr>
          <w:rFonts w:ascii="Times New Roman" w:hAnsi="Times New Roman" w:cs="Times New Roman"/>
          <w:sz w:val="28"/>
        </w:rPr>
        <w:t>4. производство и реализация</w:t>
      </w:r>
      <w:r>
        <w:rPr>
          <w:rFonts w:ascii="Times New Roman" w:hAnsi="Times New Roman" w:cs="Times New Roman"/>
          <w:sz w:val="28"/>
        </w:rPr>
        <w:t xml:space="preserve"> кирпича марки М</w:t>
      </w:r>
      <w:r w:rsidR="00794211">
        <w:rPr>
          <w:rFonts w:ascii="Times New Roman" w:hAnsi="Times New Roman" w:cs="Times New Roman"/>
          <w:sz w:val="28"/>
        </w:rPr>
        <w:t>–</w:t>
      </w:r>
      <w:r>
        <w:rPr>
          <w:rFonts w:ascii="Times New Roman" w:hAnsi="Times New Roman" w:cs="Times New Roman"/>
          <w:sz w:val="28"/>
        </w:rPr>
        <w:t>125;</w:t>
      </w:r>
    </w:p>
    <w:p w:rsidR="007076FD" w:rsidRPr="007076FD" w:rsidRDefault="007076FD" w:rsidP="007076FD">
      <w:pPr>
        <w:widowControl w:val="0"/>
        <w:tabs>
          <w:tab w:val="left" w:pos="1140"/>
        </w:tabs>
        <w:spacing w:after="0" w:line="360" w:lineRule="auto"/>
        <w:ind w:firstLine="709"/>
        <w:jc w:val="both"/>
        <w:rPr>
          <w:rFonts w:ascii="Times New Roman" w:hAnsi="Times New Roman" w:cs="Times New Roman"/>
          <w:sz w:val="28"/>
        </w:rPr>
      </w:pPr>
      <w:r w:rsidRPr="007076FD">
        <w:rPr>
          <w:rFonts w:ascii="Times New Roman" w:hAnsi="Times New Roman" w:cs="Times New Roman"/>
          <w:sz w:val="28"/>
        </w:rPr>
        <w:t>5. монтаж и установка пластиковых окон ПВХ, ви</w:t>
      </w:r>
      <w:r>
        <w:rPr>
          <w:rFonts w:ascii="Times New Roman" w:hAnsi="Times New Roman" w:cs="Times New Roman"/>
          <w:sz w:val="28"/>
        </w:rPr>
        <w:t>тражей, дверей и входных групп.</w:t>
      </w:r>
    </w:p>
    <w:p w:rsidR="007076FD" w:rsidRPr="007076FD" w:rsidRDefault="007076FD" w:rsidP="007076FD">
      <w:pPr>
        <w:widowControl w:val="0"/>
        <w:tabs>
          <w:tab w:val="left" w:pos="1140"/>
        </w:tabs>
        <w:spacing w:after="0" w:line="360" w:lineRule="auto"/>
        <w:ind w:firstLine="709"/>
        <w:jc w:val="both"/>
        <w:rPr>
          <w:rFonts w:ascii="Times New Roman" w:hAnsi="Times New Roman" w:cs="Times New Roman"/>
          <w:sz w:val="28"/>
        </w:rPr>
      </w:pPr>
      <w:r w:rsidRPr="007076FD">
        <w:rPr>
          <w:rFonts w:ascii="Times New Roman" w:hAnsi="Times New Roman" w:cs="Times New Roman"/>
          <w:sz w:val="28"/>
        </w:rPr>
        <w:t>Кирпич марк</w:t>
      </w:r>
      <w:r>
        <w:rPr>
          <w:rFonts w:ascii="Times New Roman" w:hAnsi="Times New Roman" w:cs="Times New Roman"/>
          <w:sz w:val="28"/>
        </w:rPr>
        <w:t>и М</w:t>
      </w:r>
      <w:r w:rsidR="00794211">
        <w:rPr>
          <w:rFonts w:ascii="Times New Roman" w:hAnsi="Times New Roman" w:cs="Times New Roman"/>
          <w:sz w:val="28"/>
        </w:rPr>
        <w:t>–</w:t>
      </w:r>
      <w:r>
        <w:rPr>
          <w:rFonts w:ascii="Times New Roman" w:hAnsi="Times New Roman" w:cs="Times New Roman"/>
          <w:sz w:val="28"/>
        </w:rPr>
        <w:t>125 имеется в ассортименте:</w:t>
      </w:r>
    </w:p>
    <w:p w:rsidR="007076FD" w:rsidRPr="007076FD" w:rsidRDefault="00794211" w:rsidP="007076FD">
      <w:pPr>
        <w:widowControl w:val="0"/>
        <w:tabs>
          <w:tab w:val="left" w:pos="114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7076FD" w:rsidRPr="007076FD">
        <w:rPr>
          <w:rFonts w:ascii="Times New Roman" w:hAnsi="Times New Roman" w:cs="Times New Roman"/>
          <w:sz w:val="28"/>
        </w:rPr>
        <w:t xml:space="preserve"> кирпич одинарный</w:t>
      </w:r>
      <w:r w:rsidR="007076FD">
        <w:rPr>
          <w:rFonts w:ascii="Times New Roman" w:hAnsi="Times New Roman" w:cs="Times New Roman"/>
          <w:sz w:val="28"/>
        </w:rPr>
        <w:t xml:space="preserve"> </w:t>
      </w:r>
      <w:r>
        <w:rPr>
          <w:rFonts w:ascii="Times New Roman" w:hAnsi="Times New Roman" w:cs="Times New Roman"/>
          <w:sz w:val="28"/>
        </w:rPr>
        <w:t>–</w:t>
      </w:r>
      <w:r w:rsidR="007076FD">
        <w:rPr>
          <w:rFonts w:ascii="Times New Roman" w:hAnsi="Times New Roman" w:cs="Times New Roman"/>
          <w:sz w:val="28"/>
        </w:rPr>
        <w:t xml:space="preserve"> 5,20 </w:t>
      </w:r>
      <w:r>
        <w:rPr>
          <w:rFonts w:ascii="Times New Roman" w:hAnsi="Times New Roman" w:cs="Times New Roman"/>
          <w:sz w:val="28"/>
        </w:rPr>
        <w:t>–</w:t>
      </w:r>
      <w:r w:rsidR="007076FD">
        <w:rPr>
          <w:rFonts w:ascii="Times New Roman" w:hAnsi="Times New Roman" w:cs="Times New Roman"/>
          <w:sz w:val="28"/>
        </w:rPr>
        <w:t xml:space="preserve"> 5,70р</w:t>
      </w:r>
      <w:proofErr w:type="gramStart"/>
      <w:r w:rsidR="007076FD">
        <w:rPr>
          <w:rFonts w:ascii="Times New Roman" w:hAnsi="Times New Roman" w:cs="Times New Roman"/>
          <w:sz w:val="28"/>
        </w:rPr>
        <w:t>.(</w:t>
      </w:r>
      <w:proofErr w:type="gramEnd"/>
      <w:r w:rsidR="007076FD">
        <w:rPr>
          <w:rFonts w:ascii="Times New Roman" w:hAnsi="Times New Roman" w:cs="Times New Roman"/>
          <w:sz w:val="28"/>
        </w:rPr>
        <w:t>цена за штуку)</w:t>
      </w:r>
    </w:p>
    <w:p w:rsidR="007076FD" w:rsidRPr="007076FD" w:rsidRDefault="00794211" w:rsidP="007076FD">
      <w:pPr>
        <w:widowControl w:val="0"/>
        <w:tabs>
          <w:tab w:val="left" w:pos="114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7076FD" w:rsidRPr="007076FD">
        <w:rPr>
          <w:rFonts w:ascii="Times New Roman" w:hAnsi="Times New Roman" w:cs="Times New Roman"/>
          <w:sz w:val="28"/>
        </w:rPr>
        <w:t xml:space="preserve"> кирп</w:t>
      </w:r>
      <w:r w:rsidR="007076FD">
        <w:rPr>
          <w:rFonts w:ascii="Times New Roman" w:hAnsi="Times New Roman" w:cs="Times New Roman"/>
          <w:sz w:val="28"/>
        </w:rPr>
        <w:t xml:space="preserve">ич декоративный </w:t>
      </w:r>
      <w:r>
        <w:rPr>
          <w:rFonts w:ascii="Times New Roman" w:hAnsi="Times New Roman" w:cs="Times New Roman"/>
          <w:sz w:val="28"/>
        </w:rPr>
        <w:t>–</w:t>
      </w:r>
      <w:r w:rsidR="007076FD">
        <w:rPr>
          <w:rFonts w:ascii="Times New Roman" w:hAnsi="Times New Roman" w:cs="Times New Roman"/>
          <w:sz w:val="28"/>
        </w:rPr>
        <w:t xml:space="preserve"> 5,72 </w:t>
      </w:r>
      <w:r>
        <w:rPr>
          <w:rFonts w:ascii="Times New Roman" w:hAnsi="Times New Roman" w:cs="Times New Roman"/>
          <w:sz w:val="28"/>
        </w:rPr>
        <w:t>–</w:t>
      </w:r>
      <w:r w:rsidR="007076FD">
        <w:rPr>
          <w:rFonts w:ascii="Times New Roman" w:hAnsi="Times New Roman" w:cs="Times New Roman"/>
          <w:sz w:val="28"/>
        </w:rPr>
        <w:t xml:space="preserve"> 6,27р.</w:t>
      </w:r>
    </w:p>
    <w:p w:rsidR="007076FD" w:rsidRPr="007076FD" w:rsidRDefault="00794211" w:rsidP="007076FD">
      <w:pPr>
        <w:widowControl w:val="0"/>
        <w:tabs>
          <w:tab w:val="left" w:pos="114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7076FD" w:rsidRPr="007076FD">
        <w:rPr>
          <w:rFonts w:ascii="Times New Roman" w:hAnsi="Times New Roman" w:cs="Times New Roman"/>
          <w:sz w:val="28"/>
        </w:rPr>
        <w:t xml:space="preserve"> кирпич полуторный </w:t>
      </w:r>
      <w:r>
        <w:rPr>
          <w:rFonts w:ascii="Times New Roman" w:hAnsi="Times New Roman" w:cs="Times New Roman"/>
          <w:sz w:val="28"/>
        </w:rPr>
        <w:t>–</w:t>
      </w:r>
      <w:r w:rsidR="007076FD">
        <w:rPr>
          <w:rFonts w:ascii="Times New Roman" w:hAnsi="Times New Roman" w:cs="Times New Roman"/>
          <w:sz w:val="28"/>
        </w:rPr>
        <w:t xml:space="preserve"> 9,60 </w:t>
      </w:r>
      <w:r>
        <w:rPr>
          <w:rFonts w:ascii="Times New Roman" w:hAnsi="Times New Roman" w:cs="Times New Roman"/>
          <w:sz w:val="28"/>
        </w:rPr>
        <w:t>–</w:t>
      </w:r>
      <w:r w:rsidR="007076FD">
        <w:rPr>
          <w:rFonts w:ascii="Times New Roman" w:hAnsi="Times New Roman" w:cs="Times New Roman"/>
          <w:sz w:val="28"/>
        </w:rPr>
        <w:t xml:space="preserve"> 10,50р.</w:t>
      </w:r>
    </w:p>
    <w:p w:rsidR="007076FD" w:rsidRPr="007076FD" w:rsidRDefault="007076FD" w:rsidP="007076FD">
      <w:pPr>
        <w:widowControl w:val="0"/>
        <w:tabs>
          <w:tab w:val="left" w:pos="1140"/>
        </w:tabs>
        <w:spacing w:after="0" w:line="360" w:lineRule="auto"/>
        <w:ind w:firstLine="709"/>
        <w:jc w:val="both"/>
        <w:rPr>
          <w:rFonts w:ascii="Times New Roman" w:hAnsi="Times New Roman" w:cs="Times New Roman"/>
          <w:sz w:val="28"/>
        </w:rPr>
      </w:pPr>
      <w:r>
        <w:rPr>
          <w:rFonts w:ascii="Times New Roman" w:hAnsi="Times New Roman" w:cs="Times New Roman"/>
          <w:sz w:val="28"/>
        </w:rPr>
        <w:t>Пластиковые окна системы REHAU:</w:t>
      </w:r>
    </w:p>
    <w:p w:rsidR="007076FD" w:rsidRPr="00727C7A" w:rsidRDefault="00794211" w:rsidP="007076FD">
      <w:pPr>
        <w:widowControl w:val="0"/>
        <w:tabs>
          <w:tab w:val="left" w:pos="1140"/>
        </w:tabs>
        <w:spacing w:after="0" w:line="360" w:lineRule="auto"/>
        <w:ind w:firstLine="709"/>
        <w:jc w:val="both"/>
        <w:rPr>
          <w:rFonts w:ascii="Times New Roman" w:hAnsi="Times New Roman" w:cs="Times New Roman"/>
          <w:sz w:val="28"/>
        </w:rPr>
      </w:pPr>
      <w:r w:rsidRPr="00727C7A">
        <w:rPr>
          <w:rFonts w:ascii="Times New Roman" w:hAnsi="Times New Roman" w:cs="Times New Roman"/>
          <w:sz w:val="28"/>
        </w:rPr>
        <w:t>–</w:t>
      </w:r>
      <w:r w:rsidR="007076FD" w:rsidRPr="00727C7A">
        <w:rPr>
          <w:rFonts w:ascii="Times New Roman" w:hAnsi="Times New Roman" w:cs="Times New Roman"/>
          <w:sz w:val="28"/>
        </w:rPr>
        <w:t xml:space="preserve"> </w:t>
      </w:r>
      <w:r w:rsidR="007076FD" w:rsidRPr="007076FD">
        <w:rPr>
          <w:rFonts w:ascii="Times New Roman" w:hAnsi="Times New Roman" w:cs="Times New Roman"/>
          <w:sz w:val="28"/>
          <w:lang w:val="en-US"/>
        </w:rPr>
        <w:t>REHAU</w:t>
      </w:r>
      <w:r w:rsidR="007076FD" w:rsidRPr="00727C7A">
        <w:rPr>
          <w:rFonts w:ascii="Times New Roman" w:hAnsi="Times New Roman" w:cs="Times New Roman"/>
          <w:sz w:val="28"/>
        </w:rPr>
        <w:t xml:space="preserve"> </w:t>
      </w:r>
      <w:r w:rsidR="007076FD" w:rsidRPr="007076FD">
        <w:rPr>
          <w:rFonts w:ascii="Times New Roman" w:hAnsi="Times New Roman" w:cs="Times New Roman"/>
          <w:sz w:val="28"/>
          <w:lang w:val="en-US"/>
        </w:rPr>
        <w:t>Basic</w:t>
      </w:r>
      <w:r w:rsidRPr="00727C7A">
        <w:rPr>
          <w:rFonts w:ascii="Times New Roman" w:hAnsi="Times New Roman" w:cs="Times New Roman"/>
          <w:sz w:val="28"/>
        </w:rPr>
        <w:t>–</w:t>
      </w:r>
      <w:r w:rsidR="007076FD" w:rsidRPr="007076FD">
        <w:rPr>
          <w:rFonts w:ascii="Times New Roman" w:hAnsi="Times New Roman" w:cs="Times New Roman"/>
          <w:sz w:val="28"/>
          <w:lang w:val="en-US"/>
        </w:rPr>
        <w:t>Design</w:t>
      </w:r>
      <w:r w:rsidR="007076FD" w:rsidRPr="00727C7A">
        <w:rPr>
          <w:rFonts w:ascii="Times New Roman" w:hAnsi="Times New Roman" w:cs="Times New Roman"/>
          <w:sz w:val="28"/>
        </w:rPr>
        <w:t xml:space="preserve"> (3</w:t>
      </w:r>
      <w:r w:rsidRPr="00727C7A">
        <w:rPr>
          <w:rFonts w:ascii="Times New Roman" w:hAnsi="Times New Roman" w:cs="Times New Roman"/>
          <w:sz w:val="28"/>
        </w:rPr>
        <w:t>–</w:t>
      </w:r>
      <w:proofErr w:type="spellStart"/>
      <w:r w:rsidR="007076FD" w:rsidRPr="007076FD">
        <w:rPr>
          <w:rFonts w:ascii="Times New Roman" w:hAnsi="Times New Roman" w:cs="Times New Roman"/>
          <w:sz w:val="28"/>
        </w:rPr>
        <w:t>ёх</w:t>
      </w:r>
      <w:proofErr w:type="spellEnd"/>
      <w:r w:rsidR="007076FD" w:rsidRPr="00727C7A">
        <w:rPr>
          <w:rFonts w:ascii="Times New Roman" w:hAnsi="Times New Roman" w:cs="Times New Roman"/>
          <w:sz w:val="28"/>
        </w:rPr>
        <w:t xml:space="preserve"> </w:t>
      </w:r>
      <w:r w:rsidR="007076FD" w:rsidRPr="007076FD">
        <w:rPr>
          <w:rFonts w:ascii="Times New Roman" w:hAnsi="Times New Roman" w:cs="Times New Roman"/>
          <w:sz w:val="28"/>
        </w:rPr>
        <w:t>камерные</w:t>
      </w:r>
      <w:r w:rsidR="007076FD" w:rsidRPr="00727C7A">
        <w:rPr>
          <w:rFonts w:ascii="Times New Roman" w:hAnsi="Times New Roman" w:cs="Times New Roman"/>
          <w:sz w:val="28"/>
        </w:rPr>
        <w:t>)</w:t>
      </w:r>
    </w:p>
    <w:p w:rsidR="007076FD" w:rsidRPr="007076FD" w:rsidRDefault="00794211" w:rsidP="007076FD">
      <w:pPr>
        <w:widowControl w:val="0"/>
        <w:tabs>
          <w:tab w:val="left" w:pos="1140"/>
        </w:tabs>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en-US"/>
        </w:rPr>
        <w:t>–</w:t>
      </w:r>
      <w:r w:rsidR="007076FD" w:rsidRPr="007076FD">
        <w:rPr>
          <w:rFonts w:ascii="Times New Roman" w:hAnsi="Times New Roman" w:cs="Times New Roman"/>
          <w:sz w:val="28"/>
          <w:lang w:val="en-US"/>
        </w:rPr>
        <w:t xml:space="preserve"> REHAU Thermo</w:t>
      </w:r>
      <w:r>
        <w:rPr>
          <w:rFonts w:ascii="Times New Roman" w:hAnsi="Times New Roman" w:cs="Times New Roman"/>
          <w:sz w:val="28"/>
          <w:lang w:val="en-US"/>
        </w:rPr>
        <w:t>–</w:t>
      </w:r>
      <w:r w:rsidR="007076FD" w:rsidRPr="007076FD">
        <w:rPr>
          <w:rFonts w:ascii="Times New Roman" w:hAnsi="Times New Roman" w:cs="Times New Roman"/>
          <w:sz w:val="28"/>
          <w:lang w:val="en-US"/>
        </w:rPr>
        <w:t>Design (4</w:t>
      </w:r>
      <w:r>
        <w:rPr>
          <w:rFonts w:ascii="Times New Roman" w:hAnsi="Times New Roman" w:cs="Times New Roman"/>
          <w:sz w:val="28"/>
          <w:lang w:val="en-US"/>
        </w:rPr>
        <w:t>–</w:t>
      </w:r>
      <w:proofErr w:type="spellStart"/>
      <w:r w:rsidR="007076FD" w:rsidRPr="007076FD">
        <w:rPr>
          <w:rFonts w:ascii="Times New Roman" w:hAnsi="Times New Roman" w:cs="Times New Roman"/>
          <w:sz w:val="28"/>
        </w:rPr>
        <w:t>ёх</w:t>
      </w:r>
      <w:proofErr w:type="spellEnd"/>
      <w:r w:rsidR="007076FD" w:rsidRPr="007076FD">
        <w:rPr>
          <w:rFonts w:ascii="Times New Roman" w:hAnsi="Times New Roman" w:cs="Times New Roman"/>
          <w:sz w:val="28"/>
          <w:lang w:val="en-US"/>
        </w:rPr>
        <w:t xml:space="preserve"> </w:t>
      </w:r>
      <w:r w:rsidR="007076FD" w:rsidRPr="007076FD">
        <w:rPr>
          <w:rFonts w:ascii="Times New Roman" w:hAnsi="Times New Roman" w:cs="Times New Roman"/>
          <w:sz w:val="28"/>
        </w:rPr>
        <w:t>камерные</w:t>
      </w:r>
      <w:r w:rsidR="007076FD">
        <w:rPr>
          <w:rFonts w:ascii="Times New Roman" w:hAnsi="Times New Roman" w:cs="Times New Roman"/>
          <w:sz w:val="28"/>
          <w:lang w:val="en-US"/>
        </w:rPr>
        <w:t>)</w:t>
      </w:r>
    </w:p>
    <w:p w:rsidR="007076FD" w:rsidRPr="007076FD" w:rsidRDefault="00794211" w:rsidP="007076FD">
      <w:pPr>
        <w:widowControl w:val="0"/>
        <w:tabs>
          <w:tab w:val="left" w:pos="1140"/>
        </w:tabs>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en-US"/>
        </w:rPr>
        <w:t>–</w:t>
      </w:r>
      <w:r w:rsidR="007076FD" w:rsidRPr="007076FD">
        <w:rPr>
          <w:rFonts w:ascii="Times New Roman" w:hAnsi="Times New Roman" w:cs="Times New Roman"/>
          <w:sz w:val="28"/>
          <w:lang w:val="en-US"/>
        </w:rPr>
        <w:t xml:space="preserve"> REHAU Brilliant</w:t>
      </w:r>
      <w:r>
        <w:rPr>
          <w:rFonts w:ascii="Times New Roman" w:hAnsi="Times New Roman" w:cs="Times New Roman"/>
          <w:sz w:val="28"/>
          <w:lang w:val="en-US"/>
        </w:rPr>
        <w:t>–</w:t>
      </w:r>
      <w:r w:rsidR="007076FD" w:rsidRPr="007076FD">
        <w:rPr>
          <w:rFonts w:ascii="Times New Roman" w:hAnsi="Times New Roman" w:cs="Times New Roman"/>
          <w:sz w:val="28"/>
          <w:lang w:val="en-US"/>
        </w:rPr>
        <w:t>Design (5</w:t>
      </w:r>
      <w:r>
        <w:rPr>
          <w:rFonts w:ascii="Times New Roman" w:hAnsi="Times New Roman" w:cs="Times New Roman"/>
          <w:sz w:val="28"/>
          <w:lang w:val="en-US"/>
        </w:rPr>
        <w:t>–</w:t>
      </w:r>
      <w:proofErr w:type="spellStart"/>
      <w:r w:rsidR="007076FD" w:rsidRPr="007076FD">
        <w:rPr>
          <w:rFonts w:ascii="Times New Roman" w:hAnsi="Times New Roman" w:cs="Times New Roman"/>
          <w:sz w:val="28"/>
        </w:rPr>
        <w:t>ти</w:t>
      </w:r>
      <w:proofErr w:type="spellEnd"/>
      <w:r w:rsidR="007076FD" w:rsidRPr="007076FD">
        <w:rPr>
          <w:rFonts w:ascii="Times New Roman" w:hAnsi="Times New Roman" w:cs="Times New Roman"/>
          <w:sz w:val="28"/>
          <w:lang w:val="en-US"/>
        </w:rPr>
        <w:t xml:space="preserve"> </w:t>
      </w:r>
      <w:r w:rsidR="007076FD" w:rsidRPr="007076FD">
        <w:rPr>
          <w:rFonts w:ascii="Times New Roman" w:hAnsi="Times New Roman" w:cs="Times New Roman"/>
          <w:sz w:val="28"/>
        </w:rPr>
        <w:t>камерные</w:t>
      </w:r>
      <w:r w:rsidR="007076FD">
        <w:rPr>
          <w:rFonts w:ascii="Times New Roman" w:hAnsi="Times New Roman" w:cs="Times New Roman"/>
          <w:sz w:val="28"/>
          <w:lang w:val="en-US"/>
        </w:rPr>
        <w:t>)</w:t>
      </w:r>
    </w:p>
    <w:p w:rsidR="006229DE" w:rsidRPr="006229DE" w:rsidRDefault="006229DE" w:rsidP="006229DE">
      <w:pPr>
        <w:spacing w:after="14" w:line="386" w:lineRule="auto"/>
        <w:ind w:left="-15" w:right="337" w:firstLine="698"/>
        <w:jc w:val="both"/>
        <w:rPr>
          <w:rFonts w:ascii="Times New Roman" w:eastAsia="Times New Roman" w:hAnsi="Times New Roman" w:cs="Times New Roman"/>
          <w:color w:val="000000"/>
          <w:sz w:val="28"/>
          <w:lang w:eastAsia="ru-RU"/>
        </w:rPr>
      </w:pPr>
      <w:r w:rsidRPr="006229DE">
        <w:rPr>
          <w:rFonts w:ascii="Times New Roman" w:eastAsia="Times New Roman" w:hAnsi="Times New Roman" w:cs="Times New Roman"/>
          <w:color w:val="000000"/>
          <w:sz w:val="28"/>
          <w:lang w:eastAsia="ru-RU"/>
        </w:rPr>
        <w:t xml:space="preserve">Среднесписочная численность сотрудников по данным статистики </w:t>
      </w:r>
      <w:proofErr w:type="gramStart"/>
      <w:r w:rsidRPr="006229DE">
        <w:rPr>
          <w:rFonts w:ascii="Times New Roman" w:eastAsia="Times New Roman" w:hAnsi="Times New Roman" w:cs="Times New Roman"/>
          <w:color w:val="000000"/>
          <w:sz w:val="28"/>
          <w:lang w:eastAsia="ru-RU"/>
        </w:rPr>
        <w:t>на конец</w:t>
      </w:r>
      <w:proofErr w:type="gramEnd"/>
      <w:r w:rsidRPr="006229DE">
        <w:rPr>
          <w:rFonts w:ascii="Times New Roman" w:eastAsia="Times New Roman" w:hAnsi="Times New Roman" w:cs="Times New Roman"/>
          <w:color w:val="000000"/>
          <w:sz w:val="28"/>
          <w:lang w:eastAsia="ru-RU"/>
        </w:rPr>
        <w:t xml:space="preserve"> 20</w:t>
      </w:r>
      <w:r>
        <w:rPr>
          <w:rFonts w:ascii="Times New Roman" w:eastAsia="Times New Roman" w:hAnsi="Times New Roman" w:cs="Times New Roman"/>
          <w:color w:val="000000"/>
          <w:sz w:val="28"/>
          <w:lang w:eastAsia="ru-RU"/>
        </w:rPr>
        <w:t>22</w:t>
      </w:r>
      <w:r w:rsidRPr="006229DE">
        <w:rPr>
          <w:rFonts w:ascii="Times New Roman" w:eastAsia="Times New Roman" w:hAnsi="Times New Roman" w:cs="Times New Roman"/>
          <w:color w:val="000000"/>
          <w:sz w:val="28"/>
          <w:lang w:eastAsia="ru-RU"/>
        </w:rPr>
        <w:t xml:space="preserve"> г. </w:t>
      </w:r>
      <w:r w:rsidR="00794211">
        <w:rPr>
          <w:rFonts w:ascii="Times New Roman" w:eastAsia="Times New Roman" w:hAnsi="Times New Roman" w:cs="Times New Roman"/>
          <w:color w:val="000000"/>
          <w:sz w:val="28"/>
          <w:lang w:eastAsia="ru-RU"/>
        </w:rPr>
        <w:t>–</w:t>
      </w:r>
      <w:r w:rsidRPr="006229DE">
        <w:rPr>
          <w:rFonts w:ascii="Times New Roman" w:eastAsia="Times New Roman" w:hAnsi="Times New Roman" w:cs="Times New Roman"/>
          <w:color w:val="000000"/>
          <w:sz w:val="28"/>
          <w:lang w:eastAsia="ru-RU"/>
        </w:rPr>
        <w:t xml:space="preserve"> 51 сотрудник.  </w:t>
      </w:r>
    </w:p>
    <w:p w:rsidR="006229DE" w:rsidRPr="006229DE" w:rsidRDefault="006229DE" w:rsidP="006229DE">
      <w:pPr>
        <w:widowControl w:val="0"/>
        <w:spacing w:after="0" w:line="360" w:lineRule="auto"/>
        <w:ind w:firstLine="709"/>
        <w:jc w:val="both"/>
        <w:rPr>
          <w:rFonts w:ascii="Times New Roman" w:eastAsia="Times New Roman" w:hAnsi="Times New Roman" w:cs="Times New Roman"/>
          <w:color w:val="000000"/>
          <w:sz w:val="28"/>
          <w:lang w:eastAsia="ru-RU"/>
        </w:rPr>
      </w:pPr>
      <w:r w:rsidRPr="006229DE">
        <w:rPr>
          <w:rFonts w:ascii="Times New Roman" w:eastAsia="Times New Roman" w:hAnsi="Times New Roman" w:cs="Times New Roman"/>
          <w:color w:val="000000"/>
          <w:sz w:val="28"/>
          <w:lang w:eastAsia="ru-RU"/>
        </w:rPr>
        <w:t xml:space="preserve">Организация применяет специальный налоговый режим. Правовой статус организации непубличное акционерное общество. </w:t>
      </w:r>
    </w:p>
    <w:p w:rsidR="006229DE" w:rsidRDefault="006229DE" w:rsidP="006229DE">
      <w:pPr>
        <w:widowControl w:val="0"/>
        <w:spacing w:after="0" w:line="360" w:lineRule="auto"/>
        <w:ind w:firstLine="709"/>
        <w:jc w:val="both"/>
        <w:rPr>
          <w:rFonts w:ascii="Times New Roman" w:eastAsia="Times New Roman" w:hAnsi="Times New Roman" w:cs="Times New Roman"/>
          <w:color w:val="000000"/>
          <w:sz w:val="28"/>
          <w:lang w:eastAsia="ru-RU"/>
        </w:rPr>
      </w:pPr>
      <w:r w:rsidRPr="006229DE">
        <w:rPr>
          <w:rFonts w:ascii="Times New Roman" w:eastAsia="Times New Roman" w:hAnsi="Times New Roman" w:cs="Times New Roman"/>
          <w:color w:val="000000"/>
          <w:sz w:val="28"/>
          <w:lang w:eastAsia="ru-RU"/>
        </w:rPr>
        <w:t xml:space="preserve">Генеральным директором </w:t>
      </w:r>
      <w:r>
        <w:rPr>
          <w:rFonts w:ascii="Times New Roman" w:eastAsia="Times New Roman" w:hAnsi="Times New Roman" w:cs="Times New Roman"/>
          <w:color w:val="000000"/>
          <w:sz w:val="28"/>
          <w:lang w:eastAsia="ru-RU"/>
        </w:rPr>
        <w:t>ОО</w:t>
      </w:r>
      <w:r w:rsidRPr="006229DE">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6229DE">
        <w:rPr>
          <w:rFonts w:ascii="Times New Roman" w:eastAsia="Times New Roman" w:hAnsi="Times New Roman" w:cs="Times New Roman"/>
          <w:color w:val="000000"/>
          <w:sz w:val="28"/>
          <w:lang w:eastAsia="ru-RU"/>
        </w:rPr>
        <w:t xml:space="preserve">» </w:t>
      </w:r>
      <w:proofErr w:type="gramStart"/>
      <w:r w:rsidRPr="006229DE">
        <w:rPr>
          <w:rFonts w:ascii="Times New Roman" w:eastAsia="Times New Roman" w:hAnsi="Times New Roman" w:cs="Times New Roman"/>
          <w:color w:val="000000"/>
          <w:sz w:val="28"/>
          <w:lang w:eastAsia="ru-RU"/>
        </w:rPr>
        <w:t xml:space="preserve">является </w:t>
      </w:r>
      <w:proofErr w:type="spellStart"/>
      <w:r w:rsidRPr="006229DE">
        <w:rPr>
          <w:rFonts w:ascii="Times New Roman" w:eastAsia="Times New Roman" w:hAnsi="Times New Roman" w:cs="Times New Roman"/>
          <w:color w:val="000000"/>
          <w:sz w:val="28"/>
          <w:lang w:eastAsia="ru-RU"/>
        </w:rPr>
        <w:t>Самигуллин</w:t>
      </w:r>
      <w:proofErr w:type="spellEnd"/>
      <w:r w:rsidRPr="006229DE">
        <w:rPr>
          <w:rFonts w:ascii="Times New Roman" w:eastAsia="Times New Roman" w:hAnsi="Times New Roman" w:cs="Times New Roman"/>
          <w:color w:val="000000"/>
          <w:sz w:val="28"/>
          <w:lang w:eastAsia="ru-RU"/>
        </w:rPr>
        <w:t xml:space="preserve"> Марсель </w:t>
      </w:r>
      <w:proofErr w:type="spellStart"/>
      <w:r w:rsidRPr="006229DE">
        <w:rPr>
          <w:rFonts w:ascii="Times New Roman" w:eastAsia="Times New Roman" w:hAnsi="Times New Roman" w:cs="Times New Roman"/>
          <w:color w:val="000000"/>
          <w:sz w:val="28"/>
          <w:lang w:eastAsia="ru-RU"/>
        </w:rPr>
        <w:t>Марсович</w:t>
      </w:r>
      <w:proofErr w:type="spellEnd"/>
      <w:r w:rsidRPr="006229DE">
        <w:rPr>
          <w:rFonts w:ascii="Times New Roman" w:eastAsia="Times New Roman" w:hAnsi="Times New Roman" w:cs="Times New Roman"/>
          <w:color w:val="000000"/>
          <w:sz w:val="28"/>
          <w:lang w:eastAsia="ru-RU"/>
        </w:rPr>
        <w:t xml:space="preserve"> начиная</w:t>
      </w:r>
      <w:proofErr w:type="gramEnd"/>
      <w:r w:rsidRPr="006229DE">
        <w:rPr>
          <w:rFonts w:ascii="Times New Roman" w:eastAsia="Times New Roman" w:hAnsi="Times New Roman" w:cs="Times New Roman"/>
          <w:color w:val="000000"/>
          <w:sz w:val="28"/>
          <w:lang w:eastAsia="ru-RU"/>
        </w:rPr>
        <w:t xml:space="preserve"> со 2 февраля 2021 г. Уставный капитал составляет 10 000 руб. </w:t>
      </w:r>
    </w:p>
    <w:p w:rsidR="006229DE" w:rsidRDefault="006229DE" w:rsidP="006229DE">
      <w:pPr>
        <w:widowControl w:val="0"/>
        <w:spacing w:after="0" w:line="360" w:lineRule="auto"/>
        <w:ind w:firstLine="709"/>
        <w:jc w:val="both"/>
        <w:rPr>
          <w:rFonts w:ascii="Times New Roman" w:eastAsia="Times New Roman" w:hAnsi="Times New Roman" w:cs="Times New Roman"/>
          <w:color w:val="000000"/>
          <w:sz w:val="28"/>
          <w:lang w:eastAsia="ru-RU"/>
        </w:rPr>
      </w:pPr>
      <w:r w:rsidRPr="006229DE">
        <w:rPr>
          <w:rFonts w:ascii="Times New Roman" w:eastAsia="Times New Roman" w:hAnsi="Times New Roman" w:cs="Times New Roman"/>
          <w:color w:val="000000"/>
          <w:sz w:val="28"/>
          <w:lang w:eastAsia="ru-RU"/>
        </w:rPr>
        <w:t xml:space="preserve">Организация </w:t>
      </w:r>
      <w:r>
        <w:rPr>
          <w:rFonts w:ascii="Times New Roman" w:eastAsia="Times New Roman" w:hAnsi="Times New Roman" w:cs="Times New Roman"/>
          <w:color w:val="000000"/>
          <w:sz w:val="28"/>
          <w:lang w:eastAsia="ru-RU"/>
        </w:rPr>
        <w:t>ОО</w:t>
      </w:r>
      <w:r w:rsidRPr="006229DE">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6229DE">
        <w:rPr>
          <w:rFonts w:ascii="Times New Roman" w:eastAsia="Times New Roman" w:hAnsi="Times New Roman" w:cs="Times New Roman"/>
          <w:color w:val="000000"/>
          <w:sz w:val="28"/>
          <w:lang w:eastAsia="ru-RU"/>
        </w:rPr>
        <w:t>» не имеет специальных лицензий и не является участником системы государственных закупок по 44ФЗ, 94</w:t>
      </w:r>
      <w:r w:rsidR="00794211">
        <w:rPr>
          <w:rFonts w:ascii="Times New Roman" w:eastAsia="Times New Roman" w:hAnsi="Times New Roman" w:cs="Times New Roman"/>
          <w:color w:val="000000"/>
          <w:sz w:val="28"/>
          <w:lang w:eastAsia="ru-RU"/>
        </w:rPr>
        <w:t>–</w:t>
      </w:r>
      <w:r w:rsidRPr="006229DE">
        <w:rPr>
          <w:rFonts w:ascii="Times New Roman" w:eastAsia="Times New Roman" w:hAnsi="Times New Roman" w:cs="Times New Roman"/>
          <w:color w:val="000000"/>
          <w:sz w:val="28"/>
          <w:lang w:eastAsia="ru-RU"/>
        </w:rPr>
        <w:t>ФЗ и 223</w:t>
      </w:r>
      <w:r w:rsidR="00794211">
        <w:rPr>
          <w:rFonts w:ascii="Times New Roman" w:eastAsia="Times New Roman" w:hAnsi="Times New Roman" w:cs="Times New Roman"/>
          <w:color w:val="000000"/>
          <w:sz w:val="28"/>
          <w:lang w:eastAsia="ru-RU"/>
        </w:rPr>
        <w:t>–</w:t>
      </w:r>
      <w:r w:rsidRPr="006229DE">
        <w:rPr>
          <w:rFonts w:ascii="Times New Roman" w:eastAsia="Times New Roman" w:hAnsi="Times New Roman" w:cs="Times New Roman"/>
          <w:color w:val="000000"/>
          <w:sz w:val="28"/>
          <w:lang w:eastAsia="ru-RU"/>
        </w:rPr>
        <w:t>ФЗ.</w:t>
      </w:r>
    </w:p>
    <w:p w:rsidR="006229DE" w:rsidRPr="006229DE" w:rsidRDefault="006229DE" w:rsidP="006229DE">
      <w:pPr>
        <w:widowControl w:val="0"/>
        <w:spacing w:after="0" w:line="360" w:lineRule="auto"/>
        <w:ind w:firstLine="709"/>
        <w:jc w:val="both"/>
        <w:rPr>
          <w:rFonts w:ascii="Times New Roman" w:eastAsia="Times New Roman" w:hAnsi="Times New Roman" w:cs="Times New Roman"/>
          <w:color w:val="000000"/>
          <w:sz w:val="28"/>
          <w:lang w:eastAsia="ru-RU"/>
        </w:rPr>
      </w:pPr>
      <w:r w:rsidRPr="006229DE">
        <w:rPr>
          <w:rFonts w:ascii="Times New Roman" w:eastAsia="Times New Roman" w:hAnsi="Times New Roman" w:cs="Times New Roman"/>
          <w:color w:val="000000"/>
          <w:sz w:val="28"/>
          <w:lang w:eastAsia="ru-RU"/>
        </w:rPr>
        <w:t>Предприятие ежегодно увеличивает объемы выполненных строительно</w:t>
      </w:r>
      <w:r w:rsidR="00794211">
        <w:rPr>
          <w:rFonts w:ascii="Times New Roman" w:eastAsia="Times New Roman" w:hAnsi="Times New Roman" w:cs="Times New Roman"/>
          <w:color w:val="000000"/>
          <w:sz w:val="28"/>
          <w:lang w:eastAsia="ru-RU"/>
        </w:rPr>
        <w:t>–</w:t>
      </w:r>
      <w:r w:rsidRPr="006229DE">
        <w:rPr>
          <w:rFonts w:ascii="Times New Roman" w:eastAsia="Times New Roman" w:hAnsi="Times New Roman" w:cs="Times New Roman"/>
          <w:color w:val="000000"/>
          <w:sz w:val="28"/>
          <w:lang w:eastAsia="ru-RU"/>
        </w:rPr>
        <w:t>монтажных работ, укрепляется материально</w:t>
      </w:r>
      <w:r w:rsidR="00794211">
        <w:rPr>
          <w:rFonts w:ascii="Times New Roman" w:eastAsia="Times New Roman" w:hAnsi="Times New Roman" w:cs="Times New Roman"/>
          <w:color w:val="000000"/>
          <w:sz w:val="28"/>
          <w:lang w:eastAsia="ru-RU"/>
        </w:rPr>
        <w:t>–</w:t>
      </w:r>
      <w:r w:rsidRPr="006229DE">
        <w:rPr>
          <w:rFonts w:ascii="Times New Roman" w:eastAsia="Times New Roman" w:hAnsi="Times New Roman" w:cs="Times New Roman"/>
          <w:color w:val="000000"/>
          <w:sz w:val="28"/>
          <w:lang w:eastAsia="ru-RU"/>
        </w:rPr>
        <w:t xml:space="preserve">техническая база, повышается качество работ, совершенствуется схемы работы, растет производительность труда. В производстве работ применяются новые строительные материалы и осваиваются новые технологии. Повышается конкурентоспособность предприятия благодаря умению выполнять </w:t>
      </w:r>
      <w:r w:rsidRPr="006229DE">
        <w:rPr>
          <w:rFonts w:ascii="Times New Roman" w:eastAsia="Times New Roman" w:hAnsi="Times New Roman" w:cs="Times New Roman"/>
          <w:color w:val="000000"/>
          <w:sz w:val="28"/>
          <w:lang w:eastAsia="ru-RU"/>
        </w:rPr>
        <w:lastRenderedPageBreak/>
        <w:t>пожелания заказчика с учетом действующей нормативной базы и особому вниманию по подбору персонала. В составе производственной базы предприятия имеется автопарк на 45 единиц транспортных и строительных машин, бетонно</w:t>
      </w:r>
      <w:r w:rsidR="00794211">
        <w:rPr>
          <w:rFonts w:ascii="Times New Roman" w:eastAsia="Times New Roman" w:hAnsi="Times New Roman" w:cs="Times New Roman"/>
          <w:color w:val="000000"/>
          <w:sz w:val="28"/>
          <w:lang w:eastAsia="ru-RU"/>
        </w:rPr>
        <w:t>–</w:t>
      </w:r>
      <w:r w:rsidRPr="006229DE">
        <w:rPr>
          <w:rFonts w:ascii="Times New Roman" w:eastAsia="Times New Roman" w:hAnsi="Times New Roman" w:cs="Times New Roman"/>
          <w:color w:val="000000"/>
          <w:sz w:val="28"/>
          <w:lang w:eastAsia="ru-RU"/>
        </w:rPr>
        <w:t xml:space="preserve">растворный узел, котельная, столярный цех, цех производства оконных и дверных блоков из ПВХ и другие вспомогательные производства. Одним из важных звеньев потенциала предприятия является цех общественного питания, состоящий из столовой, кафе "Алтын </w:t>
      </w:r>
      <w:r w:rsidR="00794211">
        <w:rPr>
          <w:rFonts w:ascii="Times New Roman" w:eastAsia="Times New Roman" w:hAnsi="Times New Roman" w:cs="Times New Roman"/>
          <w:color w:val="000000"/>
          <w:sz w:val="28"/>
          <w:lang w:eastAsia="ru-RU"/>
        </w:rPr>
        <w:t>–</w:t>
      </w:r>
      <w:r w:rsidRPr="006229DE">
        <w:rPr>
          <w:rFonts w:ascii="Times New Roman" w:eastAsia="Times New Roman" w:hAnsi="Times New Roman" w:cs="Times New Roman"/>
          <w:color w:val="000000"/>
          <w:sz w:val="28"/>
          <w:lang w:eastAsia="ru-RU"/>
        </w:rPr>
        <w:t xml:space="preserve"> Ай", кафетерии при администрации, больницы, </w:t>
      </w:r>
      <w:proofErr w:type="gramStart"/>
      <w:r w:rsidRPr="006229DE">
        <w:rPr>
          <w:rFonts w:ascii="Times New Roman" w:eastAsia="Times New Roman" w:hAnsi="Times New Roman" w:cs="Times New Roman"/>
          <w:color w:val="000000"/>
          <w:sz w:val="28"/>
          <w:lang w:eastAsia="ru-RU"/>
        </w:rPr>
        <w:t>спорт</w:t>
      </w:r>
      <w:r w:rsidR="00794211">
        <w:rPr>
          <w:rFonts w:ascii="Times New Roman" w:eastAsia="Times New Roman" w:hAnsi="Times New Roman" w:cs="Times New Roman"/>
          <w:color w:val="000000"/>
          <w:sz w:val="28"/>
          <w:lang w:eastAsia="ru-RU"/>
        </w:rPr>
        <w:t>–</w:t>
      </w:r>
      <w:r w:rsidRPr="006229DE">
        <w:rPr>
          <w:rFonts w:ascii="Times New Roman" w:eastAsia="Times New Roman" w:hAnsi="Times New Roman" w:cs="Times New Roman"/>
          <w:color w:val="000000"/>
          <w:sz w:val="28"/>
          <w:lang w:eastAsia="ru-RU"/>
        </w:rPr>
        <w:t>бара</w:t>
      </w:r>
      <w:proofErr w:type="gramEnd"/>
      <w:r w:rsidRPr="006229DE">
        <w:rPr>
          <w:rFonts w:ascii="Times New Roman" w:eastAsia="Times New Roman" w:hAnsi="Times New Roman" w:cs="Times New Roman"/>
          <w:color w:val="000000"/>
          <w:sz w:val="28"/>
          <w:lang w:eastAsia="ru-RU"/>
        </w:rPr>
        <w:t xml:space="preserve"> в гостинице "</w:t>
      </w:r>
      <w:proofErr w:type="spellStart"/>
      <w:r w:rsidRPr="006229DE">
        <w:rPr>
          <w:rFonts w:ascii="Times New Roman" w:eastAsia="Times New Roman" w:hAnsi="Times New Roman" w:cs="Times New Roman"/>
          <w:color w:val="000000"/>
          <w:sz w:val="28"/>
          <w:lang w:eastAsia="ru-RU"/>
        </w:rPr>
        <w:t>Сакмар</w:t>
      </w:r>
      <w:proofErr w:type="spellEnd"/>
      <w:r w:rsidRPr="006229DE">
        <w:rPr>
          <w:rFonts w:ascii="Times New Roman" w:eastAsia="Times New Roman" w:hAnsi="Times New Roman" w:cs="Times New Roman"/>
          <w:color w:val="000000"/>
          <w:sz w:val="28"/>
          <w:lang w:eastAsia="ru-RU"/>
        </w:rPr>
        <w:t>". Во всех строительных объектах организованы столовые.</w:t>
      </w:r>
    </w:p>
    <w:p w:rsidR="006229DE" w:rsidRPr="006229DE" w:rsidRDefault="006229DE" w:rsidP="006229DE">
      <w:pPr>
        <w:widowControl w:val="0"/>
        <w:spacing w:after="0" w:line="360" w:lineRule="auto"/>
        <w:ind w:firstLine="709"/>
        <w:jc w:val="both"/>
        <w:rPr>
          <w:rFonts w:ascii="Times New Roman" w:eastAsia="Times New Roman" w:hAnsi="Times New Roman" w:cs="Times New Roman"/>
          <w:color w:val="000000"/>
          <w:sz w:val="28"/>
          <w:lang w:eastAsia="ru-RU"/>
        </w:rPr>
      </w:pPr>
      <w:r w:rsidRPr="006229DE">
        <w:rPr>
          <w:rFonts w:ascii="Times New Roman" w:eastAsia="Times New Roman" w:hAnsi="Times New Roman" w:cs="Times New Roman"/>
          <w:color w:val="000000"/>
          <w:sz w:val="28"/>
          <w:lang w:eastAsia="ru-RU"/>
        </w:rPr>
        <w:t>Целью деятельности Общества с ограниченной ответственностью «Передвижной Механизированной Колонны» в области маркетинга являются:</w:t>
      </w:r>
    </w:p>
    <w:p w:rsidR="006229DE" w:rsidRPr="006229DE" w:rsidRDefault="00794211" w:rsidP="006229DE">
      <w:pPr>
        <w:widowControl w:val="0"/>
        <w:spacing w:after="0" w:line="360"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w:t>
      </w:r>
      <w:r w:rsidR="006229DE" w:rsidRPr="006229DE">
        <w:rPr>
          <w:rFonts w:ascii="Times New Roman" w:eastAsia="Times New Roman" w:hAnsi="Times New Roman" w:cs="Times New Roman"/>
          <w:color w:val="000000"/>
          <w:sz w:val="28"/>
          <w:lang w:eastAsia="ru-RU"/>
        </w:rPr>
        <w:t xml:space="preserve"> завоевание популярности и доверия у покупателей;</w:t>
      </w:r>
    </w:p>
    <w:p w:rsidR="006229DE" w:rsidRPr="006229DE" w:rsidRDefault="00794211" w:rsidP="006229DE">
      <w:pPr>
        <w:widowControl w:val="0"/>
        <w:spacing w:after="0" w:line="360"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w:t>
      </w:r>
      <w:r w:rsidR="006229DE" w:rsidRPr="006229DE">
        <w:rPr>
          <w:rFonts w:ascii="Times New Roman" w:eastAsia="Times New Roman" w:hAnsi="Times New Roman" w:cs="Times New Roman"/>
          <w:color w:val="000000"/>
          <w:sz w:val="28"/>
          <w:lang w:eastAsia="ru-RU"/>
        </w:rPr>
        <w:t xml:space="preserve"> увеличение своей доли на рынке изделий из ПВХ города и области;</w:t>
      </w:r>
    </w:p>
    <w:p w:rsidR="006229DE" w:rsidRPr="006229DE" w:rsidRDefault="00794211" w:rsidP="006229DE">
      <w:pPr>
        <w:widowControl w:val="0"/>
        <w:spacing w:after="0" w:line="360"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w:t>
      </w:r>
      <w:r w:rsidR="006229DE" w:rsidRPr="006229DE">
        <w:rPr>
          <w:rFonts w:ascii="Times New Roman" w:eastAsia="Times New Roman" w:hAnsi="Times New Roman" w:cs="Times New Roman"/>
          <w:color w:val="000000"/>
          <w:sz w:val="28"/>
          <w:lang w:eastAsia="ru-RU"/>
        </w:rPr>
        <w:t xml:space="preserve"> оказание дополнительных услуг покупателям с целью увеличения сбыта продукции и наращивания прибыли.</w:t>
      </w:r>
    </w:p>
    <w:p w:rsidR="006229DE" w:rsidRPr="006229DE" w:rsidRDefault="006229DE" w:rsidP="006229DE">
      <w:pPr>
        <w:widowControl w:val="0"/>
        <w:spacing w:after="0" w:line="360" w:lineRule="auto"/>
        <w:ind w:firstLine="709"/>
        <w:jc w:val="both"/>
        <w:rPr>
          <w:rFonts w:ascii="Times New Roman" w:eastAsia="Times New Roman" w:hAnsi="Times New Roman" w:cs="Times New Roman"/>
          <w:color w:val="000000"/>
          <w:sz w:val="28"/>
          <w:lang w:eastAsia="ru-RU"/>
        </w:rPr>
      </w:pPr>
      <w:r w:rsidRPr="006229DE">
        <w:rPr>
          <w:rFonts w:ascii="Times New Roman" w:eastAsia="Times New Roman" w:hAnsi="Times New Roman" w:cs="Times New Roman"/>
          <w:color w:val="000000"/>
          <w:sz w:val="28"/>
          <w:lang w:eastAsia="ru-RU"/>
        </w:rPr>
        <w:t xml:space="preserve">Основной целью компании является получение прибыли. Компания использует передовые технологии и методы в своей деятельности и управлении. </w:t>
      </w:r>
    </w:p>
    <w:p w:rsidR="006229DE" w:rsidRPr="006229DE" w:rsidRDefault="006229DE" w:rsidP="006229DE">
      <w:pPr>
        <w:widowControl w:val="0"/>
        <w:spacing w:after="0" w:line="360" w:lineRule="auto"/>
        <w:ind w:firstLine="709"/>
        <w:jc w:val="both"/>
        <w:rPr>
          <w:rFonts w:ascii="Times New Roman" w:eastAsia="Times New Roman" w:hAnsi="Times New Roman" w:cs="Times New Roman"/>
          <w:color w:val="000000"/>
          <w:sz w:val="28"/>
          <w:lang w:eastAsia="ru-RU"/>
        </w:rPr>
      </w:pPr>
      <w:r w:rsidRPr="006229DE">
        <w:rPr>
          <w:rFonts w:ascii="Times New Roman" w:eastAsia="Times New Roman" w:hAnsi="Times New Roman" w:cs="Times New Roman"/>
          <w:color w:val="000000"/>
          <w:sz w:val="28"/>
          <w:lang w:eastAsia="ru-RU"/>
        </w:rPr>
        <w:t xml:space="preserve">Финансовый потенциал </w:t>
      </w:r>
      <w:r>
        <w:rPr>
          <w:rFonts w:ascii="Times New Roman" w:eastAsia="Times New Roman" w:hAnsi="Times New Roman" w:cs="Times New Roman"/>
          <w:color w:val="000000"/>
          <w:sz w:val="28"/>
          <w:lang w:eastAsia="ru-RU"/>
        </w:rPr>
        <w:t>ОО</w:t>
      </w:r>
      <w:r w:rsidRPr="006229DE">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6229DE">
        <w:rPr>
          <w:rFonts w:ascii="Times New Roman" w:eastAsia="Times New Roman" w:hAnsi="Times New Roman" w:cs="Times New Roman"/>
          <w:color w:val="000000"/>
          <w:sz w:val="28"/>
          <w:lang w:eastAsia="ru-RU"/>
        </w:rPr>
        <w:t xml:space="preserve">» позволяет сегодня осуществлять крупные инвестиционные проекты как за счет собственных, так и заемных средств, обеспечивать высокую дивидендную доходность акционерам, сохраняя при этом на высоком уровне финансовую устойчивость и ликвидность. </w:t>
      </w:r>
    </w:p>
    <w:p w:rsidR="006229DE" w:rsidRDefault="006229DE" w:rsidP="006229DE">
      <w:pPr>
        <w:widowControl w:val="0"/>
        <w:spacing w:after="0" w:line="360" w:lineRule="auto"/>
        <w:ind w:firstLine="709"/>
        <w:jc w:val="both"/>
        <w:rPr>
          <w:rFonts w:ascii="Times New Roman" w:eastAsia="Times New Roman" w:hAnsi="Times New Roman" w:cs="Times New Roman"/>
          <w:color w:val="000000"/>
          <w:sz w:val="28"/>
          <w:lang w:eastAsia="ru-RU"/>
        </w:rPr>
      </w:pPr>
      <w:r w:rsidRPr="006229DE">
        <w:rPr>
          <w:rFonts w:ascii="Times New Roman" w:eastAsia="Times New Roman" w:hAnsi="Times New Roman" w:cs="Times New Roman"/>
          <w:color w:val="000000"/>
          <w:sz w:val="28"/>
          <w:lang w:eastAsia="ru-RU"/>
        </w:rPr>
        <w:t>Необходимо произвести анализ технико</w:t>
      </w:r>
      <w:r w:rsidR="00794211">
        <w:rPr>
          <w:rFonts w:ascii="Times New Roman" w:eastAsia="Times New Roman" w:hAnsi="Times New Roman" w:cs="Times New Roman"/>
          <w:color w:val="000000"/>
          <w:sz w:val="28"/>
          <w:lang w:eastAsia="ru-RU"/>
        </w:rPr>
        <w:t>–</w:t>
      </w:r>
      <w:r w:rsidRPr="006229DE">
        <w:rPr>
          <w:rFonts w:ascii="Times New Roman" w:eastAsia="Times New Roman" w:hAnsi="Times New Roman" w:cs="Times New Roman"/>
          <w:color w:val="000000"/>
          <w:sz w:val="28"/>
          <w:lang w:eastAsia="ru-RU"/>
        </w:rPr>
        <w:t>экономических показателей работ</w:t>
      </w:r>
      <w:proofErr w:type="gramStart"/>
      <w:r w:rsidRPr="006229DE">
        <w:rPr>
          <w:rFonts w:ascii="Times New Roman" w:eastAsia="Times New Roman" w:hAnsi="Times New Roman" w:cs="Times New Roman"/>
          <w:color w:val="000000"/>
          <w:sz w:val="28"/>
          <w:lang w:eastAsia="ru-RU"/>
        </w:rPr>
        <w:t xml:space="preserve">ы </w:t>
      </w:r>
      <w:r>
        <w:rPr>
          <w:rFonts w:ascii="Times New Roman" w:eastAsia="Times New Roman" w:hAnsi="Times New Roman" w:cs="Times New Roman"/>
          <w:color w:val="000000"/>
          <w:sz w:val="28"/>
          <w:lang w:eastAsia="ru-RU"/>
        </w:rPr>
        <w:t>ОО</w:t>
      </w:r>
      <w:r w:rsidRPr="006229DE">
        <w:rPr>
          <w:rFonts w:ascii="Times New Roman" w:eastAsia="Times New Roman" w:hAnsi="Times New Roman" w:cs="Times New Roman"/>
          <w:color w:val="000000"/>
          <w:sz w:val="28"/>
          <w:lang w:eastAsia="ru-RU"/>
        </w:rPr>
        <w:t>О</w:t>
      </w:r>
      <w:proofErr w:type="gramEnd"/>
      <w:r w:rsidRPr="006229DE">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ПМК</w:t>
      </w:r>
      <w:r w:rsidRPr="006229DE">
        <w:rPr>
          <w:rFonts w:ascii="Times New Roman" w:eastAsia="Times New Roman" w:hAnsi="Times New Roman" w:cs="Times New Roman"/>
          <w:color w:val="000000"/>
          <w:sz w:val="28"/>
          <w:lang w:eastAsia="ru-RU"/>
        </w:rPr>
        <w:t>».</w:t>
      </w:r>
    </w:p>
    <w:p w:rsidR="006229DE" w:rsidRDefault="006229DE" w:rsidP="006229DE">
      <w:pPr>
        <w:spacing w:after="14" w:line="276" w:lineRule="auto"/>
        <w:ind w:left="-15" w:right="337"/>
        <w:jc w:val="right"/>
        <w:rPr>
          <w:rFonts w:ascii="Times New Roman" w:eastAsia="Times New Roman" w:hAnsi="Times New Roman" w:cs="Times New Roman"/>
          <w:color w:val="000000"/>
          <w:sz w:val="28"/>
          <w:lang w:eastAsia="ru-RU"/>
        </w:rPr>
      </w:pPr>
      <w:r w:rsidRPr="006229DE">
        <w:rPr>
          <w:rFonts w:ascii="Times New Roman" w:eastAsia="Times New Roman" w:hAnsi="Times New Roman" w:cs="Times New Roman"/>
          <w:color w:val="000000"/>
          <w:sz w:val="28"/>
          <w:lang w:eastAsia="ru-RU"/>
        </w:rPr>
        <w:t xml:space="preserve">Таблица </w:t>
      </w:r>
      <w:r>
        <w:rPr>
          <w:rFonts w:ascii="Times New Roman" w:eastAsia="Times New Roman" w:hAnsi="Times New Roman" w:cs="Times New Roman"/>
          <w:color w:val="000000"/>
          <w:sz w:val="28"/>
          <w:lang w:eastAsia="ru-RU"/>
        </w:rPr>
        <w:t>2.1.1</w:t>
      </w:r>
      <w:r w:rsidRPr="006229DE">
        <w:rPr>
          <w:rFonts w:ascii="Times New Roman" w:eastAsia="Times New Roman" w:hAnsi="Times New Roman" w:cs="Times New Roman"/>
          <w:color w:val="000000"/>
          <w:sz w:val="28"/>
          <w:lang w:eastAsia="ru-RU"/>
        </w:rPr>
        <w:t xml:space="preserve"> </w:t>
      </w:r>
    </w:p>
    <w:p w:rsidR="006229DE" w:rsidRPr="006229DE" w:rsidRDefault="006229DE" w:rsidP="006229DE">
      <w:pPr>
        <w:spacing w:after="14" w:line="276" w:lineRule="auto"/>
        <w:ind w:left="-15" w:right="337"/>
        <w:jc w:val="center"/>
        <w:rPr>
          <w:rFonts w:ascii="Times New Roman" w:eastAsia="Times New Roman" w:hAnsi="Times New Roman" w:cs="Times New Roman"/>
          <w:color w:val="000000"/>
          <w:sz w:val="28"/>
          <w:lang w:eastAsia="ru-RU"/>
        </w:rPr>
      </w:pPr>
      <w:r w:rsidRPr="006229DE">
        <w:rPr>
          <w:rFonts w:ascii="Times New Roman" w:eastAsia="Times New Roman" w:hAnsi="Times New Roman" w:cs="Times New Roman"/>
          <w:b/>
          <w:color w:val="000000"/>
          <w:sz w:val="28"/>
          <w:lang w:eastAsia="ru-RU"/>
        </w:rPr>
        <w:t>Оценка динамики технико</w:t>
      </w:r>
      <w:r w:rsidR="00794211">
        <w:rPr>
          <w:rFonts w:ascii="Times New Roman" w:eastAsia="Times New Roman" w:hAnsi="Times New Roman" w:cs="Times New Roman"/>
          <w:b/>
          <w:color w:val="000000"/>
          <w:sz w:val="28"/>
          <w:lang w:eastAsia="ru-RU"/>
        </w:rPr>
        <w:t>–</w:t>
      </w:r>
      <w:r w:rsidRPr="006229DE">
        <w:rPr>
          <w:rFonts w:ascii="Times New Roman" w:eastAsia="Times New Roman" w:hAnsi="Times New Roman" w:cs="Times New Roman"/>
          <w:b/>
          <w:color w:val="000000"/>
          <w:sz w:val="28"/>
          <w:lang w:eastAsia="ru-RU"/>
        </w:rPr>
        <w:t>экономических показателей работ</w:t>
      </w:r>
      <w:proofErr w:type="gramStart"/>
      <w:r w:rsidRPr="006229DE">
        <w:rPr>
          <w:rFonts w:ascii="Times New Roman" w:eastAsia="Times New Roman" w:hAnsi="Times New Roman" w:cs="Times New Roman"/>
          <w:b/>
          <w:color w:val="000000"/>
          <w:sz w:val="28"/>
          <w:lang w:eastAsia="ru-RU"/>
        </w:rPr>
        <w:t xml:space="preserve">ы </w:t>
      </w:r>
      <w:r w:rsidRPr="009B4D96">
        <w:rPr>
          <w:rFonts w:ascii="Times New Roman" w:eastAsia="Times New Roman" w:hAnsi="Times New Roman" w:cs="Times New Roman"/>
          <w:b/>
          <w:color w:val="000000"/>
          <w:sz w:val="28"/>
          <w:lang w:eastAsia="ru-RU"/>
        </w:rPr>
        <w:t>ОО</w:t>
      </w:r>
      <w:r w:rsidRPr="006229DE">
        <w:rPr>
          <w:rFonts w:ascii="Times New Roman" w:eastAsia="Times New Roman" w:hAnsi="Times New Roman" w:cs="Times New Roman"/>
          <w:b/>
          <w:color w:val="000000"/>
          <w:sz w:val="28"/>
          <w:lang w:eastAsia="ru-RU"/>
        </w:rPr>
        <w:t>О</w:t>
      </w:r>
      <w:proofErr w:type="gramEnd"/>
      <w:r w:rsidRPr="006229DE">
        <w:rPr>
          <w:rFonts w:ascii="Times New Roman" w:eastAsia="Times New Roman" w:hAnsi="Times New Roman" w:cs="Times New Roman"/>
          <w:b/>
          <w:color w:val="000000"/>
          <w:sz w:val="28"/>
          <w:lang w:eastAsia="ru-RU"/>
        </w:rPr>
        <w:t xml:space="preserve"> «</w:t>
      </w:r>
      <w:r w:rsidRPr="009B4D96">
        <w:rPr>
          <w:rFonts w:ascii="Times New Roman" w:eastAsia="Times New Roman" w:hAnsi="Times New Roman" w:cs="Times New Roman"/>
          <w:b/>
          <w:color w:val="000000"/>
          <w:sz w:val="28"/>
          <w:lang w:eastAsia="ru-RU"/>
        </w:rPr>
        <w:t>ПМК</w:t>
      </w:r>
      <w:r w:rsidRPr="006229DE">
        <w:rPr>
          <w:rFonts w:ascii="Times New Roman" w:eastAsia="Times New Roman" w:hAnsi="Times New Roman" w:cs="Times New Roman"/>
          <w:b/>
          <w:color w:val="000000"/>
          <w:sz w:val="28"/>
          <w:lang w:eastAsia="ru-RU"/>
        </w:rPr>
        <w:t>» за период 20</w:t>
      </w:r>
      <w:r w:rsidRPr="009B4D96">
        <w:rPr>
          <w:rFonts w:ascii="Times New Roman" w:eastAsia="Times New Roman" w:hAnsi="Times New Roman" w:cs="Times New Roman"/>
          <w:b/>
          <w:color w:val="000000"/>
          <w:sz w:val="28"/>
          <w:lang w:eastAsia="ru-RU"/>
        </w:rPr>
        <w:t>20</w:t>
      </w:r>
      <w:r w:rsidR="00794211">
        <w:rPr>
          <w:rFonts w:ascii="Times New Roman" w:eastAsia="Times New Roman" w:hAnsi="Times New Roman" w:cs="Times New Roman"/>
          <w:b/>
          <w:color w:val="000000"/>
          <w:sz w:val="28"/>
          <w:lang w:eastAsia="ru-RU"/>
        </w:rPr>
        <w:t>–</w:t>
      </w:r>
      <w:r w:rsidRPr="006229DE">
        <w:rPr>
          <w:rFonts w:ascii="Times New Roman" w:eastAsia="Times New Roman" w:hAnsi="Times New Roman" w:cs="Times New Roman"/>
          <w:b/>
          <w:color w:val="000000"/>
          <w:sz w:val="28"/>
          <w:lang w:eastAsia="ru-RU"/>
        </w:rPr>
        <w:t>202</w:t>
      </w:r>
      <w:r w:rsidRPr="009B4D96">
        <w:rPr>
          <w:rFonts w:ascii="Times New Roman" w:eastAsia="Times New Roman" w:hAnsi="Times New Roman" w:cs="Times New Roman"/>
          <w:b/>
          <w:color w:val="000000"/>
          <w:sz w:val="28"/>
          <w:lang w:eastAsia="ru-RU"/>
        </w:rPr>
        <w:t>2</w:t>
      </w:r>
      <w:r w:rsidRPr="006229DE">
        <w:rPr>
          <w:rFonts w:ascii="Times New Roman" w:eastAsia="Times New Roman" w:hAnsi="Times New Roman" w:cs="Times New Roman"/>
          <w:b/>
          <w:color w:val="000000"/>
          <w:sz w:val="28"/>
          <w:lang w:eastAsia="ru-RU"/>
        </w:rPr>
        <w:t xml:space="preserve"> г. (разработано автором</w:t>
      </w:r>
      <w:r w:rsidRPr="006229DE">
        <w:rPr>
          <w:rFonts w:ascii="Times New Roman" w:eastAsia="Times New Roman" w:hAnsi="Times New Roman" w:cs="Times New Roman"/>
          <w:color w:val="000000"/>
          <w:sz w:val="28"/>
          <w:lang w:eastAsia="ru-RU"/>
        </w:rPr>
        <w:t>)</w:t>
      </w:r>
    </w:p>
    <w:tbl>
      <w:tblPr>
        <w:tblStyle w:val="TableGrid1"/>
        <w:tblW w:w="9479" w:type="dxa"/>
        <w:tblInd w:w="-14" w:type="dxa"/>
        <w:tblCellMar>
          <w:top w:w="12" w:type="dxa"/>
          <w:left w:w="106" w:type="dxa"/>
          <w:right w:w="79" w:type="dxa"/>
        </w:tblCellMar>
        <w:tblLook w:val="04A0" w:firstRow="1" w:lastRow="0" w:firstColumn="1" w:lastColumn="0" w:noHBand="0" w:noVBand="1"/>
      </w:tblPr>
      <w:tblGrid>
        <w:gridCol w:w="1998"/>
        <w:gridCol w:w="1136"/>
        <w:gridCol w:w="991"/>
        <w:gridCol w:w="1133"/>
        <w:gridCol w:w="1135"/>
        <w:gridCol w:w="1134"/>
        <w:gridCol w:w="994"/>
        <w:gridCol w:w="958"/>
      </w:tblGrid>
      <w:tr w:rsidR="006229DE" w:rsidRPr="006229DE" w:rsidTr="000D7280">
        <w:trPr>
          <w:trHeight w:val="965"/>
        </w:trPr>
        <w:tc>
          <w:tcPr>
            <w:tcW w:w="1998" w:type="dxa"/>
            <w:vMerge w:val="restart"/>
            <w:tcBorders>
              <w:top w:val="single" w:sz="8" w:space="0" w:color="000000"/>
              <w:left w:val="single" w:sz="8" w:space="0" w:color="000000"/>
              <w:bottom w:val="single" w:sz="8" w:space="0" w:color="000000"/>
              <w:right w:val="single" w:sz="8" w:space="0" w:color="000000"/>
            </w:tcBorders>
            <w:vAlign w:val="center"/>
            <w:hideMark/>
          </w:tcPr>
          <w:p w:rsidR="006229DE" w:rsidRPr="006229DE" w:rsidRDefault="006229DE" w:rsidP="006229DE">
            <w:pPr>
              <w:spacing w:line="256" w:lineRule="auto"/>
              <w:ind w:right="33"/>
              <w:jc w:val="center"/>
              <w:rPr>
                <w:rFonts w:ascii="Times New Roman" w:hAnsi="Times New Roman"/>
                <w:color w:val="000000"/>
                <w:sz w:val="28"/>
              </w:rPr>
            </w:pPr>
            <w:r w:rsidRPr="006229DE">
              <w:rPr>
                <w:rFonts w:ascii="Times New Roman" w:hAnsi="Times New Roman"/>
                <w:color w:val="000000"/>
                <w:sz w:val="24"/>
              </w:rPr>
              <w:lastRenderedPageBreak/>
              <w:t xml:space="preserve">Показатель </w:t>
            </w:r>
          </w:p>
        </w:tc>
        <w:tc>
          <w:tcPr>
            <w:tcW w:w="3260" w:type="dxa"/>
            <w:gridSpan w:val="3"/>
            <w:tcBorders>
              <w:top w:val="single" w:sz="8" w:space="0" w:color="000000"/>
              <w:left w:val="single" w:sz="8" w:space="0" w:color="000000"/>
              <w:bottom w:val="single" w:sz="8" w:space="0" w:color="000000"/>
              <w:right w:val="single" w:sz="8" w:space="0" w:color="000000"/>
            </w:tcBorders>
            <w:vAlign w:val="center"/>
            <w:hideMark/>
          </w:tcPr>
          <w:p w:rsidR="006229DE" w:rsidRPr="006229DE" w:rsidRDefault="006229DE" w:rsidP="006229DE">
            <w:pPr>
              <w:spacing w:line="256" w:lineRule="auto"/>
              <w:ind w:right="30"/>
              <w:jc w:val="center"/>
              <w:rPr>
                <w:rFonts w:ascii="Times New Roman" w:hAnsi="Times New Roman"/>
                <w:color w:val="000000"/>
                <w:sz w:val="28"/>
              </w:rPr>
            </w:pPr>
            <w:r w:rsidRPr="006229DE">
              <w:rPr>
                <w:rFonts w:ascii="Times New Roman" w:hAnsi="Times New Roman"/>
                <w:color w:val="000000"/>
                <w:sz w:val="24"/>
              </w:rPr>
              <w:t xml:space="preserve">Значение тыс. руб. </w:t>
            </w:r>
          </w:p>
        </w:tc>
        <w:tc>
          <w:tcPr>
            <w:tcW w:w="2269" w:type="dxa"/>
            <w:gridSpan w:val="2"/>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after="42" w:line="237" w:lineRule="auto"/>
              <w:jc w:val="center"/>
              <w:rPr>
                <w:rFonts w:ascii="Times New Roman" w:hAnsi="Times New Roman"/>
                <w:color w:val="000000"/>
                <w:sz w:val="28"/>
              </w:rPr>
            </w:pPr>
            <w:r w:rsidRPr="006229DE">
              <w:rPr>
                <w:rFonts w:ascii="Times New Roman" w:hAnsi="Times New Roman"/>
                <w:color w:val="000000"/>
                <w:sz w:val="24"/>
              </w:rPr>
              <w:t xml:space="preserve">Абсолютное изменение, тыс. </w:t>
            </w:r>
          </w:p>
          <w:p w:rsidR="006229DE" w:rsidRPr="006229DE" w:rsidRDefault="006229DE" w:rsidP="006229DE">
            <w:pPr>
              <w:spacing w:line="256" w:lineRule="auto"/>
              <w:ind w:right="32"/>
              <w:jc w:val="center"/>
              <w:rPr>
                <w:rFonts w:ascii="Times New Roman" w:hAnsi="Times New Roman"/>
                <w:color w:val="000000"/>
                <w:sz w:val="28"/>
              </w:rPr>
            </w:pPr>
            <w:r w:rsidRPr="006229DE">
              <w:rPr>
                <w:rFonts w:ascii="Times New Roman" w:hAnsi="Times New Roman"/>
                <w:color w:val="000000"/>
                <w:sz w:val="24"/>
              </w:rPr>
              <w:t xml:space="preserve">руб. </w:t>
            </w:r>
          </w:p>
        </w:tc>
        <w:tc>
          <w:tcPr>
            <w:tcW w:w="1952" w:type="dxa"/>
            <w:gridSpan w:val="2"/>
            <w:tcBorders>
              <w:top w:val="single" w:sz="8" w:space="0" w:color="000000"/>
              <w:left w:val="single" w:sz="8" w:space="0" w:color="000000"/>
              <w:bottom w:val="single" w:sz="8" w:space="0" w:color="000000"/>
              <w:right w:val="single" w:sz="8" w:space="0" w:color="000000"/>
            </w:tcBorders>
            <w:vAlign w:val="center"/>
            <w:hideMark/>
          </w:tcPr>
          <w:p w:rsidR="006229DE" w:rsidRPr="006229DE" w:rsidRDefault="006229DE" w:rsidP="006229DE">
            <w:pPr>
              <w:spacing w:line="256" w:lineRule="auto"/>
              <w:ind w:right="33"/>
              <w:jc w:val="center"/>
              <w:rPr>
                <w:rFonts w:ascii="Times New Roman" w:hAnsi="Times New Roman"/>
                <w:color w:val="000000"/>
                <w:sz w:val="28"/>
              </w:rPr>
            </w:pPr>
            <w:r w:rsidRPr="006229DE">
              <w:rPr>
                <w:rFonts w:ascii="Times New Roman" w:hAnsi="Times New Roman"/>
                <w:color w:val="000000"/>
                <w:sz w:val="24"/>
              </w:rPr>
              <w:t xml:space="preserve">Темп роста, % </w:t>
            </w:r>
          </w:p>
        </w:tc>
      </w:tr>
      <w:tr w:rsidR="006229DE" w:rsidRPr="006229DE" w:rsidTr="000D7280">
        <w:trPr>
          <w:trHeight w:val="66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229DE" w:rsidRPr="006229DE" w:rsidRDefault="006229DE" w:rsidP="006229DE">
            <w:pPr>
              <w:rPr>
                <w:rFonts w:ascii="Times New Roman" w:hAnsi="Times New Roman"/>
                <w:color w:val="000000"/>
                <w:sz w:val="28"/>
              </w:rPr>
            </w:pPr>
          </w:p>
        </w:tc>
        <w:tc>
          <w:tcPr>
            <w:tcW w:w="1136" w:type="dxa"/>
            <w:tcBorders>
              <w:top w:val="single" w:sz="8" w:space="0" w:color="000000"/>
              <w:left w:val="single" w:sz="8" w:space="0" w:color="000000"/>
              <w:bottom w:val="single" w:sz="8" w:space="0" w:color="000000"/>
              <w:right w:val="single" w:sz="8" w:space="0" w:color="000000"/>
            </w:tcBorders>
            <w:vAlign w:val="center"/>
            <w:hideMark/>
          </w:tcPr>
          <w:p w:rsidR="006229DE" w:rsidRPr="006229DE" w:rsidRDefault="006229DE" w:rsidP="009B4D96">
            <w:pPr>
              <w:spacing w:line="256" w:lineRule="auto"/>
              <w:ind w:right="31"/>
              <w:jc w:val="center"/>
              <w:rPr>
                <w:rFonts w:ascii="Times New Roman" w:hAnsi="Times New Roman"/>
                <w:color w:val="000000"/>
                <w:sz w:val="28"/>
              </w:rPr>
            </w:pPr>
            <w:r w:rsidRPr="006229DE">
              <w:rPr>
                <w:rFonts w:ascii="Times New Roman" w:hAnsi="Times New Roman"/>
                <w:color w:val="000000"/>
                <w:sz w:val="24"/>
              </w:rPr>
              <w:t>20</w:t>
            </w:r>
            <w:r w:rsidR="009B4D96">
              <w:rPr>
                <w:rFonts w:ascii="Times New Roman" w:hAnsi="Times New Roman"/>
                <w:color w:val="000000"/>
                <w:sz w:val="24"/>
              </w:rPr>
              <w:t>20</w:t>
            </w:r>
            <w:r w:rsidRPr="006229DE">
              <w:rPr>
                <w:rFonts w:ascii="Times New Roman" w:hAnsi="Times New Roman"/>
                <w:color w:val="000000"/>
                <w:sz w:val="24"/>
              </w:rPr>
              <w:t xml:space="preserve"> г. </w:t>
            </w:r>
          </w:p>
        </w:tc>
        <w:tc>
          <w:tcPr>
            <w:tcW w:w="991" w:type="dxa"/>
            <w:tcBorders>
              <w:top w:val="single" w:sz="8" w:space="0" w:color="000000"/>
              <w:left w:val="single" w:sz="8" w:space="0" w:color="000000"/>
              <w:bottom w:val="single" w:sz="8" w:space="0" w:color="000000"/>
              <w:right w:val="single" w:sz="8" w:space="0" w:color="000000"/>
            </w:tcBorders>
            <w:vAlign w:val="center"/>
            <w:hideMark/>
          </w:tcPr>
          <w:p w:rsidR="006229DE" w:rsidRPr="006229DE" w:rsidRDefault="006229DE" w:rsidP="009B4D96">
            <w:pPr>
              <w:spacing w:line="256" w:lineRule="auto"/>
              <w:ind w:left="38"/>
              <w:rPr>
                <w:rFonts w:ascii="Times New Roman" w:hAnsi="Times New Roman"/>
                <w:color w:val="000000"/>
                <w:sz w:val="28"/>
              </w:rPr>
            </w:pPr>
            <w:r w:rsidRPr="006229DE">
              <w:rPr>
                <w:rFonts w:ascii="Times New Roman" w:hAnsi="Times New Roman"/>
                <w:color w:val="000000"/>
                <w:sz w:val="24"/>
              </w:rPr>
              <w:t>20</w:t>
            </w:r>
            <w:r w:rsidR="009B4D96">
              <w:rPr>
                <w:rFonts w:ascii="Times New Roman" w:hAnsi="Times New Roman"/>
                <w:color w:val="000000"/>
                <w:sz w:val="24"/>
              </w:rPr>
              <w:t>21</w:t>
            </w:r>
            <w:r w:rsidRPr="006229DE">
              <w:rPr>
                <w:rFonts w:ascii="Times New Roman" w:hAnsi="Times New Roman"/>
                <w:color w:val="000000"/>
                <w:sz w:val="24"/>
              </w:rPr>
              <w:t xml:space="preserve"> г. </w:t>
            </w:r>
          </w:p>
        </w:tc>
        <w:tc>
          <w:tcPr>
            <w:tcW w:w="1133" w:type="dxa"/>
            <w:tcBorders>
              <w:top w:val="single" w:sz="8" w:space="0" w:color="000000"/>
              <w:left w:val="single" w:sz="8" w:space="0" w:color="000000"/>
              <w:bottom w:val="single" w:sz="8" w:space="0" w:color="000000"/>
              <w:right w:val="single" w:sz="8" w:space="0" w:color="000000"/>
            </w:tcBorders>
            <w:vAlign w:val="center"/>
            <w:hideMark/>
          </w:tcPr>
          <w:p w:rsidR="006229DE" w:rsidRPr="006229DE" w:rsidRDefault="006229DE" w:rsidP="009B4D96">
            <w:pPr>
              <w:spacing w:line="256" w:lineRule="auto"/>
              <w:ind w:right="29"/>
              <w:jc w:val="center"/>
              <w:rPr>
                <w:rFonts w:ascii="Times New Roman" w:hAnsi="Times New Roman"/>
                <w:color w:val="000000"/>
                <w:sz w:val="28"/>
              </w:rPr>
            </w:pPr>
            <w:r w:rsidRPr="006229DE">
              <w:rPr>
                <w:rFonts w:ascii="Times New Roman" w:hAnsi="Times New Roman"/>
                <w:color w:val="000000"/>
                <w:sz w:val="24"/>
              </w:rPr>
              <w:t>202</w:t>
            </w:r>
            <w:r w:rsidR="009B4D96">
              <w:rPr>
                <w:rFonts w:ascii="Times New Roman" w:hAnsi="Times New Roman"/>
                <w:color w:val="000000"/>
                <w:sz w:val="24"/>
              </w:rPr>
              <w:t>2</w:t>
            </w:r>
            <w:r w:rsidRPr="006229DE">
              <w:rPr>
                <w:rFonts w:ascii="Times New Roman" w:hAnsi="Times New Roman"/>
                <w:color w:val="000000"/>
                <w:sz w:val="24"/>
              </w:rPr>
              <w:t xml:space="preserve"> г. </w:t>
            </w:r>
          </w:p>
        </w:tc>
        <w:tc>
          <w:tcPr>
            <w:tcW w:w="1135"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after="20" w:line="256" w:lineRule="auto"/>
              <w:ind w:right="30"/>
              <w:jc w:val="center"/>
              <w:rPr>
                <w:rFonts w:ascii="Times New Roman" w:hAnsi="Times New Roman"/>
                <w:color w:val="000000"/>
                <w:sz w:val="28"/>
              </w:rPr>
            </w:pPr>
            <w:r w:rsidRPr="006229DE">
              <w:rPr>
                <w:rFonts w:ascii="Times New Roman" w:hAnsi="Times New Roman"/>
                <w:color w:val="000000"/>
                <w:sz w:val="24"/>
              </w:rPr>
              <w:t>20</w:t>
            </w:r>
            <w:r w:rsidR="009B4D96">
              <w:rPr>
                <w:rFonts w:ascii="Times New Roman" w:hAnsi="Times New Roman"/>
                <w:color w:val="000000"/>
                <w:sz w:val="24"/>
              </w:rPr>
              <w:t>21</w:t>
            </w:r>
            <w:r w:rsidR="00794211">
              <w:rPr>
                <w:rFonts w:ascii="Times New Roman" w:hAnsi="Times New Roman"/>
                <w:color w:val="000000"/>
                <w:sz w:val="24"/>
              </w:rPr>
              <w:t>–</w:t>
            </w:r>
          </w:p>
          <w:p w:rsidR="006229DE" w:rsidRPr="006229DE" w:rsidRDefault="006229DE" w:rsidP="009B4D96">
            <w:pPr>
              <w:spacing w:line="256" w:lineRule="auto"/>
              <w:ind w:left="62"/>
              <w:rPr>
                <w:rFonts w:ascii="Times New Roman" w:hAnsi="Times New Roman"/>
                <w:color w:val="000000"/>
                <w:sz w:val="28"/>
              </w:rPr>
            </w:pPr>
            <w:r w:rsidRPr="006229DE">
              <w:rPr>
                <w:rFonts w:ascii="Times New Roman" w:hAnsi="Times New Roman"/>
                <w:color w:val="000000"/>
                <w:sz w:val="24"/>
              </w:rPr>
              <w:t>2</w:t>
            </w:r>
            <w:r w:rsidR="009B4D96">
              <w:rPr>
                <w:rFonts w:ascii="Times New Roman" w:hAnsi="Times New Roman"/>
                <w:color w:val="000000"/>
                <w:sz w:val="24"/>
              </w:rPr>
              <w:t>020</w:t>
            </w:r>
            <w:r w:rsidRPr="006229DE">
              <w:rPr>
                <w:rFonts w:ascii="Times New Roman" w:hAnsi="Times New Roman"/>
                <w:color w:val="000000"/>
                <w:sz w:val="24"/>
              </w:rPr>
              <w:t xml:space="preserve"> гг. </w:t>
            </w:r>
          </w:p>
        </w:tc>
        <w:tc>
          <w:tcPr>
            <w:tcW w:w="113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after="20" w:line="256" w:lineRule="auto"/>
              <w:ind w:right="29"/>
              <w:jc w:val="center"/>
              <w:rPr>
                <w:rFonts w:ascii="Times New Roman" w:hAnsi="Times New Roman"/>
                <w:color w:val="000000"/>
                <w:sz w:val="28"/>
              </w:rPr>
            </w:pPr>
            <w:r w:rsidRPr="006229DE">
              <w:rPr>
                <w:rFonts w:ascii="Times New Roman" w:hAnsi="Times New Roman"/>
                <w:color w:val="000000"/>
                <w:sz w:val="24"/>
              </w:rPr>
              <w:t>202</w:t>
            </w:r>
            <w:r w:rsidR="009B4D96">
              <w:rPr>
                <w:rFonts w:ascii="Times New Roman" w:hAnsi="Times New Roman"/>
                <w:color w:val="000000"/>
                <w:sz w:val="24"/>
              </w:rPr>
              <w:t>2</w:t>
            </w:r>
            <w:r w:rsidR="00794211">
              <w:rPr>
                <w:rFonts w:ascii="Times New Roman" w:hAnsi="Times New Roman"/>
                <w:color w:val="000000"/>
                <w:sz w:val="24"/>
              </w:rPr>
              <w:t>–</w:t>
            </w:r>
          </w:p>
          <w:p w:rsidR="006229DE" w:rsidRPr="006229DE" w:rsidRDefault="006229DE" w:rsidP="009B4D96">
            <w:pPr>
              <w:spacing w:line="256" w:lineRule="auto"/>
              <w:ind w:left="62"/>
              <w:rPr>
                <w:rFonts w:ascii="Times New Roman" w:hAnsi="Times New Roman"/>
                <w:color w:val="000000"/>
                <w:sz w:val="28"/>
              </w:rPr>
            </w:pPr>
            <w:r w:rsidRPr="006229DE">
              <w:rPr>
                <w:rFonts w:ascii="Times New Roman" w:hAnsi="Times New Roman"/>
                <w:color w:val="000000"/>
                <w:sz w:val="24"/>
              </w:rPr>
              <w:t>20</w:t>
            </w:r>
            <w:r w:rsidR="009B4D96">
              <w:rPr>
                <w:rFonts w:ascii="Times New Roman" w:hAnsi="Times New Roman"/>
                <w:color w:val="000000"/>
                <w:sz w:val="24"/>
              </w:rPr>
              <w:t>21</w:t>
            </w:r>
            <w:r w:rsidRPr="006229DE">
              <w:rPr>
                <w:rFonts w:ascii="Times New Roman" w:hAnsi="Times New Roman"/>
                <w:color w:val="000000"/>
                <w:sz w:val="24"/>
              </w:rPr>
              <w:t xml:space="preserve"> гг. </w:t>
            </w:r>
          </w:p>
        </w:tc>
        <w:tc>
          <w:tcPr>
            <w:tcW w:w="994" w:type="dxa"/>
            <w:tcBorders>
              <w:top w:val="single" w:sz="8" w:space="0" w:color="000000"/>
              <w:left w:val="single" w:sz="8" w:space="0" w:color="000000"/>
              <w:bottom w:val="single" w:sz="8" w:space="0" w:color="000000"/>
              <w:right w:val="single" w:sz="8" w:space="0" w:color="000000"/>
            </w:tcBorders>
            <w:hideMark/>
          </w:tcPr>
          <w:p w:rsidR="006229DE" w:rsidRPr="006229DE" w:rsidRDefault="009B4D96" w:rsidP="009B4D96">
            <w:pPr>
              <w:spacing w:line="256" w:lineRule="auto"/>
              <w:jc w:val="center"/>
              <w:rPr>
                <w:rFonts w:ascii="Times New Roman" w:hAnsi="Times New Roman"/>
                <w:color w:val="000000"/>
                <w:sz w:val="28"/>
              </w:rPr>
            </w:pPr>
            <w:r>
              <w:rPr>
                <w:rFonts w:ascii="Times New Roman" w:hAnsi="Times New Roman"/>
                <w:color w:val="000000"/>
                <w:sz w:val="24"/>
              </w:rPr>
              <w:t>2021</w:t>
            </w:r>
            <w:r w:rsidR="006229DE" w:rsidRPr="006229DE">
              <w:rPr>
                <w:rFonts w:ascii="Times New Roman" w:hAnsi="Times New Roman"/>
                <w:color w:val="000000"/>
                <w:sz w:val="24"/>
              </w:rPr>
              <w:t>/2 0</w:t>
            </w:r>
            <w:r>
              <w:rPr>
                <w:rFonts w:ascii="Times New Roman" w:hAnsi="Times New Roman"/>
                <w:color w:val="000000"/>
                <w:sz w:val="24"/>
              </w:rPr>
              <w:t>20</w:t>
            </w:r>
            <w:r w:rsidR="006229DE" w:rsidRPr="006229DE">
              <w:rPr>
                <w:rFonts w:ascii="Times New Roman" w:hAnsi="Times New Roman"/>
                <w:color w:val="000000"/>
                <w:sz w:val="24"/>
              </w:rPr>
              <w:t xml:space="preserve"> гг. </w:t>
            </w:r>
          </w:p>
        </w:tc>
        <w:tc>
          <w:tcPr>
            <w:tcW w:w="95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9B4D96">
            <w:pPr>
              <w:spacing w:line="256" w:lineRule="auto"/>
              <w:jc w:val="center"/>
              <w:rPr>
                <w:rFonts w:ascii="Times New Roman" w:hAnsi="Times New Roman"/>
                <w:color w:val="000000"/>
                <w:sz w:val="28"/>
              </w:rPr>
            </w:pPr>
            <w:r w:rsidRPr="006229DE">
              <w:rPr>
                <w:rFonts w:ascii="Times New Roman" w:hAnsi="Times New Roman"/>
                <w:color w:val="000000"/>
                <w:sz w:val="24"/>
              </w:rPr>
              <w:t>202</w:t>
            </w:r>
            <w:r w:rsidR="009B4D96">
              <w:rPr>
                <w:rFonts w:ascii="Times New Roman" w:hAnsi="Times New Roman"/>
                <w:color w:val="000000"/>
                <w:sz w:val="24"/>
              </w:rPr>
              <w:t>2</w:t>
            </w:r>
            <w:r w:rsidRPr="006229DE">
              <w:rPr>
                <w:rFonts w:ascii="Times New Roman" w:hAnsi="Times New Roman"/>
                <w:color w:val="000000"/>
                <w:sz w:val="24"/>
              </w:rPr>
              <w:t>/2 0</w:t>
            </w:r>
            <w:r w:rsidR="009B4D96">
              <w:rPr>
                <w:rFonts w:ascii="Times New Roman" w:hAnsi="Times New Roman"/>
                <w:color w:val="000000"/>
                <w:sz w:val="24"/>
              </w:rPr>
              <w:t>21</w:t>
            </w:r>
            <w:r w:rsidRPr="006229DE">
              <w:rPr>
                <w:rFonts w:ascii="Times New Roman" w:hAnsi="Times New Roman"/>
                <w:color w:val="000000"/>
                <w:sz w:val="24"/>
              </w:rPr>
              <w:t xml:space="preserve"> гг. </w:t>
            </w:r>
          </w:p>
        </w:tc>
      </w:tr>
      <w:tr w:rsidR="006229DE" w:rsidRPr="006229DE" w:rsidTr="000D7280">
        <w:trPr>
          <w:trHeight w:val="350"/>
        </w:trPr>
        <w:tc>
          <w:tcPr>
            <w:tcW w:w="199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rPr>
                <w:rFonts w:ascii="Times New Roman" w:hAnsi="Times New Roman"/>
                <w:color w:val="000000"/>
                <w:sz w:val="28"/>
              </w:rPr>
            </w:pPr>
            <w:r w:rsidRPr="006229DE">
              <w:rPr>
                <w:rFonts w:ascii="Times New Roman" w:hAnsi="Times New Roman"/>
                <w:color w:val="000000"/>
                <w:sz w:val="24"/>
              </w:rPr>
              <w:t xml:space="preserve">Выручка </w:t>
            </w:r>
          </w:p>
        </w:tc>
        <w:tc>
          <w:tcPr>
            <w:tcW w:w="1136"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8"/>
              <w:jc w:val="center"/>
              <w:rPr>
                <w:rFonts w:ascii="Times New Roman" w:hAnsi="Times New Roman"/>
                <w:color w:val="000000"/>
                <w:sz w:val="28"/>
              </w:rPr>
            </w:pPr>
            <w:r w:rsidRPr="006229DE">
              <w:rPr>
                <w:rFonts w:ascii="Times New Roman" w:hAnsi="Times New Roman"/>
                <w:color w:val="000000"/>
                <w:sz w:val="24"/>
              </w:rPr>
              <w:t xml:space="preserve">91144 </w:t>
            </w:r>
          </w:p>
        </w:tc>
        <w:tc>
          <w:tcPr>
            <w:tcW w:w="991"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26"/>
              <w:rPr>
                <w:rFonts w:ascii="Times New Roman" w:hAnsi="Times New Roman"/>
                <w:color w:val="000000"/>
                <w:sz w:val="28"/>
              </w:rPr>
            </w:pPr>
            <w:r w:rsidRPr="006229DE">
              <w:rPr>
                <w:rFonts w:ascii="Times New Roman" w:hAnsi="Times New Roman"/>
                <w:color w:val="000000"/>
                <w:sz w:val="24"/>
              </w:rPr>
              <w:t xml:space="preserve">104010 </w:t>
            </w:r>
          </w:p>
        </w:tc>
        <w:tc>
          <w:tcPr>
            <w:tcW w:w="1133"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7"/>
              <w:jc w:val="center"/>
              <w:rPr>
                <w:rFonts w:ascii="Times New Roman" w:hAnsi="Times New Roman"/>
                <w:color w:val="000000"/>
                <w:sz w:val="28"/>
              </w:rPr>
            </w:pPr>
            <w:r w:rsidRPr="006229DE">
              <w:rPr>
                <w:rFonts w:ascii="Times New Roman" w:hAnsi="Times New Roman"/>
                <w:color w:val="000000"/>
                <w:sz w:val="24"/>
              </w:rPr>
              <w:t xml:space="preserve">99712 </w:t>
            </w:r>
          </w:p>
        </w:tc>
        <w:tc>
          <w:tcPr>
            <w:tcW w:w="1135"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9"/>
              <w:jc w:val="center"/>
              <w:rPr>
                <w:rFonts w:ascii="Times New Roman" w:hAnsi="Times New Roman"/>
                <w:color w:val="000000"/>
                <w:sz w:val="28"/>
              </w:rPr>
            </w:pPr>
            <w:r w:rsidRPr="006229DE">
              <w:rPr>
                <w:rFonts w:ascii="Times New Roman" w:hAnsi="Times New Roman"/>
                <w:color w:val="000000"/>
                <w:sz w:val="24"/>
              </w:rPr>
              <w:t xml:space="preserve">12866 </w:t>
            </w:r>
          </w:p>
        </w:tc>
        <w:tc>
          <w:tcPr>
            <w:tcW w:w="1134" w:type="dxa"/>
            <w:tcBorders>
              <w:top w:val="single" w:sz="8" w:space="0" w:color="000000"/>
              <w:left w:val="single" w:sz="8" w:space="0" w:color="000000"/>
              <w:bottom w:val="single" w:sz="8" w:space="0" w:color="000000"/>
              <w:right w:val="single" w:sz="8" w:space="0" w:color="000000"/>
            </w:tcBorders>
            <w:hideMark/>
          </w:tcPr>
          <w:p w:rsidR="006229DE" w:rsidRPr="006229DE" w:rsidRDefault="00794211" w:rsidP="006229DE">
            <w:pPr>
              <w:spacing w:line="256" w:lineRule="auto"/>
              <w:ind w:right="29"/>
              <w:jc w:val="center"/>
              <w:rPr>
                <w:rFonts w:ascii="Times New Roman" w:hAnsi="Times New Roman"/>
                <w:color w:val="000000"/>
                <w:sz w:val="28"/>
              </w:rPr>
            </w:pPr>
            <w:r>
              <w:rPr>
                <w:rFonts w:ascii="Times New Roman" w:hAnsi="Times New Roman"/>
                <w:color w:val="000000"/>
                <w:sz w:val="24"/>
              </w:rPr>
              <w:t>–</w:t>
            </w:r>
            <w:r w:rsidR="006229DE" w:rsidRPr="006229DE">
              <w:rPr>
                <w:rFonts w:ascii="Times New Roman" w:hAnsi="Times New Roman"/>
                <w:color w:val="000000"/>
                <w:sz w:val="24"/>
              </w:rPr>
              <w:t xml:space="preserve">4298 </w:t>
            </w:r>
          </w:p>
        </w:tc>
        <w:tc>
          <w:tcPr>
            <w:tcW w:w="99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60"/>
              <w:rPr>
                <w:rFonts w:ascii="Times New Roman" w:hAnsi="Times New Roman"/>
                <w:color w:val="000000"/>
                <w:sz w:val="28"/>
              </w:rPr>
            </w:pPr>
            <w:r w:rsidRPr="006229DE">
              <w:rPr>
                <w:rFonts w:ascii="Times New Roman" w:hAnsi="Times New Roman"/>
                <w:color w:val="000000"/>
                <w:sz w:val="24"/>
              </w:rPr>
              <w:t xml:space="preserve">114,12 </w:t>
            </w:r>
          </w:p>
        </w:tc>
        <w:tc>
          <w:tcPr>
            <w:tcW w:w="95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1"/>
              <w:jc w:val="center"/>
              <w:rPr>
                <w:rFonts w:ascii="Times New Roman" w:hAnsi="Times New Roman"/>
                <w:color w:val="000000"/>
                <w:sz w:val="28"/>
              </w:rPr>
            </w:pPr>
            <w:r w:rsidRPr="006229DE">
              <w:rPr>
                <w:rFonts w:ascii="Times New Roman" w:hAnsi="Times New Roman"/>
                <w:color w:val="000000"/>
                <w:sz w:val="24"/>
              </w:rPr>
              <w:t xml:space="preserve">95,87 </w:t>
            </w:r>
          </w:p>
        </w:tc>
      </w:tr>
      <w:tr w:rsidR="006229DE" w:rsidRPr="006229DE" w:rsidTr="000D7280">
        <w:trPr>
          <w:trHeight w:val="754"/>
        </w:trPr>
        <w:tc>
          <w:tcPr>
            <w:tcW w:w="1998" w:type="dxa"/>
            <w:tcBorders>
              <w:top w:val="single" w:sz="8" w:space="0" w:color="000000"/>
              <w:left w:val="single" w:sz="8" w:space="0" w:color="000000"/>
              <w:bottom w:val="single" w:sz="8" w:space="0" w:color="000000"/>
              <w:right w:val="single" w:sz="8" w:space="0" w:color="000000"/>
            </w:tcBorders>
            <w:vAlign w:val="center"/>
            <w:hideMark/>
          </w:tcPr>
          <w:p w:rsidR="006229DE" w:rsidRPr="006229DE" w:rsidRDefault="006229DE" w:rsidP="006229DE">
            <w:pPr>
              <w:spacing w:line="256" w:lineRule="auto"/>
              <w:rPr>
                <w:rFonts w:ascii="Times New Roman" w:hAnsi="Times New Roman"/>
                <w:color w:val="000000"/>
                <w:sz w:val="28"/>
              </w:rPr>
            </w:pPr>
            <w:r w:rsidRPr="006229DE">
              <w:rPr>
                <w:rFonts w:ascii="Times New Roman" w:hAnsi="Times New Roman"/>
                <w:color w:val="000000"/>
                <w:sz w:val="24"/>
              </w:rPr>
              <w:t xml:space="preserve">Коммерческие расходы </w:t>
            </w:r>
          </w:p>
        </w:tc>
        <w:tc>
          <w:tcPr>
            <w:tcW w:w="1136"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8"/>
              <w:jc w:val="center"/>
              <w:rPr>
                <w:rFonts w:ascii="Times New Roman" w:hAnsi="Times New Roman"/>
                <w:color w:val="000000"/>
                <w:sz w:val="28"/>
              </w:rPr>
            </w:pPr>
            <w:r w:rsidRPr="006229DE">
              <w:rPr>
                <w:rFonts w:ascii="Times New Roman" w:hAnsi="Times New Roman"/>
                <w:color w:val="000000"/>
                <w:sz w:val="24"/>
              </w:rPr>
              <w:t xml:space="preserve">1696 </w:t>
            </w:r>
          </w:p>
        </w:tc>
        <w:tc>
          <w:tcPr>
            <w:tcW w:w="991"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4"/>
              <w:jc w:val="center"/>
              <w:rPr>
                <w:rFonts w:ascii="Times New Roman" w:hAnsi="Times New Roman"/>
                <w:color w:val="000000"/>
                <w:sz w:val="28"/>
              </w:rPr>
            </w:pPr>
            <w:r w:rsidRPr="006229DE">
              <w:rPr>
                <w:rFonts w:ascii="Times New Roman" w:hAnsi="Times New Roman"/>
                <w:color w:val="000000"/>
                <w:sz w:val="24"/>
              </w:rPr>
              <w:t xml:space="preserve">2716 </w:t>
            </w:r>
          </w:p>
        </w:tc>
        <w:tc>
          <w:tcPr>
            <w:tcW w:w="1133"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7"/>
              <w:jc w:val="center"/>
              <w:rPr>
                <w:rFonts w:ascii="Times New Roman" w:hAnsi="Times New Roman"/>
                <w:color w:val="000000"/>
                <w:sz w:val="28"/>
              </w:rPr>
            </w:pPr>
            <w:r w:rsidRPr="006229DE">
              <w:rPr>
                <w:rFonts w:ascii="Times New Roman" w:hAnsi="Times New Roman"/>
                <w:color w:val="000000"/>
                <w:sz w:val="24"/>
              </w:rPr>
              <w:t xml:space="preserve">610 </w:t>
            </w:r>
          </w:p>
        </w:tc>
        <w:tc>
          <w:tcPr>
            <w:tcW w:w="1135"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9"/>
              <w:jc w:val="center"/>
              <w:rPr>
                <w:rFonts w:ascii="Times New Roman" w:hAnsi="Times New Roman"/>
                <w:color w:val="000000"/>
                <w:sz w:val="28"/>
              </w:rPr>
            </w:pPr>
            <w:r w:rsidRPr="006229DE">
              <w:rPr>
                <w:rFonts w:ascii="Times New Roman" w:hAnsi="Times New Roman"/>
                <w:color w:val="000000"/>
                <w:sz w:val="24"/>
              </w:rPr>
              <w:t xml:space="preserve">1020 </w:t>
            </w:r>
          </w:p>
        </w:tc>
        <w:tc>
          <w:tcPr>
            <w:tcW w:w="1134" w:type="dxa"/>
            <w:tcBorders>
              <w:top w:val="single" w:sz="8" w:space="0" w:color="000000"/>
              <w:left w:val="single" w:sz="8" w:space="0" w:color="000000"/>
              <w:bottom w:val="single" w:sz="8" w:space="0" w:color="000000"/>
              <w:right w:val="single" w:sz="8" w:space="0" w:color="000000"/>
            </w:tcBorders>
            <w:hideMark/>
          </w:tcPr>
          <w:p w:rsidR="006229DE" w:rsidRPr="006229DE" w:rsidRDefault="00794211" w:rsidP="006229DE">
            <w:pPr>
              <w:spacing w:line="256" w:lineRule="auto"/>
              <w:ind w:right="29"/>
              <w:jc w:val="center"/>
              <w:rPr>
                <w:rFonts w:ascii="Times New Roman" w:hAnsi="Times New Roman"/>
                <w:color w:val="000000"/>
                <w:sz w:val="28"/>
              </w:rPr>
            </w:pPr>
            <w:r>
              <w:rPr>
                <w:rFonts w:ascii="Times New Roman" w:hAnsi="Times New Roman"/>
                <w:color w:val="000000"/>
                <w:sz w:val="24"/>
              </w:rPr>
              <w:t>–</w:t>
            </w:r>
            <w:r w:rsidR="006229DE" w:rsidRPr="006229DE">
              <w:rPr>
                <w:rFonts w:ascii="Times New Roman" w:hAnsi="Times New Roman"/>
                <w:color w:val="000000"/>
                <w:sz w:val="24"/>
              </w:rPr>
              <w:t xml:space="preserve">2106 </w:t>
            </w:r>
          </w:p>
        </w:tc>
        <w:tc>
          <w:tcPr>
            <w:tcW w:w="99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60"/>
              <w:rPr>
                <w:rFonts w:ascii="Times New Roman" w:hAnsi="Times New Roman"/>
                <w:color w:val="000000"/>
                <w:sz w:val="28"/>
              </w:rPr>
            </w:pPr>
            <w:r w:rsidRPr="006229DE">
              <w:rPr>
                <w:rFonts w:ascii="Times New Roman" w:hAnsi="Times New Roman"/>
                <w:color w:val="000000"/>
                <w:sz w:val="24"/>
              </w:rPr>
              <w:t xml:space="preserve">160,14 </w:t>
            </w:r>
          </w:p>
        </w:tc>
        <w:tc>
          <w:tcPr>
            <w:tcW w:w="95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1"/>
              <w:jc w:val="center"/>
              <w:rPr>
                <w:rFonts w:ascii="Times New Roman" w:hAnsi="Times New Roman"/>
                <w:color w:val="000000"/>
                <w:sz w:val="28"/>
              </w:rPr>
            </w:pPr>
            <w:r w:rsidRPr="006229DE">
              <w:rPr>
                <w:rFonts w:ascii="Times New Roman" w:hAnsi="Times New Roman"/>
                <w:color w:val="000000"/>
                <w:sz w:val="24"/>
              </w:rPr>
              <w:t xml:space="preserve">22,46 </w:t>
            </w:r>
          </w:p>
        </w:tc>
      </w:tr>
      <w:tr w:rsidR="006229DE" w:rsidRPr="006229DE" w:rsidTr="000D7280">
        <w:trPr>
          <w:trHeight w:val="756"/>
        </w:trPr>
        <w:tc>
          <w:tcPr>
            <w:tcW w:w="1998" w:type="dxa"/>
            <w:tcBorders>
              <w:top w:val="single" w:sz="8" w:space="0" w:color="000000"/>
              <w:left w:val="single" w:sz="8" w:space="0" w:color="000000"/>
              <w:bottom w:val="single" w:sz="8" w:space="0" w:color="000000"/>
              <w:right w:val="single" w:sz="8" w:space="0" w:color="000000"/>
            </w:tcBorders>
            <w:vAlign w:val="center"/>
            <w:hideMark/>
          </w:tcPr>
          <w:p w:rsidR="006229DE" w:rsidRPr="006229DE" w:rsidRDefault="006229DE" w:rsidP="006229DE">
            <w:pPr>
              <w:spacing w:line="256" w:lineRule="auto"/>
              <w:rPr>
                <w:rFonts w:ascii="Times New Roman" w:hAnsi="Times New Roman"/>
                <w:color w:val="000000"/>
                <w:sz w:val="28"/>
              </w:rPr>
            </w:pPr>
            <w:r w:rsidRPr="006229DE">
              <w:rPr>
                <w:rFonts w:ascii="Times New Roman" w:hAnsi="Times New Roman"/>
                <w:color w:val="000000"/>
                <w:sz w:val="24"/>
              </w:rPr>
              <w:t xml:space="preserve">Управленческие расходы </w:t>
            </w:r>
          </w:p>
        </w:tc>
        <w:tc>
          <w:tcPr>
            <w:tcW w:w="1136"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8"/>
              <w:jc w:val="center"/>
              <w:rPr>
                <w:rFonts w:ascii="Times New Roman" w:hAnsi="Times New Roman"/>
                <w:color w:val="000000"/>
                <w:sz w:val="28"/>
              </w:rPr>
            </w:pPr>
            <w:r w:rsidRPr="006229DE">
              <w:rPr>
                <w:rFonts w:ascii="Times New Roman" w:hAnsi="Times New Roman"/>
                <w:color w:val="000000"/>
                <w:sz w:val="24"/>
              </w:rPr>
              <w:t xml:space="preserve">84666 </w:t>
            </w:r>
          </w:p>
        </w:tc>
        <w:tc>
          <w:tcPr>
            <w:tcW w:w="991"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86"/>
              <w:rPr>
                <w:rFonts w:ascii="Times New Roman" w:hAnsi="Times New Roman"/>
                <w:color w:val="000000"/>
                <w:sz w:val="28"/>
              </w:rPr>
            </w:pPr>
            <w:r w:rsidRPr="006229DE">
              <w:rPr>
                <w:rFonts w:ascii="Times New Roman" w:hAnsi="Times New Roman"/>
                <w:color w:val="000000"/>
                <w:sz w:val="24"/>
              </w:rPr>
              <w:t xml:space="preserve">95701 </w:t>
            </w:r>
          </w:p>
        </w:tc>
        <w:tc>
          <w:tcPr>
            <w:tcW w:w="1133"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7"/>
              <w:jc w:val="center"/>
              <w:rPr>
                <w:rFonts w:ascii="Times New Roman" w:hAnsi="Times New Roman"/>
                <w:color w:val="000000"/>
                <w:sz w:val="28"/>
              </w:rPr>
            </w:pPr>
            <w:r w:rsidRPr="006229DE">
              <w:rPr>
                <w:rFonts w:ascii="Times New Roman" w:hAnsi="Times New Roman"/>
                <w:color w:val="000000"/>
                <w:sz w:val="24"/>
              </w:rPr>
              <w:t xml:space="preserve">91969 </w:t>
            </w:r>
          </w:p>
        </w:tc>
        <w:tc>
          <w:tcPr>
            <w:tcW w:w="1135" w:type="dxa"/>
            <w:tcBorders>
              <w:top w:val="single" w:sz="8" w:space="0" w:color="000000"/>
              <w:left w:val="single" w:sz="8" w:space="0" w:color="000000"/>
              <w:bottom w:val="single" w:sz="8" w:space="0" w:color="000000"/>
              <w:right w:val="single" w:sz="8" w:space="0" w:color="000000"/>
            </w:tcBorders>
            <w:hideMark/>
          </w:tcPr>
          <w:p w:rsidR="006229DE" w:rsidRPr="006229DE" w:rsidRDefault="00794211" w:rsidP="006229DE">
            <w:pPr>
              <w:spacing w:line="256" w:lineRule="auto"/>
              <w:ind w:left="60"/>
              <w:rPr>
                <w:rFonts w:ascii="Times New Roman" w:hAnsi="Times New Roman"/>
                <w:color w:val="000000"/>
                <w:sz w:val="28"/>
              </w:rPr>
            </w:pPr>
            <w:r>
              <w:rPr>
                <w:rFonts w:ascii="Times New Roman" w:hAnsi="Times New Roman"/>
                <w:color w:val="000000"/>
                <w:sz w:val="24"/>
              </w:rPr>
              <w:t>–</w:t>
            </w:r>
            <w:r w:rsidR="006229DE" w:rsidRPr="006229DE">
              <w:rPr>
                <w:rFonts w:ascii="Times New Roman" w:hAnsi="Times New Roman"/>
                <w:color w:val="000000"/>
                <w:sz w:val="24"/>
              </w:rPr>
              <w:t xml:space="preserve">180367 </w:t>
            </w:r>
          </w:p>
        </w:tc>
        <w:tc>
          <w:tcPr>
            <w:tcW w:w="113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101"/>
              <w:rPr>
                <w:rFonts w:ascii="Times New Roman" w:hAnsi="Times New Roman"/>
                <w:color w:val="000000"/>
                <w:sz w:val="28"/>
              </w:rPr>
            </w:pPr>
            <w:r w:rsidRPr="006229DE">
              <w:rPr>
                <w:rFonts w:ascii="Times New Roman" w:hAnsi="Times New Roman"/>
                <w:color w:val="000000"/>
                <w:sz w:val="24"/>
              </w:rPr>
              <w:t xml:space="preserve">187670 </w:t>
            </w:r>
          </w:p>
        </w:tc>
        <w:tc>
          <w:tcPr>
            <w:tcW w:w="99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60"/>
              <w:rPr>
                <w:rFonts w:ascii="Times New Roman" w:hAnsi="Times New Roman"/>
                <w:color w:val="000000"/>
                <w:sz w:val="28"/>
              </w:rPr>
            </w:pPr>
            <w:r w:rsidRPr="006229DE">
              <w:rPr>
                <w:rFonts w:ascii="Times New Roman" w:hAnsi="Times New Roman"/>
                <w:color w:val="000000"/>
                <w:sz w:val="24"/>
              </w:rPr>
              <w:t xml:space="preserve">113,03 </w:t>
            </w:r>
          </w:p>
        </w:tc>
        <w:tc>
          <w:tcPr>
            <w:tcW w:w="95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1"/>
              <w:jc w:val="center"/>
              <w:rPr>
                <w:rFonts w:ascii="Times New Roman" w:hAnsi="Times New Roman"/>
                <w:color w:val="000000"/>
                <w:sz w:val="28"/>
              </w:rPr>
            </w:pPr>
            <w:r w:rsidRPr="006229DE">
              <w:rPr>
                <w:rFonts w:ascii="Times New Roman" w:hAnsi="Times New Roman"/>
                <w:color w:val="000000"/>
                <w:sz w:val="24"/>
              </w:rPr>
              <w:t xml:space="preserve">96,10 </w:t>
            </w:r>
          </w:p>
        </w:tc>
      </w:tr>
      <w:tr w:rsidR="006229DE" w:rsidRPr="006229DE" w:rsidTr="000D7280">
        <w:trPr>
          <w:trHeight w:val="571"/>
        </w:trPr>
        <w:tc>
          <w:tcPr>
            <w:tcW w:w="199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rPr>
                <w:rFonts w:ascii="Times New Roman" w:hAnsi="Times New Roman"/>
                <w:color w:val="000000"/>
                <w:sz w:val="28"/>
              </w:rPr>
            </w:pPr>
            <w:r w:rsidRPr="006229DE">
              <w:rPr>
                <w:rFonts w:ascii="Times New Roman" w:hAnsi="Times New Roman"/>
                <w:color w:val="000000"/>
                <w:sz w:val="24"/>
              </w:rPr>
              <w:t xml:space="preserve">Прибыль от продаж </w:t>
            </w:r>
          </w:p>
        </w:tc>
        <w:tc>
          <w:tcPr>
            <w:tcW w:w="1136"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8"/>
              <w:jc w:val="center"/>
              <w:rPr>
                <w:rFonts w:ascii="Times New Roman" w:hAnsi="Times New Roman"/>
                <w:color w:val="000000"/>
                <w:sz w:val="28"/>
              </w:rPr>
            </w:pPr>
            <w:r w:rsidRPr="006229DE">
              <w:rPr>
                <w:rFonts w:ascii="Times New Roman" w:hAnsi="Times New Roman"/>
                <w:color w:val="000000"/>
                <w:sz w:val="24"/>
              </w:rPr>
              <w:t xml:space="preserve">7133 </w:t>
            </w:r>
          </w:p>
        </w:tc>
        <w:tc>
          <w:tcPr>
            <w:tcW w:w="991"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4"/>
              <w:jc w:val="center"/>
              <w:rPr>
                <w:rFonts w:ascii="Times New Roman" w:hAnsi="Times New Roman"/>
                <w:color w:val="000000"/>
                <w:sz w:val="28"/>
              </w:rPr>
            </w:pPr>
            <w:r w:rsidRPr="006229DE">
              <w:rPr>
                <w:rFonts w:ascii="Times New Roman" w:hAnsi="Times New Roman"/>
                <w:color w:val="000000"/>
                <w:sz w:val="24"/>
              </w:rPr>
              <w:t xml:space="preserve">5593 </w:t>
            </w:r>
          </w:p>
        </w:tc>
        <w:tc>
          <w:tcPr>
            <w:tcW w:w="1133"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7"/>
              <w:jc w:val="center"/>
              <w:rPr>
                <w:rFonts w:ascii="Times New Roman" w:hAnsi="Times New Roman"/>
                <w:color w:val="000000"/>
                <w:sz w:val="28"/>
              </w:rPr>
            </w:pPr>
            <w:r w:rsidRPr="006229DE">
              <w:rPr>
                <w:rFonts w:ascii="Times New Roman" w:hAnsi="Times New Roman"/>
                <w:color w:val="000000"/>
                <w:sz w:val="24"/>
              </w:rPr>
              <w:t xml:space="preserve">4782 </w:t>
            </w:r>
          </w:p>
        </w:tc>
        <w:tc>
          <w:tcPr>
            <w:tcW w:w="1135" w:type="dxa"/>
            <w:tcBorders>
              <w:top w:val="single" w:sz="8" w:space="0" w:color="000000"/>
              <w:left w:val="single" w:sz="8" w:space="0" w:color="000000"/>
              <w:bottom w:val="single" w:sz="8" w:space="0" w:color="000000"/>
              <w:right w:val="single" w:sz="8" w:space="0" w:color="000000"/>
            </w:tcBorders>
            <w:hideMark/>
          </w:tcPr>
          <w:p w:rsidR="006229DE" w:rsidRPr="006229DE" w:rsidRDefault="00794211" w:rsidP="006229DE">
            <w:pPr>
              <w:spacing w:line="256" w:lineRule="auto"/>
              <w:ind w:right="31"/>
              <w:jc w:val="center"/>
              <w:rPr>
                <w:rFonts w:ascii="Times New Roman" w:hAnsi="Times New Roman"/>
                <w:color w:val="000000"/>
                <w:sz w:val="28"/>
              </w:rPr>
            </w:pPr>
            <w:r>
              <w:rPr>
                <w:rFonts w:ascii="Times New Roman" w:hAnsi="Times New Roman"/>
                <w:color w:val="000000"/>
                <w:sz w:val="24"/>
              </w:rPr>
              <w:t>–</w:t>
            </w:r>
            <w:r w:rsidR="006229DE" w:rsidRPr="006229DE">
              <w:rPr>
                <w:rFonts w:ascii="Times New Roman" w:hAnsi="Times New Roman"/>
                <w:color w:val="000000"/>
                <w:sz w:val="24"/>
              </w:rPr>
              <w:t xml:space="preserve">1540 </w:t>
            </w:r>
          </w:p>
        </w:tc>
        <w:tc>
          <w:tcPr>
            <w:tcW w:w="1134" w:type="dxa"/>
            <w:tcBorders>
              <w:top w:val="single" w:sz="8" w:space="0" w:color="000000"/>
              <w:left w:val="single" w:sz="8" w:space="0" w:color="000000"/>
              <w:bottom w:val="single" w:sz="8" w:space="0" w:color="000000"/>
              <w:right w:val="single" w:sz="8" w:space="0" w:color="000000"/>
            </w:tcBorders>
            <w:hideMark/>
          </w:tcPr>
          <w:p w:rsidR="006229DE" w:rsidRPr="006229DE" w:rsidRDefault="00794211" w:rsidP="006229DE">
            <w:pPr>
              <w:spacing w:line="256" w:lineRule="auto"/>
              <w:ind w:right="29"/>
              <w:jc w:val="center"/>
              <w:rPr>
                <w:rFonts w:ascii="Times New Roman" w:hAnsi="Times New Roman"/>
                <w:color w:val="000000"/>
                <w:sz w:val="28"/>
              </w:rPr>
            </w:pPr>
            <w:r>
              <w:rPr>
                <w:rFonts w:ascii="Times New Roman" w:hAnsi="Times New Roman"/>
                <w:color w:val="000000"/>
                <w:sz w:val="24"/>
              </w:rPr>
              <w:t>–</w:t>
            </w:r>
            <w:r w:rsidR="006229DE" w:rsidRPr="006229DE">
              <w:rPr>
                <w:rFonts w:ascii="Times New Roman" w:hAnsi="Times New Roman"/>
                <w:color w:val="000000"/>
                <w:sz w:val="24"/>
              </w:rPr>
              <w:t xml:space="preserve">811 </w:t>
            </w:r>
          </w:p>
        </w:tc>
        <w:tc>
          <w:tcPr>
            <w:tcW w:w="99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9"/>
              <w:jc w:val="center"/>
              <w:rPr>
                <w:rFonts w:ascii="Times New Roman" w:hAnsi="Times New Roman"/>
                <w:color w:val="000000"/>
                <w:sz w:val="28"/>
              </w:rPr>
            </w:pPr>
            <w:r w:rsidRPr="006229DE">
              <w:rPr>
                <w:rFonts w:ascii="Times New Roman" w:hAnsi="Times New Roman"/>
                <w:color w:val="000000"/>
                <w:sz w:val="24"/>
              </w:rPr>
              <w:t xml:space="preserve">78,41 </w:t>
            </w:r>
          </w:p>
        </w:tc>
        <w:tc>
          <w:tcPr>
            <w:tcW w:w="95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1"/>
              <w:jc w:val="center"/>
              <w:rPr>
                <w:rFonts w:ascii="Times New Roman" w:hAnsi="Times New Roman"/>
                <w:color w:val="000000"/>
                <w:sz w:val="28"/>
              </w:rPr>
            </w:pPr>
            <w:r w:rsidRPr="006229DE">
              <w:rPr>
                <w:rFonts w:ascii="Times New Roman" w:hAnsi="Times New Roman"/>
                <w:color w:val="000000"/>
                <w:sz w:val="24"/>
              </w:rPr>
              <w:t xml:space="preserve">85,50 </w:t>
            </w:r>
          </w:p>
        </w:tc>
      </w:tr>
      <w:tr w:rsidR="006229DE" w:rsidRPr="006229DE" w:rsidTr="000D7280">
        <w:trPr>
          <w:trHeight w:val="847"/>
        </w:trPr>
        <w:tc>
          <w:tcPr>
            <w:tcW w:w="199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rPr>
                <w:rFonts w:ascii="Times New Roman" w:hAnsi="Times New Roman"/>
                <w:color w:val="000000"/>
                <w:sz w:val="28"/>
              </w:rPr>
            </w:pPr>
            <w:r w:rsidRPr="006229DE">
              <w:rPr>
                <w:rFonts w:ascii="Times New Roman" w:hAnsi="Times New Roman"/>
                <w:color w:val="000000"/>
                <w:sz w:val="24"/>
              </w:rPr>
              <w:t xml:space="preserve">Прибыль </w:t>
            </w:r>
            <w:proofErr w:type="gramStart"/>
            <w:r w:rsidRPr="006229DE">
              <w:rPr>
                <w:rFonts w:ascii="Times New Roman" w:hAnsi="Times New Roman"/>
                <w:color w:val="000000"/>
                <w:sz w:val="24"/>
              </w:rPr>
              <w:t>до</w:t>
            </w:r>
            <w:proofErr w:type="gramEnd"/>
            <w:r w:rsidRPr="006229DE">
              <w:rPr>
                <w:rFonts w:ascii="Times New Roman" w:hAnsi="Times New Roman"/>
                <w:color w:val="000000"/>
                <w:sz w:val="24"/>
              </w:rPr>
              <w:t xml:space="preserve"> </w:t>
            </w:r>
          </w:p>
          <w:p w:rsidR="006229DE" w:rsidRPr="006229DE" w:rsidRDefault="006229DE" w:rsidP="006229DE">
            <w:pPr>
              <w:spacing w:after="6" w:line="256" w:lineRule="auto"/>
              <w:rPr>
                <w:rFonts w:ascii="Times New Roman" w:hAnsi="Times New Roman"/>
                <w:color w:val="000000"/>
                <w:sz w:val="28"/>
              </w:rPr>
            </w:pPr>
            <w:proofErr w:type="spellStart"/>
            <w:r w:rsidRPr="006229DE">
              <w:rPr>
                <w:rFonts w:ascii="Times New Roman" w:hAnsi="Times New Roman"/>
                <w:color w:val="000000"/>
                <w:sz w:val="24"/>
              </w:rPr>
              <w:t>налогообложени</w:t>
            </w:r>
            <w:proofErr w:type="spellEnd"/>
          </w:p>
          <w:p w:rsidR="006229DE" w:rsidRPr="006229DE" w:rsidRDefault="006229DE" w:rsidP="006229DE">
            <w:pPr>
              <w:spacing w:line="256" w:lineRule="auto"/>
              <w:rPr>
                <w:rFonts w:ascii="Times New Roman" w:hAnsi="Times New Roman"/>
                <w:color w:val="000000"/>
                <w:sz w:val="28"/>
              </w:rPr>
            </w:pPr>
            <w:r w:rsidRPr="006229DE">
              <w:rPr>
                <w:rFonts w:ascii="Times New Roman" w:hAnsi="Times New Roman"/>
                <w:color w:val="000000"/>
                <w:sz w:val="24"/>
              </w:rPr>
              <w:t xml:space="preserve">я </w:t>
            </w:r>
          </w:p>
        </w:tc>
        <w:tc>
          <w:tcPr>
            <w:tcW w:w="1136"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8"/>
              <w:jc w:val="center"/>
              <w:rPr>
                <w:rFonts w:ascii="Times New Roman" w:hAnsi="Times New Roman"/>
                <w:color w:val="000000"/>
                <w:sz w:val="28"/>
              </w:rPr>
            </w:pPr>
            <w:r w:rsidRPr="006229DE">
              <w:rPr>
                <w:rFonts w:ascii="Times New Roman" w:hAnsi="Times New Roman"/>
                <w:color w:val="000000"/>
                <w:sz w:val="24"/>
              </w:rPr>
              <w:t xml:space="preserve">1084 </w:t>
            </w:r>
          </w:p>
        </w:tc>
        <w:tc>
          <w:tcPr>
            <w:tcW w:w="991"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4"/>
              <w:jc w:val="center"/>
              <w:rPr>
                <w:rFonts w:ascii="Times New Roman" w:hAnsi="Times New Roman"/>
                <w:color w:val="000000"/>
                <w:sz w:val="28"/>
              </w:rPr>
            </w:pPr>
            <w:r w:rsidRPr="006229DE">
              <w:rPr>
                <w:rFonts w:ascii="Times New Roman" w:hAnsi="Times New Roman"/>
                <w:color w:val="000000"/>
                <w:sz w:val="24"/>
              </w:rPr>
              <w:t xml:space="preserve">1088 </w:t>
            </w:r>
          </w:p>
        </w:tc>
        <w:tc>
          <w:tcPr>
            <w:tcW w:w="1133"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7"/>
              <w:jc w:val="center"/>
              <w:rPr>
                <w:rFonts w:ascii="Times New Roman" w:hAnsi="Times New Roman"/>
                <w:color w:val="000000"/>
                <w:sz w:val="28"/>
              </w:rPr>
            </w:pPr>
            <w:r w:rsidRPr="006229DE">
              <w:rPr>
                <w:rFonts w:ascii="Times New Roman" w:hAnsi="Times New Roman"/>
                <w:color w:val="000000"/>
                <w:sz w:val="24"/>
              </w:rPr>
              <w:t xml:space="preserve">1063 </w:t>
            </w:r>
          </w:p>
        </w:tc>
        <w:tc>
          <w:tcPr>
            <w:tcW w:w="1135"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9"/>
              <w:jc w:val="center"/>
              <w:rPr>
                <w:rFonts w:ascii="Times New Roman" w:hAnsi="Times New Roman"/>
                <w:color w:val="000000"/>
                <w:sz w:val="28"/>
              </w:rPr>
            </w:pPr>
            <w:r w:rsidRPr="006229DE">
              <w:rPr>
                <w:rFonts w:ascii="Times New Roman" w:hAnsi="Times New Roman"/>
                <w:color w:val="000000"/>
                <w:sz w:val="24"/>
              </w:rPr>
              <w:t xml:space="preserve">4 </w:t>
            </w:r>
          </w:p>
        </w:tc>
        <w:tc>
          <w:tcPr>
            <w:tcW w:w="1134" w:type="dxa"/>
            <w:tcBorders>
              <w:top w:val="single" w:sz="8" w:space="0" w:color="000000"/>
              <w:left w:val="single" w:sz="8" w:space="0" w:color="000000"/>
              <w:bottom w:val="single" w:sz="8" w:space="0" w:color="000000"/>
              <w:right w:val="single" w:sz="8" w:space="0" w:color="000000"/>
            </w:tcBorders>
            <w:hideMark/>
          </w:tcPr>
          <w:p w:rsidR="006229DE" w:rsidRPr="006229DE" w:rsidRDefault="00794211" w:rsidP="006229DE">
            <w:pPr>
              <w:spacing w:line="256" w:lineRule="auto"/>
              <w:ind w:right="29"/>
              <w:jc w:val="center"/>
              <w:rPr>
                <w:rFonts w:ascii="Times New Roman" w:hAnsi="Times New Roman"/>
                <w:color w:val="000000"/>
                <w:sz w:val="28"/>
              </w:rPr>
            </w:pPr>
            <w:r>
              <w:rPr>
                <w:rFonts w:ascii="Times New Roman" w:hAnsi="Times New Roman"/>
                <w:color w:val="000000"/>
                <w:sz w:val="24"/>
              </w:rPr>
              <w:t>–</w:t>
            </w:r>
            <w:r w:rsidR="006229DE" w:rsidRPr="006229DE">
              <w:rPr>
                <w:rFonts w:ascii="Times New Roman" w:hAnsi="Times New Roman"/>
                <w:color w:val="000000"/>
                <w:sz w:val="24"/>
              </w:rPr>
              <w:t xml:space="preserve">25 </w:t>
            </w:r>
          </w:p>
        </w:tc>
        <w:tc>
          <w:tcPr>
            <w:tcW w:w="99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60"/>
              <w:rPr>
                <w:rFonts w:ascii="Times New Roman" w:hAnsi="Times New Roman"/>
                <w:color w:val="000000"/>
                <w:sz w:val="28"/>
              </w:rPr>
            </w:pPr>
            <w:r w:rsidRPr="006229DE">
              <w:rPr>
                <w:rFonts w:ascii="Times New Roman" w:hAnsi="Times New Roman"/>
                <w:color w:val="000000"/>
                <w:sz w:val="24"/>
              </w:rPr>
              <w:t xml:space="preserve">100,37 </w:t>
            </w:r>
          </w:p>
        </w:tc>
        <w:tc>
          <w:tcPr>
            <w:tcW w:w="95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1"/>
              <w:jc w:val="center"/>
              <w:rPr>
                <w:rFonts w:ascii="Times New Roman" w:hAnsi="Times New Roman"/>
                <w:color w:val="000000"/>
                <w:sz w:val="28"/>
              </w:rPr>
            </w:pPr>
            <w:r w:rsidRPr="006229DE">
              <w:rPr>
                <w:rFonts w:ascii="Times New Roman" w:hAnsi="Times New Roman"/>
                <w:color w:val="000000"/>
                <w:sz w:val="24"/>
              </w:rPr>
              <w:t xml:space="preserve">97,70 </w:t>
            </w:r>
          </w:p>
        </w:tc>
      </w:tr>
      <w:tr w:rsidR="006229DE" w:rsidRPr="006229DE" w:rsidTr="000D7280">
        <w:trPr>
          <w:trHeight w:val="358"/>
        </w:trPr>
        <w:tc>
          <w:tcPr>
            <w:tcW w:w="199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jc w:val="both"/>
              <w:rPr>
                <w:rFonts w:ascii="Times New Roman" w:hAnsi="Times New Roman"/>
                <w:color w:val="000000"/>
                <w:sz w:val="28"/>
              </w:rPr>
            </w:pPr>
            <w:r w:rsidRPr="006229DE">
              <w:rPr>
                <w:rFonts w:ascii="Times New Roman" w:hAnsi="Times New Roman"/>
                <w:color w:val="000000"/>
                <w:sz w:val="24"/>
              </w:rPr>
              <w:t xml:space="preserve">Чистая прибыль  </w:t>
            </w:r>
          </w:p>
        </w:tc>
        <w:tc>
          <w:tcPr>
            <w:tcW w:w="1136"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8"/>
              <w:jc w:val="center"/>
              <w:rPr>
                <w:rFonts w:ascii="Times New Roman" w:hAnsi="Times New Roman"/>
                <w:color w:val="000000"/>
                <w:sz w:val="28"/>
              </w:rPr>
            </w:pPr>
            <w:r w:rsidRPr="006229DE">
              <w:rPr>
                <w:rFonts w:ascii="Times New Roman" w:hAnsi="Times New Roman"/>
                <w:color w:val="000000"/>
                <w:sz w:val="24"/>
              </w:rPr>
              <w:t xml:space="preserve">157 </w:t>
            </w:r>
          </w:p>
        </w:tc>
        <w:tc>
          <w:tcPr>
            <w:tcW w:w="991"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4"/>
              <w:jc w:val="center"/>
              <w:rPr>
                <w:rFonts w:ascii="Times New Roman" w:hAnsi="Times New Roman"/>
                <w:color w:val="000000"/>
                <w:sz w:val="28"/>
              </w:rPr>
            </w:pPr>
            <w:r w:rsidRPr="006229DE">
              <w:rPr>
                <w:rFonts w:ascii="Times New Roman" w:hAnsi="Times New Roman"/>
                <w:color w:val="000000"/>
                <w:sz w:val="24"/>
              </w:rPr>
              <w:t xml:space="preserve">77 </w:t>
            </w:r>
          </w:p>
        </w:tc>
        <w:tc>
          <w:tcPr>
            <w:tcW w:w="1133"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7"/>
              <w:jc w:val="center"/>
              <w:rPr>
                <w:rFonts w:ascii="Times New Roman" w:hAnsi="Times New Roman"/>
                <w:color w:val="000000"/>
                <w:sz w:val="28"/>
              </w:rPr>
            </w:pPr>
            <w:r w:rsidRPr="006229DE">
              <w:rPr>
                <w:rFonts w:ascii="Times New Roman" w:hAnsi="Times New Roman"/>
                <w:color w:val="000000"/>
                <w:sz w:val="24"/>
              </w:rPr>
              <w:t xml:space="preserve">95 </w:t>
            </w:r>
          </w:p>
        </w:tc>
        <w:tc>
          <w:tcPr>
            <w:tcW w:w="1135" w:type="dxa"/>
            <w:tcBorders>
              <w:top w:val="single" w:sz="8" w:space="0" w:color="000000"/>
              <w:left w:val="single" w:sz="8" w:space="0" w:color="000000"/>
              <w:bottom w:val="single" w:sz="8" w:space="0" w:color="000000"/>
              <w:right w:val="single" w:sz="8" w:space="0" w:color="000000"/>
            </w:tcBorders>
            <w:hideMark/>
          </w:tcPr>
          <w:p w:rsidR="006229DE" w:rsidRPr="006229DE" w:rsidRDefault="00794211" w:rsidP="006229DE">
            <w:pPr>
              <w:spacing w:line="256" w:lineRule="auto"/>
              <w:ind w:right="31"/>
              <w:jc w:val="center"/>
              <w:rPr>
                <w:rFonts w:ascii="Times New Roman" w:hAnsi="Times New Roman"/>
                <w:color w:val="000000"/>
                <w:sz w:val="28"/>
              </w:rPr>
            </w:pPr>
            <w:r>
              <w:rPr>
                <w:rFonts w:ascii="Times New Roman" w:hAnsi="Times New Roman"/>
                <w:color w:val="000000"/>
                <w:sz w:val="24"/>
              </w:rPr>
              <w:t>–</w:t>
            </w:r>
            <w:r w:rsidR="006229DE" w:rsidRPr="006229DE">
              <w:rPr>
                <w:rFonts w:ascii="Times New Roman" w:hAnsi="Times New Roman"/>
                <w:color w:val="000000"/>
                <w:sz w:val="24"/>
              </w:rPr>
              <w:t xml:space="preserve">80 </w:t>
            </w:r>
          </w:p>
        </w:tc>
        <w:tc>
          <w:tcPr>
            <w:tcW w:w="113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7"/>
              <w:jc w:val="center"/>
              <w:rPr>
                <w:rFonts w:ascii="Times New Roman" w:hAnsi="Times New Roman"/>
                <w:color w:val="000000"/>
                <w:sz w:val="28"/>
              </w:rPr>
            </w:pPr>
            <w:r w:rsidRPr="006229DE">
              <w:rPr>
                <w:rFonts w:ascii="Times New Roman" w:hAnsi="Times New Roman"/>
                <w:color w:val="000000"/>
                <w:sz w:val="24"/>
              </w:rPr>
              <w:t xml:space="preserve">18 </w:t>
            </w:r>
          </w:p>
        </w:tc>
        <w:tc>
          <w:tcPr>
            <w:tcW w:w="99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9"/>
              <w:jc w:val="center"/>
              <w:rPr>
                <w:rFonts w:ascii="Times New Roman" w:hAnsi="Times New Roman"/>
                <w:color w:val="000000"/>
                <w:sz w:val="28"/>
              </w:rPr>
            </w:pPr>
            <w:r w:rsidRPr="006229DE">
              <w:rPr>
                <w:rFonts w:ascii="Times New Roman" w:hAnsi="Times New Roman"/>
                <w:color w:val="000000"/>
                <w:sz w:val="24"/>
              </w:rPr>
              <w:t xml:space="preserve">49,04 </w:t>
            </w:r>
          </w:p>
        </w:tc>
        <w:tc>
          <w:tcPr>
            <w:tcW w:w="95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41"/>
              <w:rPr>
                <w:rFonts w:ascii="Times New Roman" w:hAnsi="Times New Roman"/>
                <w:color w:val="000000"/>
                <w:sz w:val="28"/>
              </w:rPr>
            </w:pPr>
            <w:r w:rsidRPr="006229DE">
              <w:rPr>
                <w:rFonts w:ascii="Times New Roman" w:hAnsi="Times New Roman"/>
                <w:color w:val="000000"/>
                <w:sz w:val="24"/>
              </w:rPr>
              <w:t xml:space="preserve">123,38 </w:t>
            </w:r>
          </w:p>
        </w:tc>
      </w:tr>
      <w:tr w:rsidR="006229DE" w:rsidRPr="006229DE" w:rsidTr="000D7280">
        <w:trPr>
          <w:trHeight w:val="571"/>
        </w:trPr>
        <w:tc>
          <w:tcPr>
            <w:tcW w:w="199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rPr>
                <w:rFonts w:ascii="Times New Roman" w:hAnsi="Times New Roman"/>
                <w:color w:val="000000"/>
                <w:sz w:val="28"/>
              </w:rPr>
            </w:pPr>
            <w:r w:rsidRPr="006229DE">
              <w:rPr>
                <w:rFonts w:ascii="Times New Roman" w:hAnsi="Times New Roman"/>
                <w:color w:val="000000"/>
                <w:sz w:val="24"/>
              </w:rPr>
              <w:t xml:space="preserve">Численность персонала </w:t>
            </w:r>
          </w:p>
        </w:tc>
        <w:tc>
          <w:tcPr>
            <w:tcW w:w="1136"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8"/>
              <w:jc w:val="center"/>
              <w:rPr>
                <w:rFonts w:ascii="Times New Roman" w:hAnsi="Times New Roman"/>
                <w:color w:val="000000"/>
                <w:sz w:val="28"/>
              </w:rPr>
            </w:pPr>
            <w:r w:rsidRPr="006229DE">
              <w:rPr>
                <w:rFonts w:ascii="Times New Roman" w:hAnsi="Times New Roman"/>
                <w:color w:val="000000"/>
                <w:sz w:val="24"/>
              </w:rPr>
              <w:t xml:space="preserve">52 </w:t>
            </w:r>
          </w:p>
        </w:tc>
        <w:tc>
          <w:tcPr>
            <w:tcW w:w="991"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4"/>
              <w:jc w:val="center"/>
              <w:rPr>
                <w:rFonts w:ascii="Times New Roman" w:hAnsi="Times New Roman"/>
                <w:color w:val="000000"/>
                <w:sz w:val="28"/>
              </w:rPr>
            </w:pPr>
            <w:r w:rsidRPr="006229DE">
              <w:rPr>
                <w:rFonts w:ascii="Times New Roman" w:hAnsi="Times New Roman"/>
                <w:color w:val="000000"/>
                <w:sz w:val="24"/>
              </w:rPr>
              <w:t xml:space="preserve">50 </w:t>
            </w:r>
          </w:p>
        </w:tc>
        <w:tc>
          <w:tcPr>
            <w:tcW w:w="1133"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7"/>
              <w:jc w:val="center"/>
              <w:rPr>
                <w:rFonts w:ascii="Times New Roman" w:hAnsi="Times New Roman"/>
                <w:color w:val="000000"/>
                <w:sz w:val="28"/>
              </w:rPr>
            </w:pPr>
            <w:r w:rsidRPr="006229DE">
              <w:rPr>
                <w:rFonts w:ascii="Times New Roman" w:hAnsi="Times New Roman"/>
                <w:color w:val="000000"/>
                <w:sz w:val="24"/>
              </w:rPr>
              <w:t xml:space="preserve">51 </w:t>
            </w:r>
          </w:p>
        </w:tc>
        <w:tc>
          <w:tcPr>
            <w:tcW w:w="1135" w:type="dxa"/>
            <w:tcBorders>
              <w:top w:val="single" w:sz="8" w:space="0" w:color="000000"/>
              <w:left w:val="single" w:sz="8" w:space="0" w:color="000000"/>
              <w:bottom w:val="single" w:sz="8" w:space="0" w:color="000000"/>
              <w:right w:val="single" w:sz="8" w:space="0" w:color="000000"/>
            </w:tcBorders>
            <w:hideMark/>
          </w:tcPr>
          <w:p w:rsidR="006229DE" w:rsidRPr="006229DE" w:rsidRDefault="00794211" w:rsidP="006229DE">
            <w:pPr>
              <w:spacing w:line="256" w:lineRule="auto"/>
              <w:ind w:right="31"/>
              <w:jc w:val="center"/>
              <w:rPr>
                <w:rFonts w:ascii="Times New Roman" w:hAnsi="Times New Roman"/>
                <w:color w:val="000000"/>
                <w:sz w:val="28"/>
              </w:rPr>
            </w:pPr>
            <w:r>
              <w:rPr>
                <w:rFonts w:ascii="Times New Roman" w:hAnsi="Times New Roman"/>
                <w:color w:val="000000"/>
                <w:sz w:val="24"/>
              </w:rPr>
              <w:t>–</w:t>
            </w:r>
            <w:r w:rsidR="006229DE" w:rsidRPr="006229DE">
              <w:rPr>
                <w:rFonts w:ascii="Times New Roman" w:hAnsi="Times New Roman"/>
                <w:color w:val="000000"/>
                <w:sz w:val="24"/>
              </w:rPr>
              <w:t xml:space="preserve">2 </w:t>
            </w:r>
          </w:p>
        </w:tc>
        <w:tc>
          <w:tcPr>
            <w:tcW w:w="113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7"/>
              <w:jc w:val="center"/>
              <w:rPr>
                <w:rFonts w:ascii="Times New Roman" w:hAnsi="Times New Roman"/>
                <w:color w:val="000000"/>
                <w:sz w:val="28"/>
              </w:rPr>
            </w:pPr>
            <w:r w:rsidRPr="006229DE">
              <w:rPr>
                <w:rFonts w:ascii="Times New Roman" w:hAnsi="Times New Roman"/>
                <w:color w:val="000000"/>
                <w:sz w:val="24"/>
              </w:rPr>
              <w:t xml:space="preserve">1 </w:t>
            </w:r>
          </w:p>
        </w:tc>
        <w:tc>
          <w:tcPr>
            <w:tcW w:w="99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9"/>
              <w:jc w:val="center"/>
              <w:rPr>
                <w:rFonts w:ascii="Times New Roman" w:hAnsi="Times New Roman"/>
                <w:color w:val="000000"/>
                <w:sz w:val="28"/>
              </w:rPr>
            </w:pPr>
            <w:r w:rsidRPr="006229DE">
              <w:rPr>
                <w:rFonts w:ascii="Times New Roman" w:hAnsi="Times New Roman"/>
                <w:color w:val="000000"/>
                <w:sz w:val="24"/>
              </w:rPr>
              <w:t xml:space="preserve">96,15 </w:t>
            </w:r>
          </w:p>
        </w:tc>
        <w:tc>
          <w:tcPr>
            <w:tcW w:w="95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41"/>
              <w:rPr>
                <w:rFonts w:ascii="Times New Roman" w:hAnsi="Times New Roman"/>
                <w:color w:val="000000"/>
                <w:sz w:val="28"/>
              </w:rPr>
            </w:pPr>
            <w:r w:rsidRPr="006229DE">
              <w:rPr>
                <w:rFonts w:ascii="Times New Roman" w:hAnsi="Times New Roman"/>
                <w:color w:val="000000"/>
                <w:sz w:val="24"/>
              </w:rPr>
              <w:t xml:space="preserve">102,00 </w:t>
            </w:r>
          </w:p>
        </w:tc>
      </w:tr>
      <w:tr w:rsidR="006229DE" w:rsidRPr="006229DE" w:rsidTr="000D7280">
        <w:trPr>
          <w:trHeight w:val="574"/>
        </w:trPr>
        <w:tc>
          <w:tcPr>
            <w:tcW w:w="199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rPr>
                <w:rFonts w:ascii="Times New Roman" w:hAnsi="Times New Roman"/>
                <w:color w:val="000000"/>
                <w:sz w:val="28"/>
              </w:rPr>
            </w:pPr>
            <w:r w:rsidRPr="006229DE">
              <w:rPr>
                <w:rFonts w:ascii="Times New Roman" w:hAnsi="Times New Roman"/>
                <w:color w:val="000000"/>
                <w:sz w:val="24"/>
              </w:rPr>
              <w:t xml:space="preserve">Основные средства </w:t>
            </w:r>
          </w:p>
        </w:tc>
        <w:tc>
          <w:tcPr>
            <w:tcW w:w="1136"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8"/>
              <w:jc w:val="center"/>
              <w:rPr>
                <w:rFonts w:ascii="Times New Roman" w:hAnsi="Times New Roman"/>
                <w:color w:val="000000"/>
                <w:sz w:val="28"/>
              </w:rPr>
            </w:pPr>
            <w:r w:rsidRPr="006229DE">
              <w:rPr>
                <w:rFonts w:ascii="Times New Roman" w:hAnsi="Times New Roman"/>
                <w:color w:val="000000"/>
                <w:sz w:val="24"/>
              </w:rPr>
              <w:t xml:space="preserve">4451 </w:t>
            </w:r>
          </w:p>
        </w:tc>
        <w:tc>
          <w:tcPr>
            <w:tcW w:w="991"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4"/>
              <w:jc w:val="center"/>
              <w:rPr>
                <w:rFonts w:ascii="Times New Roman" w:hAnsi="Times New Roman"/>
                <w:color w:val="000000"/>
                <w:sz w:val="28"/>
              </w:rPr>
            </w:pPr>
            <w:r w:rsidRPr="006229DE">
              <w:rPr>
                <w:rFonts w:ascii="Times New Roman" w:hAnsi="Times New Roman"/>
                <w:color w:val="000000"/>
                <w:sz w:val="24"/>
              </w:rPr>
              <w:t xml:space="preserve">4739 </w:t>
            </w:r>
          </w:p>
        </w:tc>
        <w:tc>
          <w:tcPr>
            <w:tcW w:w="1133"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7"/>
              <w:jc w:val="center"/>
              <w:rPr>
                <w:rFonts w:ascii="Times New Roman" w:hAnsi="Times New Roman"/>
                <w:color w:val="000000"/>
                <w:sz w:val="28"/>
              </w:rPr>
            </w:pPr>
            <w:r w:rsidRPr="006229DE">
              <w:rPr>
                <w:rFonts w:ascii="Times New Roman" w:hAnsi="Times New Roman"/>
                <w:color w:val="000000"/>
                <w:sz w:val="24"/>
              </w:rPr>
              <w:t xml:space="preserve">3152 </w:t>
            </w:r>
          </w:p>
        </w:tc>
        <w:tc>
          <w:tcPr>
            <w:tcW w:w="1135"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9"/>
              <w:jc w:val="center"/>
              <w:rPr>
                <w:rFonts w:ascii="Times New Roman" w:hAnsi="Times New Roman"/>
                <w:color w:val="000000"/>
                <w:sz w:val="28"/>
              </w:rPr>
            </w:pPr>
            <w:r w:rsidRPr="006229DE">
              <w:rPr>
                <w:rFonts w:ascii="Times New Roman" w:hAnsi="Times New Roman"/>
                <w:color w:val="000000"/>
                <w:sz w:val="24"/>
              </w:rPr>
              <w:t xml:space="preserve">288 </w:t>
            </w:r>
          </w:p>
        </w:tc>
        <w:tc>
          <w:tcPr>
            <w:tcW w:w="1134" w:type="dxa"/>
            <w:tcBorders>
              <w:top w:val="single" w:sz="8" w:space="0" w:color="000000"/>
              <w:left w:val="single" w:sz="8" w:space="0" w:color="000000"/>
              <w:bottom w:val="single" w:sz="8" w:space="0" w:color="000000"/>
              <w:right w:val="single" w:sz="8" w:space="0" w:color="000000"/>
            </w:tcBorders>
            <w:hideMark/>
          </w:tcPr>
          <w:p w:rsidR="006229DE" w:rsidRPr="006229DE" w:rsidRDefault="00794211" w:rsidP="006229DE">
            <w:pPr>
              <w:spacing w:line="256" w:lineRule="auto"/>
              <w:ind w:right="29"/>
              <w:jc w:val="center"/>
              <w:rPr>
                <w:rFonts w:ascii="Times New Roman" w:hAnsi="Times New Roman"/>
                <w:color w:val="000000"/>
                <w:sz w:val="28"/>
              </w:rPr>
            </w:pPr>
            <w:r>
              <w:rPr>
                <w:rFonts w:ascii="Times New Roman" w:hAnsi="Times New Roman"/>
                <w:color w:val="000000"/>
                <w:sz w:val="24"/>
              </w:rPr>
              <w:t>–</w:t>
            </w:r>
            <w:r w:rsidR="006229DE" w:rsidRPr="006229DE">
              <w:rPr>
                <w:rFonts w:ascii="Times New Roman" w:hAnsi="Times New Roman"/>
                <w:color w:val="000000"/>
                <w:sz w:val="24"/>
              </w:rPr>
              <w:t xml:space="preserve">1587 </w:t>
            </w:r>
          </w:p>
        </w:tc>
        <w:tc>
          <w:tcPr>
            <w:tcW w:w="99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60"/>
              <w:rPr>
                <w:rFonts w:ascii="Times New Roman" w:hAnsi="Times New Roman"/>
                <w:color w:val="000000"/>
                <w:sz w:val="28"/>
              </w:rPr>
            </w:pPr>
            <w:r w:rsidRPr="006229DE">
              <w:rPr>
                <w:rFonts w:ascii="Times New Roman" w:hAnsi="Times New Roman"/>
                <w:color w:val="000000"/>
                <w:sz w:val="24"/>
              </w:rPr>
              <w:t xml:space="preserve">106,47 </w:t>
            </w:r>
          </w:p>
        </w:tc>
        <w:tc>
          <w:tcPr>
            <w:tcW w:w="95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1"/>
              <w:jc w:val="center"/>
              <w:rPr>
                <w:rFonts w:ascii="Times New Roman" w:hAnsi="Times New Roman"/>
                <w:color w:val="000000"/>
                <w:sz w:val="28"/>
              </w:rPr>
            </w:pPr>
            <w:r w:rsidRPr="006229DE">
              <w:rPr>
                <w:rFonts w:ascii="Times New Roman" w:hAnsi="Times New Roman"/>
                <w:color w:val="000000"/>
                <w:sz w:val="24"/>
              </w:rPr>
              <w:t xml:space="preserve">66,51 </w:t>
            </w:r>
          </w:p>
        </w:tc>
      </w:tr>
      <w:tr w:rsidR="006229DE" w:rsidRPr="006229DE" w:rsidTr="000D7280">
        <w:trPr>
          <w:trHeight w:val="350"/>
        </w:trPr>
        <w:tc>
          <w:tcPr>
            <w:tcW w:w="199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rPr>
                <w:rFonts w:ascii="Times New Roman" w:hAnsi="Times New Roman"/>
                <w:color w:val="000000"/>
                <w:sz w:val="28"/>
              </w:rPr>
            </w:pPr>
            <w:r w:rsidRPr="006229DE">
              <w:rPr>
                <w:rFonts w:ascii="Times New Roman" w:hAnsi="Times New Roman"/>
                <w:color w:val="000000"/>
                <w:sz w:val="24"/>
              </w:rPr>
              <w:t xml:space="preserve">Запасы </w:t>
            </w:r>
          </w:p>
        </w:tc>
        <w:tc>
          <w:tcPr>
            <w:tcW w:w="1136"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8"/>
              <w:jc w:val="center"/>
              <w:rPr>
                <w:rFonts w:ascii="Times New Roman" w:hAnsi="Times New Roman"/>
                <w:color w:val="000000"/>
                <w:sz w:val="28"/>
              </w:rPr>
            </w:pPr>
            <w:r w:rsidRPr="006229DE">
              <w:rPr>
                <w:rFonts w:ascii="Times New Roman" w:hAnsi="Times New Roman"/>
                <w:color w:val="000000"/>
                <w:sz w:val="24"/>
              </w:rPr>
              <w:t xml:space="preserve">874 </w:t>
            </w:r>
          </w:p>
        </w:tc>
        <w:tc>
          <w:tcPr>
            <w:tcW w:w="991"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4"/>
              <w:jc w:val="center"/>
              <w:rPr>
                <w:rFonts w:ascii="Times New Roman" w:hAnsi="Times New Roman"/>
                <w:color w:val="000000"/>
                <w:sz w:val="28"/>
              </w:rPr>
            </w:pPr>
            <w:r w:rsidRPr="006229DE">
              <w:rPr>
                <w:rFonts w:ascii="Times New Roman" w:hAnsi="Times New Roman"/>
                <w:color w:val="000000"/>
                <w:sz w:val="24"/>
              </w:rPr>
              <w:t xml:space="preserve">764 </w:t>
            </w:r>
          </w:p>
        </w:tc>
        <w:tc>
          <w:tcPr>
            <w:tcW w:w="1133"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7"/>
              <w:jc w:val="center"/>
              <w:rPr>
                <w:rFonts w:ascii="Times New Roman" w:hAnsi="Times New Roman"/>
                <w:color w:val="000000"/>
                <w:sz w:val="28"/>
              </w:rPr>
            </w:pPr>
            <w:r w:rsidRPr="006229DE">
              <w:rPr>
                <w:rFonts w:ascii="Times New Roman" w:hAnsi="Times New Roman"/>
                <w:color w:val="000000"/>
                <w:sz w:val="24"/>
              </w:rPr>
              <w:t xml:space="preserve">1528 </w:t>
            </w:r>
          </w:p>
        </w:tc>
        <w:tc>
          <w:tcPr>
            <w:tcW w:w="1135" w:type="dxa"/>
            <w:tcBorders>
              <w:top w:val="single" w:sz="8" w:space="0" w:color="000000"/>
              <w:left w:val="single" w:sz="8" w:space="0" w:color="000000"/>
              <w:bottom w:val="single" w:sz="8" w:space="0" w:color="000000"/>
              <w:right w:val="single" w:sz="8" w:space="0" w:color="000000"/>
            </w:tcBorders>
            <w:hideMark/>
          </w:tcPr>
          <w:p w:rsidR="006229DE" w:rsidRPr="006229DE" w:rsidRDefault="00794211" w:rsidP="006229DE">
            <w:pPr>
              <w:spacing w:line="256" w:lineRule="auto"/>
              <w:ind w:right="31"/>
              <w:jc w:val="center"/>
              <w:rPr>
                <w:rFonts w:ascii="Times New Roman" w:hAnsi="Times New Roman"/>
                <w:color w:val="000000"/>
                <w:sz w:val="28"/>
              </w:rPr>
            </w:pPr>
            <w:r>
              <w:rPr>
                <w:rFonts w:ascii="Times New Roman" w:hAnsi="Times New Roman"/>
                <w:color w:val="000000"/>
                <w:sz w:val="24"/>
              </w:rPr>
              <w:t>–</w:t>
            </w:r>
            <w:r w:rsidR="006229DE" w:rsidRPr="006229DE">
              <w:rPr>
                <w:rFonts w:ascii="Times New Roman" w:hAnsi="Times New Roman"/>
                <w:color w:val="000000"/>
                <w:sz w:val="24"/>
              </w:rPr>
              <w:t xml:space="preserve">110 </w:t>
            </w:r>
          </w:p>
        </w:tc>
        <w:tc>
          <w:tcPr>
            <w:tcW w:w="113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7"/>
              <w:jc w:val="center"/>
              <w:rPr>
                <w:rFonts w:ascii="Times New Roman" w:hAnsi="Times New Roman"/>
                <w:color w:val="000000"/>
                <w:sz w:val="28"/>
              </w:rPr>
            </w:pPr>
            <w:r w:rsidRPr="006229DE">
              <w:rPr>
                <w:rFonts w:ascii="Times New Roman" w:hAnsi="Times New Roman"/>
                <w:color w:val="000000"/>
                <w:sz w:val="24"/>
              </w:rPr>
              <w:t xml:space="preserve">764 </w:t>
            </w:r>
          </w:p>
        </w:tc>
        <w:tc>
          <w:tcPr>
            <w:tcW w:w="99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9"/>
              <w:jc w:val="center"/>
              <w:rPr>
                <w:rFonts w:ascii="Times New Roman" w:hAnsi="Times New Roman"/>
                <w:color w:val="000000"/>
                <w:sz w:val="28"/>
              </w:rPr>
            </w:pPr>
            <w:r w:rsidRPr="006229DE">
              <w:rPr>
                <w:rFonts w:ascii="Times New Roman" w:hAnsi="Times New Roman"/>
                <w:color w:val="000000"/>
                <w:sz w:val="24"/>
              </w:rPr>
              <w:t xml:space="preserve">87,41 </w:t>
            </w:r>
          </w:p>
        </w:tc>
        <w:tc>
          <w:tcPr>
            <w:tcW w:w="95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41"/>
              <w:rPr>
                <w:rFonts w:ascii="Times New Roman" w:hAnsi="Times New Roman"/>
                <w:color w:val="000000"/>
                <w:sz w:val="28"/>
              </w:rPr>
            </w:pPr>
            <w:r w:rsidRPr="006229DE">
              <w:rPr>
                <w:rFonts w:ascii="Times New Roman" w:hAnsi="Times New Roman"/>
                <w:color w:val="000000"/>
                <w:sz w:val="24"/>
              </w:rPr>
              <w:t xml:space="preserve">200,00 </w:t>
            </w:r>
          </w:p>
        </w:tc>
      </w:tr>
      <w:tr w:rsidR="006229DE" w:rsidRPr="006229DE" w:rsidTr="000D7280">
        <w:trPr>
          <w:trHeight w:val="295"/>
        </w:trPr>
        <w:tc>
          <w:tcPr>
            <w:tcW w:w="199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rPr>
                <w:rFonts w:ascii="Times New Roman" w:hAnsi="Times New Roman"/>
                <w:color w:val="000000"/>
                <w:sz w:val="28"/>
              </w:rPr>
            </w:pPr>
            <w:r w:rsidRPr="006229DE">
              <w:rPr>
                <w:rFonts w:ascii="Times New Roman" w:hAnsi="Times New Roman"/>
                <w:color w:val="000000"/>
                <w:sz w:val="24"/>
              </w:rPr>
              <w:t xml:space="preserve">Чистые активы </w:t>
            </w:r>
          </w:p>
        </w:tc>
        <w:tc>
          <w:tcPr>
            <w:tcW w:w="1136"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8"/>
              <w:jc w:val="center"/>
              <w:rPr>
                <w:rFonts w:ascii="Times New Roman" w:hAnsi="Times New Roman"/>
                <w:color w:val="000000"/>
                <w:sz w:val="28"/>
              </w:rPr>
            </w:pPr>
            <w:r w:rsidRPr="006229DE">
              <w:rPr>
                <w:rFonts w:ascii="Times New Roman" w:hAnsi="Times New Roman"/>
                <w:color w:val="000000"/>
                <w:sz w:val="24"/>
              </w:rPr>
              <w:t xml:space="preserve">555 </w:t>
            </w:r>
          </w:p>
        </w:tc>
        <w:tc>
          <w:tcPr>
            <w:tcW w:w="991"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4"/>
              <w:jc w:val="center"/>
              <w:rPr>
                <w:rFonts w:ascii="Times New Roman" w:hAnsi="Times New Roman"/>
                <w:color w:val="000000"/>
                <w:sz w:val="28"/>
              </w:rPr>
            </w:pPr>
            <w:r w:rsidRPr="006229DE">
              <w:rPr>
                <w:rFonts w:ascii="Times New Roman" w:hAnsi="Times New Roman"/>
                <w:color w:val="000000"/>
                <w:sz w:val="24"/>
              </w:rPr>
              <w:t xml:space="preserve">632 </w:t>
            </w:r>
          </w:p>
        </w:tc>
        <w:tc>
          <w:tcPr>
            <w:tcW w:w="1133"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7"/>
              <w:jc w:val="center"/>
              <w:rPr>
                <w:rFonts w:ascii="Times New Roman" w:hAnsi="Times New Roman"/>
                <w:color w:val="000000"/>
                <w:sz w:val="28"/>
              </w:rPr>
            </w:pPr>
            <w:r w:rsidRPr="006229DE">
              <w:rPr>
                <w:rFonts w:ascii="Times New Roman" w:hAnsi="Times New Roman"/>
                <w:color w:val="000000"/>
                <w:sz w:val="24"/>
              </w:rPr>
              <w:t xml:space="preserve">727 </w:t>
            </w:r>
          </w:p>
        </w:tc>
        <w:tc>
          <w:tcPr>
            <w:tcW w:w="1135"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9"/>
              <w:jc w:val="center"/>
              <w:rPr>
                <w:rFonts w:ascii="Times New Roman" w:hAnsi="Times New Roman"/>
                <w:color w:val="000000"/>
                <w:sz w:val="28"/>
              </w:rPr>
            </w:pPr>
            <w:r w:rsidRPr="006229DE">
              <w:rPr>
                <w:rFonts w:ascii="Times New Roman" w:hAnsi="Times New Roman"/>
                <w:color w:val="000000"/>
                <w:sz w:val="24"/>
              </w:rPr>
              <w:t xml:space="preserve">77 </w:t>
            </w:r>
          </w:p>
        </w:tc>
        <w:tc>
          <w:tcPr>
            <w:tcW w:w="113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7"/>
              <w:jc w:val="center"/>
              <w:rPr>
                <w:rFonts w:ascii="Times New Roman" w:hAnsi="Times New Roman"/>
                <w:color w:val="000000"/>
                <w:sz w:val="28"/>
              </w:rPr>
            </w:pPr>
            <w:r w:rsidRPr="006229DE">
              <w:rPr>
                <w:rFonts w:ascii="Times New Roman" w:hAnsi="Times New Roman"/>
                <w:color w:val="000000"/>
                <w:sz w:val="24"/>
              </w:rPr>
              <w:t xml:space="preserve">95 </w:t>
            </w:r>
          </w:p>
        </w:tc>
        <w:tc>
          <w:tcPr>
            <w:tcW w:w="99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60"/>
              <w:rPr>
                <w:rFonts w:ascii="Times New Roman" w:hAnsi="Times New Roman"/>
                <w:color w:val="000000"/>
                <w:sz w:val="28"/>
              </w:rPr>
            </w:pPr>
            <w:r w:rsidRPr="006229DE">
              <w:rPr>
                <w:rFonts w:ascii="Times New Roman" w:hAnsi="Times New Roman"/>
                <w:color w:val="000000"/>
                <w:sz w:val="24"/>
              </w:rPr>
              <w:t xml:space="preserve">113,87 </w:t>
            </w:r>
          </w:p>
        </w:tc>
        <w:tc>
          <w:tcPr>
            <w:tcW w:w="95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41"/>
              <w:rPr>
                <w:rFonts w:ascii="Times New Roman" w:hAnsi="Times New Roman"/>
                <w:color w:val="000000"/>
                <w:sz w:val="28"/>
              </w:rPr>
            </w:pPr>
            <w:r w:rsidRPr="006229DE">
              <w:rPr>
                <w:rFonts w:ascii="Times New Roman" w:hAnsi="Times New Roman"/>
                <w:color w:val="000000"/>
                <w:sz w:val="24"/>
              </w:rPr>
              <w:t xml:space="preserve">115,03 </w:t>
            </w:r>
          </w:p>
        </w:tc>
      </w:tr>
      <w:tr w:rsidR="006229DE" w:rsidRPr="006229DE" w:rsidTr="000D7280">
        <w:trPr>
          <w:trHeight w:val="571"/>
        </w:trPr>
        <w:tc>
          <w:tcPr>
            <w:tcW w:w="199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rPr>
                <w:rFonts w:ascii="Times New Roman" w:hAnsi="Times New Roman"/>
                <w:color w:val="000000"/>
                <w:sz w:val="28"/>
              </w:rPr>
            </w:pPr>
            <w:r w:rsidRPr="006229DE">
              <w:rPr>
                <w:rFonts w:ascii="Times New Roman" w:hAnsi="Times New Roman"/>
                <w:color w:val="000000"/>
                <w:sz w:val="24"/>
              </w:rPr>
              <w:t xml:space="preserve">Рентабельность продаж </w:t>
            </w:r>
          </w:p>
        </w:tc>
        <w:tc>
          <w:tcPr>
            <w:tcW w:w="1136"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1"/>
              <w:jc w:val="center"/>
              <w:rPr>
                <w:rFonts w:ascii="Times New Roman" w:hAnsi="Times New Roman"/>
                <w:color w:val="000000"/>
                <w:sz w:val="28"/>
              </w:rPr>
            </w:pPr>
            <w:r w:rsidRPr="006229DE">
              <w:rPr>
                <w:rFonts w:ascii="Times New Roman" w:hAnsi="Times New Roman"/>
                <w:color w:val="000000"/>
                <w:sz w:val="24"/>
              </w:rPr>
              <w:t xml:space="preserve">5,2 </w:t>
            </w:r>
          </w:p>
        </w:tc>
        <w:tc>
          <w:tcPr>
            <w:tcW w:w="991"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1"/>
              <w:jc w:val="center"/>
              <w:rPr>
                <w:rFonts w:ascii="Times New Roman" w:hAnsi="Times New Roman"/>
                <w:color w:val="000000"/>
                <w:sz w:val="28"/>
              </w:rPr>
            </w:pPr>
            <w:r w:rsidRPr="006229DE">
              <w:rPr>
                <w:rFonts w:ascii="Times New Roman" w:hAnsi="Times New Roman"/>
                <w:color w:val="000000"/>
                <w:sz w:val="24"/>
              </w:rPr>
              <w:t xml:space="preserve">5,4 </w:t>
            </w:r>
          </w:p>
        </w:tc>
        <w:tc>
          <w:tcPr>
            <w:tcW w:w="1133"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9"/>
              <w:jc w:val="center"/>
              <w:rPr>
                <w:rFonts w:ascii="Times New Roman" w:hAnsi="Times New Roman"/>
                <w:color w:val="000000"/>
                <w:sz w:val="28"/>
              </w:rPr>
            </w:pPr>
            <w:r w:rsidRPr="006229DE">
              <w:rPr>
                <w:rFonts w:ascii="Times New Roman" w:hAnsi="Times New Roman"/>
                <w:color w:val="000000"/>
                <w:sz w:val="24"/>
              </w:rPr>
              <w:t xml:space="preserve">7,2 </w:t>
            </w:r>
          </w:p>
        </w:tc>
        <w:tc>
          <w:tcPr>
            <w:tcW w:w="1135"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1"/>
              <w:jc w:val="center"/>
              <w:rPr>
                <w:rFonts w:ascii="Times New Roman" w:hAnsi="Times New Roman"/>
                <w:color w:val="000000"/>
                <w:sz w:val="28"/>
              </w:rPr>
            </w:pPr>
            <w:r w:rsidRPr="006229DE">
              <w:rPr>
                <w:rFonts w:ascii="Times New Roman" w:hAnsi="Times New Roman"/>
                <w:color w:val="000000"/>
                <w:sz w:val="24"/>
              </w:rPr>
              <w:t xml:space="preserve">0,2 </w:t>
            </w:r>
          </w:p>
        </w:tc>
        <w:tc>
          <w:tcPr>
            <w:tcW w:w="113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9"/>
              <w:jc w:val="center"/>
              <w:rPr>
                <w:rFonts w:ascii="Times New Roman" w:hAnsi="Times New Roman"/>
                <w:color w:val="000000"/>
                <w:sz w:val="28"/>
              </w:rPr>
            </w:pPr>
            <w:r w:rsidRPr="006229DE">
              <w:rPr>
                <w:rFonts w:ascii="Times New Roman" w:hAnsi="Times New Roman"/>
                <w:color w:val="000000"/>
                <w:sz w:val="24"/>
              </w:rPr>
              <w:t xml:space="preserve">1,8 </w:t>
            </w:r>
          </w:p>
        </w:tc>
        <w:tc>
          <w:tcPr>
            <w:tcW w:w="99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60"/>
              <w:rPr>
                <w:rFonts w:ascii="Times New Roman" w:hAnsi="Times New Roman"/>
                <w:color w:val="000000"/>
                <w:sz w:val="28"/>
              </w:rPr>
            </w:pPr>
            <w:r w:rsidRPr="006229DE">
              <w:rPr>
                <w:rFonts w:ascii="Times New Roman" w:hAnsi="Times New Roman"/>
                <w:color w:val="000000"/>
                <w:sz w:val="24"/>
              </w:rPr>
              <w:t xml:space="preserve">103,85 </w:t>
            </w:r>
          </w:p>
        </w:tc>
        <w:tc>
          <w:tcPr>
            <w:tcW w:w="95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41"/>
              <w:rPr>
                <w:rFonts w:ascii="Times New Roman" w:hAnsi="Times New Roman"/>
                <w:color w:val="000000"/>
                <w:sz w:val="28"/>
              </w:rPr>
            </w:pPr>
            <w:r w:rsidRPr="006229DE">
              <w:rPr>
                <w:rFonts w:ascii="Times New Roman" w:hAnsi="Times New Roman"/>
                <w:color w:val="000000"/>
                <w:sz w:val="24"/>
              </w:rPr>
              <w:t xml:space="preserve">133,33 </w:t>
            </w:r>
          </w:p>
        </w:tc>
      </w:tr>
      <w:tr w:rsidR="006229DE" w:rsidRPr="006229DE" w:rsidTr="000D7280">
        <w:trPr>
          <w:trHeight w:val="574"/>
        </w:trPr>
        <w:tc>
          <w:tcPr>
            <w:tcW w:w="199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rPr>
                <w:rFonts w:ascii="Times New Roman" w:hAnsi="Times New Roman"/>
                <w:color w:val="000000"/>
                <w:sz w:val="28"/>
              </w:rPr>
            </w:pPr>
            <w:r w:rsidRPr="006229DE">
              <w:rPr>
                <w:rFonts w:ascii="Times New Roman" w:hAnsi="Times New Roman"/>
                <w:color w:val="000000"/>
                <w:sz w:val="24"/>
              </w:rPr>
              <w:t xml:space="preserve">Фондоотдача </w:t>
            </w:r>
            <w:proofErr w:type="spellStart"/>
            <w:r w:rsidRPr="006229DE">
              <w:rPr>
                <w:rFonts w:ascii="Times New Roman" w:hAnsi="Times New Roman"/>
                <w:color w:val="000000"/>
                <w:sz w:val="24"/>
              </w:rPr>
              <w:t>руб</w:t>
            </w:r>
            <w:proofErr w:type="spellEnd"/>
            <w:r w:rsidRPr="006229DE">
              <w:rPr>
                <w:rFonts w:ascii="Times New Roman" w:hAnsi="Times New Roman"/>
                <w:color w:val="000000"/>
                <w:sz w:val="24"/>
              </w:rPr>
              <w:t xml:space="preserve">/руб. </w:t>
            </w:r>
          </w:p>
        </w:tc>
        <w:tc>
          <w:tcPr>
            <w:tcW w:w="1136"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1"/>
              <w:jc w:val="center"/>
              <w:rPr>
                <w:rFonts w:ascii="Times New Roman" w:hAnsi="Times New Roman"/>
                <w:color w:val="000000"/>
                <w:sz w:val="28"/>
              </w:rPr>
            </w:pPr>
            <w:r w:rsidRPr="006229DE">
              <w:rPr>
                <w:rFonts w:ascii="Times New Roman" w:hAnsi="Times New Roman"/>
                <w:color w:val="000000"/>
                <w:sz w:val="24"/>
              </w:rPr>
              <w:t xml:space="preserve">20,48 </w:t>
            </w:r>
          </w:p>
        </w:tc>
        <w:tc>
          <w:tcPr>
            <w:tcW w:w="991"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1"/>
              <w:jc w:val="center"/>
              <w:rPr>
                <w:rFonts w:ascii="Times New Roman" w:hAnsi="Times New Roman"/>
                <w:color w:val="000000"/>
                <w:sz w:val="28"/>
              </w:rPr>
            </w:pPr>
            <w:r w:rsidRPr="006229DE">
              <w:rPr>
                <w:rFonts w:ascii="Times New Roman" w:hAnsi="Times New Roman"/>
                <w:color w:val="000000"/>
                <w:sz w:val="24"/>
              </w:rPr>
              <w:t xml:space="preserve">21,95 </w:t>
            </w:r>
          </w:p>
        </w:tc>
        <w:tc>
          <w:tcPr>
            <w:tcW w:w="1133"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9"/>
              <w:jc w:val="center"/>
              <w:rPr>
                <w:rFonts w:ascii="Times New Roman" w:hAnsi="Times New Roman"/>
                <w:color w:val="000000"/>
                <w:sz w:val="28"/>
              </w:rPr>
            </w:pPr>
            <w:r w:rsidRPr="006229DE">
              <w:rPr>
                <w:rFonts w:ascii="Times New Roman" w:hAnsi="Times New Roman"/>
                <w:color w:val="000000"/>
                <w:sz w:val="24"/>
              </w:rPr>
              <w:t xml:space="preserve">31,63 </w:t>
            </w:r>
          </w:p>
        </w:tc>
        <w:tc>
          <w:tcPr>
            <w:tcW w:w="1135"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1"/>
              <w:jc w:val="center"/>
              <w:rPr>
                <w:rFonts w:ascii="Times New Roman" w:hAnsi="Times New Roman"/>
                <w:color w:val="000000"/>
                <w:sz w:val="28"/>
              </w:rPr>
            </w:pPr>
            <w:r w:rsidRPr="006229DE">
              <w:rPr>
                <w:rFonts w:ascii="Times New Roman" w:hAnsi="Times New Roman"/>
                <w:color w:val="000000"/>
                <w:sz w:val="24"/>
              </w:rPr>
              <w:t xml:space="preserve">1,47 </w:t>
            </w:r>
          </w:p>
        </w:tc>
        <w:tc>
          <w:tcPr>
            <w:tcW w:w="113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29"/>
              <w:jc w:val="center"/>
              <w:rPr>
                <w:rFonts w:ascii="Times New Roman" w:hAnsi="Times New Roman"/>
                <w:color w:val="000000"/>
                <w:sz w:val="28"/>
              </w:rPr>
            </w:pPr>
            <w:r w:rsidRPr="006229DE">
              <w:rPr>
                <w:rFonts w:ascii="Times New Roman" w:hAnsi="Times New Roman"/>
                <w:color w:val="000000"/>
                <w:sz w:val="24"/>
              </w:rPr>
              <w:t xml:space="preserve">9,69 </w:t>
            </w:r>
          </w:p>
        </w:tc>
        <w:tc>
          <w:tcPr>
            <w:tcW w:w="99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60"/>
              <w:rPr>
                <w:rFonts w:ascii="Times New Roman" w:hAnsi="Times New Roman"/>
                <w:color w:val="000000"/>
                <w:sz w:val="28"/>
              </w:rPr>
            </w:pPr>
            <w:r w:rsidRPr="006229DE">
              <w:rPr>
                <w:rFonts w:ascii="Times New Roman" w:hAnsi="Times New Roman"/>
                <w:color w:val="000000"/>
                <w:sz w:val="24"/>
              </w:rPr>
              <w:t xml:space="preserve">107,18 </w:t>
            </w:r>
          </w:p>
        </w:tc>
        <w:tc>
          <w:tcPr>
            <w:tcW w:w="95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41"/>
              <w:rPr>
                <w:rFonts w:ascii="Times New Roman" w:hAnsi="Times New Roman"/>
                <w:color w:val="000000"/>
                <w:sz w:val="28"/>
              </w:rPr>
            </w:pPr>
            <w:r w:rsidRPr="006229DE">
              <w:rPr>
                <w:rFonts w:ascii="Times New Roman" w:hAnsi="Times New Roman"/>
                <w:color w:val="000000"/>
                <w:sz w:val="24"/>
              </w:rPr>
              <w:t xml:space="preserve">144,14 </w:t>
            </w:r>
          </w:p>
        </w:tc>
      </w:tr>
      <w:tr w:rsidR="006229DE" w:rsidRPr="006229DE" w:rsidTr="000D7280">
        <w:trPr>
          <w:trHeight w:val="847"/>
        </w:trPr>
        <w:tc>
          <w:tcPr>
            <w:tcW w:w="199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rPr>
                <w:rFonts w:ascii="Times New Roman" w:hAnsi="Times New Roman"/>
                <w:color w:val="000000"/>
                <w:sz w:val="28"/>
              </w:rPr>
            </w:pPr>
            <w:proofErr w:type="spellStart"/>
            <w:proofErr w:type="gramStart"/>
            <w:r w:rsidRPr="006229DE">
              <w:rPr>
                <w:rFonts w:ascii="Times New Roman" w:hAnsi="Times New Roman"/>
                <w:color w:val="000000"/>
                <w:sz w:val="24"/>
              </w:rPr>
              <w:t>Производительн</w:t>
            </w:r>
            <w:proofErr w:type="spellEnd"/>
            <w:r w:rsidRPr="006229DE">
              <w:rPr>
                <w:rFonts w:ascii="Times New Roman" w:hAnsi="Times New Roman"/>
                <w:color w:val="000000"/>
                <w:sz w:val="24"/>
              </w:rPr>
              <w:t xml:space="preserve"> ость</w:t>
            </w:r>
            <w:proofErr w:type="gramEnd"/>
            <w:r w:rsidRPr="006229DE">
              <w:rPr>
                <w:rFonts w:ascii="Times New Roman" w:hAnsi="Times New Roman"/>
                <w:color w:val="000000"/>
                <w:sz w:val="24"/>
              </w:rPr>
              <w:t xml:space="preserve"> труда, тыс. руб. </w:t>
            </w:r>
          </w:p>
        </w:tc>
        <w:tc>
          <w:tcPr>
            <w:tcW w:w="1136"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70"/>
              <w:rPr>
                <w:rFonts w:ascii="Times New Roman" w:hAnsi="Times New Roman"/>
                <w:color w:val="000000"/>
                <w:sz w:val="28"/>
              </w:rPr>
            </w:pPr>
            <w:r w:rsidRPr="006229DE">
              <w:rPr>
                <w:rFonts w:ascii="Times New Roman" w:hAnsi="Times New Roman"/>
                <w:color w:val="000000"/>
                <w:sz w:val="24"/>
              </w:rPr>
              <w:t xml:space="preserve">1752,77 </w:t>
            </w:r>
          </w:p>
        </w:tc>
        <w:tc>
          <w:tcPr>
            <w:tcW w:w="991"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58"/>
              <w:rPr>
                <w:rFonts w:ascii="Times New Roman" w:hAnsi="Times New Roman"/>
                <w:color w:val="000000"/>
                <w:sz w:val="28"/>
              </w:rPr>
            </w:pPr>
            <w:r w:rsidRPr="006229DE">
              <w:rPr>
                <w:rFonts w:ascii="Times New Roman" w:hAnsi="Times New Roman"/>
                <w:color w:val="000000"/>
                <w:sz w:val="24"/>
              </w:rPr>
              <w:t xml:space="preserve">2080,2 </w:t>
            </w:r>
          </w:p>
        </w:tc>
        <w:tc>
          <w:tcPr>
            <w:tcW w:w="1133"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70"/>
              <w:rPr>
                <w:rFonts w:ascii="Times New Roman" w:hAnsi="Times New Roman"/>
                <w:color w:val="000000"/>
                <w:sz w:val="28"/>
              </w:rPr>
            </w:pPr>
            <w:r w:rsidRPr="006229DE">
              <w:rPr>
                <w:rFonts w:ascii="Times New Roman" w:hAnsi="Times New Roman"/>
                <w:color w:val="000000"/>
                <w:sz w:val="24"/>
              </w:rPr>
              <w:t xml:space="preserve">1955,14 </w:t>
            </w:r>
          </w:p>
        </w:tc>
        <w:tc>
          <w:tcPr>
            <w:tcW w:w="1135"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1"/>
              <w:jc w:val="center"/>
              <w:rPr>
                <w:rFonts w:ascii="Times New Roman" w:hAnsi="Times New Roman"/>
                <w:color w:val="000000"/>
                <w:sz w:val="28"/>
              </w:rPr>
            </w:pPr>
            <w:r w:rsidRPr="006229DE">
              <w:rPr>
                <w:rFonts w:ascii="Times New Roman" w:hAnsi="Times New Roman"/>
                <w:color w:val="000000"/>
                <w:sz w:val="24"/>
              </w:rPr>
              <w:t xml:space="preserve">327,43 </w:t>
            </w:r>
          </w:p>
        </w:tc>
        <w:tc>
          <w:tcPr>
            <w:tcW w:w="1134" w:type="dxa"/>
            <w:tcBorders>
              <w:top w:val="single" w:sz="8" w:space="0" w:color="000000"/>
              <w:left w:val="single" w:sz="8" w:space="0" w:color="000000"/>
              <w:bottom w:val="single" w:sz="8" w:space="0" w:color="000000"/>
              <w:right w:val="single" w:sz="8" w:space="0" w:color="000000"/>
            </w:tcBorders>
            <w:hideMark/>
          </w:tcPr>
          <w:p w:rsidR="006229DE" w:rsidRPr="006229DE" w:rsidRDefault="00794211" w:rsidP="006229DE">
            <w:pPr>
              <w:spacing w:line="256" w:lineRule="auto"/>
              <w:ind w:left="91"/>
              <w:rPr>
                <w:rFonts w:ascii="Times New Roman" w:hAnsi="Times New Roman"/>
                <w:color w:val="000000"/>
                <w:sz w:val="28"/>
              </w:rPr>
            </w:pPr>
            <w:r>
              <w:rPr>
                <w:rFonts w:ascii="Times New Roman" w:hAnsi="Times New Roman"/>
                <w:color w:val="000000"/>
                <w:sz w:val="24"/>
              </w:rPr>
              <w:t>–</w:t>
            </w:r>
            <w:r w:rsidR="006229DE" w:rsidRPr="006229DE">
              <w:rPr>
                <w:rFonts w:ascii="Times New Roman" w:hAnsi="Times New Roman"/>
                <w:color w:val="000000"/>
                <w:sz w:val="24"/>
              </w:rPr>
              <w:t xml:space="preserve">125,06 </w:t>
            </w:r>
          </w:p>
        </w:tc>
        <w:tc>
          <w:tcPr>
            <w:tcW w:w="994"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left="60"/>
              <w:rPr>
                <w:rFonts w:ascii="Times New Roman" w:hAnsi="Times New Roman"/>
                <w:color w:val="000000"/>
                <w:sz w:val="28"/>
              </w:rPr>
            </w:pPr>
            <w:r w:rsidRPr="006229DE">
              <w:rPr>
                <w:rFonts w:ascii="Times New Roman" w:hAnsi="Times New Roman"/>
                <w:color w:val="000000"/>
                <w:sz w:val="24"/>
              </w:rPr>
              <w:t xml:space="preserve">118,68 </w:t>
            </w:r>
          </w:p>
        </w:tc>
        <w:tc>
          <w:tcPr>
            <w:tcW w:w="958" w:type="dxa"/>
            <w:tcBorders>
              <w:top w:val="single" w:sz="8" w:space="0" w:color="000000"/>
              <w:left w:val="single" w:sz="8" w:space="0" w:color="000000"/>
              <w:bottom w:val="single" w:sz="8" w:space="0" w:color="000000"/>
              <w:right w:val="single" w:sz="8" w:space="0" w:color="000000"/>
            </w:tcBorders>
            <w:hideMark/>
          </w:tcPr>
          <w:p w:rsidR="006229DE" w:rsidRPr="006229DE" w:rsidRDefault="006229DE" w:rsidP="006229DE">
            <w:pPr>
              <w:spacing w:line="256" w:lineRule="auto"/>
              <w:ind w:right="31"/>
              <w:jc w:val="center"/>
              <w:rPr>
                <w:rFonts w:ascii="Times New Roman" w:hAnsi="Times New Roman"/>
                <w:color w:val="000000"/>
                <w:sz w:val="28"/>
              </w:rPr>
            </w:pPr>
            <w:r w:rsidRPr="006229DE">
              <w:rPr>
                <w:rFonts w:ascii="Times New Roman" w:hAnsi="Times New Roman"/>
                <w:color w:val="000000"/>
                <w:sz w:val="24"/>
              </w:rPr>
              <w:t xml:space="preserve">93,99 </w:t>
            </w:r>
          </w:p>
        </w:tc>
      </w:tr>
    </w:tbl>
    <w:p w:rsidR="006E2456" w:rsidRDefault="006E2456" w:rsidP="006E2456">
      <w:pPr>
        <w:widowControl w:val="0"/>
        <w:spacing w:after="0" w:line="360" w:lineRule="auto"/>
        <w:ind w:firstLine="709"/>
        <w:jc w:val="both"/>
        <w:rPr>
          <w:rFonts w:ascii="Times New Roman" w:eastAsia="Times New Roman" w:hAnsi="Times New Roman" w:cs="Times New Roman"/>
          <w:color w:val="000000"/>
          <w:sz w:val="28"/>
          <w:lang w:eastAsia="ru-RU"/>
        </w:rPr>
      </w:pPr>
    </w:p>
    <w:p w:rsidR="000D7280" w:rsidRPr="000D7280" w:rsidRDefault="000D7280" w:rsidP="006E2456">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 xml:space="preserve">Оценивая </w:t>
      </w:r>
      <w:proofErr w:type="gramStart"/>
      <w:r w:rsidRPr="000D7280">
        <w:rPr>
          <w:rFonts w:ascii="Times New Roman" w:eastAsia="Times New Roman" w:hAnsi="Times New Roman" w:cs="Times New Roman"/>
          <w:color w:val="000000"/>
          <w:sz w:val="28"/>
          <w:lang w:eastAsia="ru-RU"/>
        </w:rPr>
        <w:t>технико – экономические</w:t>
      </w:r>
      <w:proofErr w:type="gramEnd"/>
      <w:r w:rsidRPr="000D7280">
        <w:rPr>
          <w:rFonts w:ascii="Times New Roman" w:eastAsia="Times New Roman" w:hAnsi="Times New Roman" w:cs="Times New Roman"/>
          <w:color w:val="000000"/>
          <w:sz w:val="28"/>
          <w:lang w:eastAsia="ru-RU"/>
        </w:rPr>
        <w:t xml:space="preserve"> показатели деятельности </w:t>
      </w:r>
      <w:r>
        <w:rPr>
          <w:rFonts w:ascii="Times New Roman" w:eastAsia="Times New Roman" w:hAnsi="Times New Roman" w:cs="Times New Roman"/>
          <w:color w:val="000000"/>
          <w:sz w:val="28"/>
          <w:lang w:eastAsia="ru-RU"/>
        </w:rPr>
        <w:t>ОО</w:t>
      </w:r>
      <w:r w:rsidRPr="000D7280">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0D7280">
        <w:rPr>
          <w:rFonts w:ascii="Times New Roman" w:eastAsia="Times New Roman" w:hAnsi="Times New Roman" w:cs="Times New Roman"/>
          <w:color w:val="000000"/>
          <w:sz w:val="28"/>
          <w:lang w:eastAsia="ru-RU"/>
        </w:rPr>
        <w:t>» в динамике за 20</w:t>
      </w:r>
      <w:r>
        <w:rPr>
          <w:rFonts w:ascii="Times New Roman" w:eastAsia="Times New Roman" w:hAnsi="Times New Roman" w:cs="Times New Roman"/>
          <w:color w:val="000000"/>
          <w:sz w:val="28"/>
          <w:lang w:eastAsia="ru-RU"/>
        </w:rPr>
        <w:t>20</w:t>
      </w:r>
      <w:r w:rsidR="00794211">
        <w:rPr>
          <w:rFonts w:ascii="Times New Roman" w:eastAsia="Times New Roman" w:hAnsi="Times New Roman" w:cs="Times New Roman"/>
          <w:color w:val="000000"/>
          <w:sz w:val="28"/>
          <w:lang w:eastAsia="ru-RU"/>
        </w:rPr>
        <w:t>–</w:t>
      </w:r>
      <w:r w:rsidRPr="000D7280">
        <w:rPr>
          <w:rFonts w:ascii="Times New Roman" w:eastAsia="Times New Roman" w:hAnsi="Times New Roman" w:cs="Times New Roman"/>
          <w:color w:val="000000"/>
          <w:sz w:val="28"/>
          <w:lang w:eastAsia="ru-RU"/>
        </w:rPr>
        <w:t>202</w:t>
      </w:r>
      <w:r>
        <w:rPr>
          <w:rFonts w:ascii="Times New Roman" w:eastAsia="Times New Roman" w:hAnsi="Times New Roman" w:cs="Times New Roman"/>
          <w:color w:val="000000"/>
          <w:sz w:val="28"/>
          <w:lang w:eastAsia="ru-RU"/>
        </w:rPr>
        <w:t>2</w:t>
      </w:r>
      <w:r w:rsidRPr="000D7280">
        <w:rPr>
          <w:rFonts w:ascii="Times New Roman" w:eastAsia="Times New Roman" w:hAnsi="Times New Roman" w:cs="Times New Roman"/>
          <w:color w:val="000000"/>
          <w:sz w:val="28"/>
          <w:lang w:eastAsia="ru-RU"/>
        </w:rPr>
        <w:t xml:space="preserve"> г. можно отметить. Выручк</w:t>
      </w:r>
      <w:proofErr w:type="gramStart"/>
      <w:r w:rsidRPr="000D7280">
        <w:rPr>
          <w:rFonts w:ascii="Times New Roman" w:eastAsia="Times New Roman" w:hAnsi="Times New Roman" w:cs="Times New Roman"/>
          <w:color w:val="000000"/>
          <w:sz w:val="28"/>
          <w:lang w:eastAsia="ru-RU"/>
        </w:rPr>
        <w:t xml:space="preserve">а </w:t>
      </w:r>
      <w:r>
        <w:rPr>
          <w:rFonts w:ascii="Times New Roman" w:eastAsia="Times New Roman" w:hAnsi="Times New Roman" w:cs="Times New Roman"/>
          <w:color w:val="000000"/>
          <w:sz w:val="28"/>
          <w:lang w:eastAsia="ru-RU"/>
        </w:rPr>
        <w:t>ООО</w:t>
      </w:r>
      <w:proofErr w:type="gramEnd"/>
      <w:r w:rsidRPr="000D7280">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ПМК</w:t>
      </w:r>
      <w:r w:rsidRPr="000D7280">
        <w:rPr>
          <w:rFonts w:ascii="Times New Roman" w:eastAsia="Times New Roman" w:hAnsi="Times New Roman" w:cs="Times New Roman"/>
          <w:color w:val="000000"/>
          <w:sz w:val="28"/>
          <w:lang w:eastAsia="ru-RU"/>
        </w:rPr>
        <w:t>» выросла в 20</w:t>
      </w:r>
      <w:r>
        <w:rPr>
          <w:rFonts w:ascii="Times New Roman" w:eastAsia="Times New Roman" w:hAnsi="Times New Roman" w:cs="Times New Roman"/>
          <w:color w:val="000000"/>
          <w:sz w:val="28"/>
          <w:lang w:eastAsia="ru-RU"/>
        </w:rPr>
        <w:t>21</w:t>
      </w:r>
      <w:r w:rsidRPr="000D7280">
        <w:rPr>
          <w:rFonts w:ascii="Times New Roman" w:eastAsia="Times New Roman" w:hAnsi="Times New Roman" w:cs="Times New Roman"/>
          <w:color w:val="000000"/>
          <w:sz w:val="28"/>
          <w:lang w:eastAsia="ru-RU"/>
        </w:rPr>
        <w:t xml:space="preserve"> г. на 14,12%, а в 2020 г.  наоборот, снизилась, что было обусловлено пандемией </w:t>
      </w:r>
      <w:proofErr w:type="spellStart"/>
      <w:r w:rsidRPr="000D7280">
        <w:rPr>
          <w:rFonts w:ascii="Times New Roman" w:eastAsia="Times New Roman" w:hAnsi="Times New Roman" w:cs="Times New Roman"/>
          <w:color w:val="000000"/>
          <w:sz w:val="28"/>
          <w:lang w:eastAsia="ru-RU"/>
        </w:rPr>
        <w:t>коронавирусной</w:t>
      </w:r>
      <w:proofErr w:type="spellEnd"/>
      <w:r w:rsidRPr="000D7280">
        <w:rPr>
          <w:rFonts w:ascii="Times New Roman" w:eastAsia="Times New Roman" w:hAnsi="Times New Roman" w:cs="Times New Roman"/>
          <w:color w:val="000000"/>
          <w:sz w:val="28"/>
          <w:lang w:eastAsia="ru-RU"/>
        </w:rPr>
        <w:t xml:space="preserve"> инфекции и снижением оборота по реализации.</w:t>
      </w:r>
      <w:r w:rsidRPr="000D7280">
        <w:rPr>
          <w:rFonts w:ascii="Times New Roman" w:eastAsia="Times New Roman" w:hAnsi="Times New Roman" w:cs="Times New Roman"/>
          <w:color w:val="000000"/>
          <w:sz w:val="24"/>
          <w:lang w:eastAsia="ru-RU"/>
        </w:rPr>
        <w:t xml:space="preserve"> </w:t>
      </w:r>
      <w:r w:rsidRPr="000D7280">
        <w:rPr>
          <w:rFonts w:ascii="Times New Roman" w:eastAsia="Times New Roman" w:hAnsi="Times New Roman" w:cs="Times New Roman"/>
          <w:color w:val="000000"/>
          <w:sz w:val="28"/>
          <w:lang w:eastAsia="ru-RU"/>
        </w:rPr>
        <w:t xml:space="preserve">За 3 последних года годовая выручка заметно выросла до 99 712 тыс. руб. (т.е. на 8 568 тыс. руб.). </w:t>
      </w:r>
    </w:p>
    <w:p w:rsidR="000D7280" w:rsidRPr="000D7280" w:rsidRDefault="000D7280" w:rsidP="006E2456">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Коммерческие расходы выросли в 20</w:t>
      </w:r>
      <w:r>
        <w:rPr>
          <w:rFonts w:ascii="Times New Roman" w:eastAsia="Times New Roman" w:hAnsi="Times New Roman" w:cs="Times New Roman"/>
          <w:color w:val="000000"/>
          <w:sz w:val="28"/>
          <w:lang w:eastAsia="ru-RU"/>
        </w:rPr>
        <w:t>21</w:t>
      </w:r>
      <w:r w:rsidRPr="000D7280">
        <w:rPr>
          <w:rFonts w:ascii="Times New Roman" w:eastAsia="Times New Roman" w:hAnsi="Times New Roman" w:cs="Times New Roman"/>
          <w:color w:val="000000"/>
          <w:sz w:val="28"/>
          <w:lang w:eastAsia="ru-RU"/>
        </w:rPr>
        <w:t xml:space="preserve"> г. на 60,14%, а в 202</w:t>
      </w:r>
      <w:r>
        <w:rPr>
          <w:rFonts w:ascii="Times New Roman" w:eastAsia="Times New Roman" w:hAnsi="Times New Roman" w:cs="Times New Roman"/>
          <w:color w:val="000000"/>
          <w:sz w:val="28"/>
          <w:lang w:eastAsia="ru-RU"/>
        </w:rPr>
        <w:t>2</w:t>
      </w:r>
      <w:r w:rsidRPr="000D7280">
        <w:rPr>
          <w:rFonts w:ascii="Times New Roman" w:eastAsia="Times New Roman" w:hAnsi="Times New Roman" w:cs="Times New Roman"/>
          <w:color w:val="000000"/>
          <w:sz w:val="28"/>
          <w:lang w:eastAsia="ru-RU"/>
        </w:rPr>
        <w:t xml:space="preserve"> г.  наоборот, снизилась. Управленческие расходы, наоборот, в 20</w:t>
      </w:r>
      <w:r>
        <w:rPr>
          <w:rFonts w:ascii="Times New Roman" w:eastAsia="Times New Roman" w:hAnsi="Times New Roman" w:cs="Times New Roman"/>
          <w:color w:val="000000"/>
          <w:sz w:val="28"/>
          <w:lang w:eastAsia="ru-RU"/>
        </w:rPr>
        <w:t>20</w:t>
      </w:r>
      <w:r w:rsidRPr="000D7280">
        <w:rPr>
          <w:rFonts w:ascii="Times New Roman" w:eastAsia="Times New Roman" w:hAnsi="Times New Roman" w:cs="Times New Roman"/>
          <w:color w:val="000000"/>
          <w:sz w:val="28"/>
          <w:lang w:eastAsia="ru-RU"/>
        </w:rPr>
        <w:t xml:space="preserve"> г. выросли и в 202</w:t>
      </w:r>
      <w:r>
        <w:rPr>
          <w:rFonts w:ascii="Times New Roman" w:eastAsia="Times New Roman" w:hAnsi="Times New Roman" w:cs="Times New Roman"/>
          <w:color w:val="000000"/>
          <w:sz w:val="28"/>
          <w:lang w:eastAsia="ru-RU"/>
        </w:rPr>
        <w:t>2</w:t>
      </w:r>
      <w:r w:rsidRPr="000D7280">
        <w:rPr>
          <w:rFonts w:ascii="Times New Roman" w:eastAsia="Times New Roman" w:hAnsi="Times New Roman" w:cs="Times New Roman"/>
          <w:color w:val="000000"/>
          <w:sz w:val="28"/>
          <w:lang w:eastAsia="ru-RU"/>
        </w:rPr>
        <w:t xml:space="preserve"> г. наоборот претерпели снижение.  Прибыль от продаж снижается </w:t>
      </w:r>
      <w:r w:rsidRPr="000D7280">
        <w:rPr>
          <w:rFonts w:ascii="Times New Roman" w:eastAsia="Times New Roman" w:hAnsi="Times New Roman" w:cs="Times New Roman"/>
          <w:color w:val="000000"/>
          <w:sz w:val="28"/>
          <w:lang w:eastAsia="ru-RU"/>
        </w:rPr>
        <w:lastRenderedPageBreak/>
        <w:t>ежегодно. Прибыль от продаж за 202</w:t>
      </w:r>
      <w:r>
        <w:rPr>
          <w:rFonts w:ascii="Times New Roman" w:eastAsia="Times New Roman" w:hAnsi="Times New Roman" w:cs="Times New Roman"/>
          <w:color w:val="000000"/>
          <w:sz w:val="28"/>
          <w:lang w:eastAsia="ru-RU"/>
        </w:rPr>
        <w:t>2</w:t>
      </w:r>
      <w:r w:rsidRPr="000D7280">
        <w:rPr>
          <w:rFonts w:ascii="Times New Roman" w:eastAsia="Times New Roman" w:hAnsi="Times New Roman" w:cs="Times New Roman"/>
          <w:color w:val="000000"/>
          <w:sz w:val="28"/>
          <w:lang w:eastAsia="ru-RU"/>
        </w:rPr>
        <w:t xml:space="preserve"> год составила 7 133 тыс. руб. За весь анализируемый период имело место сильное повышение финансового результата от продаж (+2 351 тыс. руб.). </w:t>
      </w:r>
    </w:p>
    <w:p w:rsidR="000D7280" w:rsidRDefault="000D7280" w:rsidP="006E2456">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Прибыль до налогообложения сильных изменений не показала. При этом чистая прибыль снижается в 20</w:t>
      </w:r>
      <w:r>
        <w:rPr>
          <w:rFonts w:ascii="Times New Roman" w:eastAsia="Times New Roman" w:hAnsi="Times New Roman" w:cs="Times New Roman"/>
          <w:color w:val="000000"/>
          <w:sz w:val="28"/>
          <w:lang w:eastAsia="ru-RU"/>
        </w:rPr>
        <w:t>21</w:t>
      </w:r>
      <w:r w:rsidRPr="000D7280">
        <w:rPr>
          <w:rFonts w:ascii="Times New Roman" w:eastAsia="Times New Roman" w:hAnsi="Times New Roman" w:cs="Times New Roman"/>
          <w:color w:val="000000"/>
          <w:sz w:val="28"/>
          <w:lang w:eastAsia="ru-RU"/>
        </w:rPr>
        <w:t xml:space="preserve"> г. и есть небольшой прирост в 202</w:t>
      </w:r>
      <w:r>
        <w:rPr>
          <w:rFonts w:ascii="Times New Roman" w:eastAsia="Times New Roman" w:hAnsi="Times New Roman" w:cs="Times New Roman"/>
          <w:color w:val="000000"/>
          <w:sz w:val="28"/>
          <w:lang w:eastAsia="ru-RU"/>
        </w:rPr>
        <w:t>2</w:t>
      </w:r>
      <w:r w:rsidRPr="000D7280">
        <w:rPr>
          <w:rFonts w:ascii="Times New Roman" w:eastAsia="Times New Roman" w:hAnsi="Times New Roman" w:cs="Times New Roman"/>
          <w:color w:val="000000"/>
          <w:sz w:val="28"/>
          <w:lang w:eastAsia="ru-RU"/>
        </w:rPr>
        <w:t xml:space="preserve"> г. Численность персонала изменилась в 20</w:t>
      </w:r>
      <w:r>
        <w:rPr>
          <w:rFonts w:ascii="Times New Roman" w:eastAsia="Times New Roman" w:hAnsi="Times New Roman" w:cs="Times New Roman"/>
          <w:color w:val="000000"/>
          <w:sz w:val="28"/>
          <w:lang w:eastAsia="ru-RU"/>
        </w:rPr>
        <w:t xml:space="preserve">21 </w:t>
      </w:r>
      <w:r w:rsidRPr="000D7280">
        <w:rPr>
          <w:rFonts w:ascii="Times New Roman" w:eastAsia="Times New Roman" w:hAnsi="Times New Roman" w:cs="Times New Roman"/>
          <w:color w:val="000000"/>
          <w:sz w:val="28"/>
          <w:lang w:eastAsia="ru-RU"/>
        </w:rPr>
        <w:t>г. сократившись на 1 человека, который уволился по собственному желанию и в 202</w:t>
      </w:r>
      <w:r>
        <w:rPr>
          <w:rFonts w:ascii="Times New Roman" w:eastAsia="Times New Roman" w:hAnsi="Times New Roman" w:cs="Times New Roman"/>
          <w:color w:val="000000"/>
          <w:sz w:val="28"/>
          <w:lang w:eastAsia="ru-RU"/>
        </w:rPr>
        <w:t>2</w:t>
      </w:r>
      <w:r w:rsidRPr="000D7280">
        <w:rPr>
          <w:rFonts w:ascii="Times New Roman" w:eastAsia="Times New Roman" w:hAnsi="Times New Roman" w:cs="Times New Roman"/>
          <w:color w:val="000000"/>
          <w:sz w:val="28"/>
          <w:lang w:eastAsia="ru-RU"/>
        </w:rPr>
        <w:t xml:space="preserve"> г. увеличилась на одного человека. </w:t>
      </w:r>
    </w:p>
    <w:p w:rsidR="000D7280" w:rsidRPr="000D7280" w:rsidRDefault="000D7280" w:rsidP="006E2456">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Основные средства по остаточной стоимости в 20</w:t>
      </w:r>
      <w:r>
        <w:rPr>
          <w:rFonts w:ascii="Times New Roman" w:eastAsia="Times New Roman" w:hAnsi="Times New Roman" w:cs="Times New Roman"/>
          <w:color w:val="000000"/>
          <w:sz w:val="28"/>
          <w:lang w:eastAsia="ru-RU"/>
        </w:rPr>
        <w:t>21</w:t>
      </w:r>
      <w:r w:rsidRPr="000D7280">
        <w:rPr>
          <w:rFonts w:ascii="Times New Roman" w:eastAsia="Times New Roman" w:hAnsi="Times New Roman" w:cs="Times New Roman"/>
          <w:color w:val="000000"/>
          <w:sz w:val="28"/>
          <w:lang w:eastAsia="ru-RU"/>
        </w:rPr>
        <w:t xml:space="preserve"> и 202</w:t>
      </w:r>
      <w:r>
        <w:rPr>
          <w:rFonts w:ascii="Times New Roman" w:eastAsia="Times New Roman" w:hAnsi="Times New Roman" w:cs="Times New Roman"/>
          <w:color w:val="000000"/>
          <w:sz w:val="28"/>
          <w:lang w:eastAsia="ru-RU"/>
        </w:rPr>
        <w:t>2</w:t>
      </w:r>
      <w:r w:rsidRPr="000D7280">
        <w:rPr>
          <w:rFonts w:ascii="Times New Roman" w:eastAsia="Times New Roman" w:hAnsi="Times New Roman" w:cs="Times New Roman"/>
          <w:color w:val="000000"/>
          <w:sz w:val="28"/>
          <w:lang w:eastAsia="ru-RU"/>
        </w:rPr>
        <w:t xml:space="preserve"> г. снижается, в связи с уменьшением при начислении амортизации. Запасы в 2 раза почти выросли в 202</w:t>
      </w:r>
      <w:r>
        <w:rPr>
          <w:rFonts w:ascii="Times New Roman" w:eastAsia="Times New Roman" w:hAnsi="Times New Roman" w:cs="Times New Roman"/>
          <w:color w:val="000000"/>
          <w:sz w:val="28"/>
          <w:lang w:eastAsia="ru-RU"/>
        </w:rPr>
        <w:t>2</w:t>
      </w:r>
      <w:r w:rsidRPr="000D7280">
        <w:rPr>
          <w:rFonts w:ascii="Times New Roman" w:eastAsia="Times New Roman" w:hAnsi="Times New Roman" w:cs="Times New Roman"/>
          <w:color w:val="000000"/>
          <w:sz w:val="28"/>
          <w:lang w:eastAsia="ru-RU"/>
        </w:rPr>
        <w:t xml:space="preserve"> г.  </w:t>
      </w:r>
    </w:p>
    <w:p w:rsidR="000D7280" w:rsidRPr="000D7280" w:rsidRDefault="000D7280" w:rsidP="006E2456">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Чистые активы организации на последний день анализируемого периода (31.12.202</w:t>
      </w:r>
      <w:r>
        <w:rPr>
          <w:rFonts w:ascii="Times New Roman" w:eastAsia="Times New Roman" w:hAnsi="Times New Roman" w:cs="Times New Roman"/>
          <w:color w:val="000000"/>
          <w:sz w:val="28"/>
          <w:lang w:eastAsia="ru-RU"/>
        </w:rPr>
        <w:t>2</w:t>
      </w:r>
      <w:r w:rsidRPr="000D7280">
        <w:rPr>
          <w:rFonts w:ascii="Times New Roman" w:eastAsia="Times New Roman" w:hAnsi="Times New Roman" w:cs="Times New Roman"/>
          <w:color w:val="000000"/>
          <w:sz w:val="28"/>
          <w:lang w:eastAsia="ru-RU"/>
        </w:rPr>
        <w:t xml:space="preserve">) намного (в 72,7 раза) превышают уставный капитал. Данное соотношение положительно характеризует финансовое положение, полностью удовлетворяя требованиям нормативных актов к величине чистых активов организации. Более того следует отметить увеличение чистых активов на 31% в течение анализируемого периода.  </w:t>
      </w:r>
    </w:p>
    <w:p w:rsidR="000D7280" w:rsidRPr="000D7280" w:rsidRDefault="000D7280" w:rsidP="006E2456">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Рентабельность продаж выросла, что говорит о</w:t>
      </w:r>
      <w:r w:rsidRPr="000D7280">
        <w:rPr>
          <w:rFonts w:ascii="Times New Roman" w:eastAsia="Times New Roman" w:hAnsi="Times New Roman" w:cs="Times New Roman"/>
          <w:color w:val="000000"/>
          <w:sz w:val="24"/>
          <w:lang w:eastAsia="ru-RU"/>
        </w:rPr>
        <w:t xml:space="preserve"> </w:t>
      </w:r>
      <w:r w:rsidRPr="000D7280">
        <w:rPr>
          <w:rFonts w:ascii="Times New Roman" w:eastAsia="Times New Roman" w:hAnsi="Times New Roman" w:cs="Times New Roman"/>
          <w:color w:val="000000"/>
          <w:sz w:val="28"/>
          <w:lang w:eastAsia="ru-RU"/>
        </w:rPr>
        <w:t xml:space="preserve">приросте прибыли, который приходится на единицу реализованной продукции. Фондоотдача растет, что говорит о повышении эффективности использования основных средств </w:t>
      </w:r>
      <w:r>
        <w:rPr>
          <w:rFonts w:ascii="Times New Roman" w:eastAsia="Times New Roman" w:hAnsi="Times New Roman" w:cs="Times New Roman"/>
          <w:color w:val="000000"/>
          <w:sz w:val="28"/>
          <w:lang w:eastAsia="ru-RU"/>
        </w:rPr>
        <w:t>ООО</w:t>
      </w:r>
      <w:r w:rsidRPr="000D7280">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ПМК</w:t>
      </w:r>
      <w:r w:rsidRPr="000D7280">
        <w:rPr>
          <w:rFonts w:ascii="Times New Roman" w:eastAsia="Times New Roman" w:hAnsi="Times New Roman" w:cs="Times New Roman"/>
          <w:color w:val="000000"/>
          <w:sz w:val="28"/>
          <w:lang w:eastAsia="ru-RU"/>
        </w:rPr>
        <w:t>».  Производительность труда в 20</w:t>
      </w:r>
      <w:r>
        <w:rPr>
          <w:rFonts w:ascii="Times New Roman" w:eastAsia="Times New Roman" w:hAnsi="Times New Roman" w:cs="Times New Roman"/>
          <w:color w:val="000000"/>
          <w:sz w:val="28"/>
          <w:lang w:eastAsia="ru-RU"/>
        </w:rPr>
        <w:t>21</w:t>
      </w:r>
      <w:r w:rsidRPr="000D7280">
        <w:rPr>
          <w:rFonts w:ascii="Times New Roman" w:eastAsia="Times New Roman" w:hAnsi="Times New Roman" w:cs="Times New Roman"/>
          <w:color w:val="000000"/>
          <w:sz w:val="28"/>
          <w:lang w:eastAsia="ru-RU"/>
        </w:rPr>
        <w:t xml:space="preserve"> г. выросла и 202</w:t>
      </w:r>
      <w:r>
        <w:rPr>
          <w:rFonts w:ascii="Times New Roman" w:eastAsia="Times New Roman" w:hAnsi="Times New Roman" w:cs="Times New Roman"/>
          <w:color w:val="000000"/>
          <w:sz w:val="28"/>
          <w:lang w:eastAsia="ru-RU"/>
        </w:rPr>
        <w:t>2</w:t>
      </w:r>
      <w:r w:rsidRPr="000D7280">
        <w:rPr>
          <w:rFonts w:ascii="Times New Roman" w:eastAsia="Times New Roman" w:hAnsi="Times New Roman" w:cs="Times New Roman"/>
          <w:color w:val="000000"/>
          <w:sz w:val="28"/>
          <w:lang w:eastAsia="ru-RU"/>
        </w:rPr>
        <w:t xml:space="preserve"> г. снизилась. </w:t>
      </w:r>
    </w:p>
    <w:p w:rsidR="000D7280" w:rsidRDefault="000D7280" w:rsidP="000D7280">
      <w:pPr>
        <w:spacing w:after="14" w:line="276" w:lineRule="auto"/>
        <w:ind w:left="-15" w:right="337"/>
        <w:jc w:val="right"/>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 xml:space="preserve">Таблица </w:t>
      </w:r>
      <w:r>
        <w:rPr>
          <w:rFonts w:ascii="Times New Roman" w:eastAsia="Times New Roman" w:hAnsi="Times New Roman" w:cs="Times New Roman"/>
          <w:color w:val="000000"/>
          <w:sz w:val="28"/>
          <w:lang w:eastAsia="ru-RU"/>
        </w:rPr>
        <w:t>2.1.2</w:t>
      </w:r>
      <w:r w:rsidRPr="000D7280">
        <w:rPr>
          <w:rFonts w:ascii="Times New Roman" w:eastAsia="Times New Roman" w:hAnsi="Times New Roman" w:cs="Times New Roman"/>
          <w:color w:val="000000"/>
          <w:sz w:val="28"/>
          <w:lang w:eastAsia="ru-RU"/>
        </w:rPr>
        <w:t xml:space="preserve"> </w:t>
      </w:r>
    </w:p>
    <w:p w:rsidR="000D7280" w:rsidRPr="000D7280" w:rsidRDefault="000D7280" w:rsidP="000D7280">
      <w:pPr>
        <w:spacing w:after="14" w:line="276" w:lineRule="auto"/>
        <w:ind w:left="-15" w:right="337"/>
        <w:jc w:val="center"/>
        <w:rPr>
          <w:rFonts w:ascii="Times New Roman" w:eastAsia="Times New Roman" w:hAnsi="Times New Roman" w:cs="Times New Roman"/>
          <w:b/>
          <w:color w:val="000000"/>
          <w:sz w:val="28"/>
          <w:lang w:eastAsia="ru-RU"/>
        </w:rPr>
      </w:pPr>
      <w:r w:rsidRPr="000D7280">
        <w:rPr>
          <w:rFonts w:ascii="Times New Roman" w:eastAsia="Times New Roman" w:hAnsi="Times New Roman" w:cs="Times New Roman"/>
          <w:b/>
          <w:color w:val="000000"/>
          <w:sz w:val="28"/>
          <w:lang w:eastAsia="ru-RU"/>
        </w:rPr>
        <w:t>Анализ ликвидности бухгалтерского баланса (разработано автором)</w:t>
      </w:r>
    </w:p>
    <w:tbl>
      <w:tblPr>
        <w:tblStyle w:val="TableGrid2"/>
        <w:tblW w:w="9443" w:type="dxa"/>
        <w:tblInd w:w="-43" w:type="dxa"/>
        <w:tblCellMar>
          <w:top w:w="7" w:type="dxa"/>
          <w:right w:w="82" w:type="dxa"/>
        </w:tblCellMar>
        <w:tblLook w:val="04A0" w:firstRow="1" w:lastRow="0" w:firstColumn="1" w:lastColumn="0" w:noHBand="0" w:noVBand="1"/>
      </w:tblPr>
      <w:tblGrid>
        <w:gridCol w:w="1404"/>
        <w:gridCol w:w="1618"/>
        <w:gridCol w:w="566"/>
        <w:gridCol w:w="2059"/>
        <w:gridCol w:w="1946"/>
        <w:gridCol w:w="1850"/>
      </w:tblGrid>
      <w:tr w:rsidR="000D7280" w:rsidRPr="000D7280" w:rsidTr="000D7280">
        <w:trPr>
          <w:trHeight w:val="295"/>
        </w:trPr>
        <w:tc>
          <w:tcPr>
            <w:tcW w:w="3022" w:type="dxa"/>
            <w:gridSpan w:val="2"/>
            <w:tcBorders>
              <w:top w:val="single" w:sz="4" w:space="0" w:color="000000"/>
              <w:left w:val="single" w:sz="4" w:space="0" w:color="000000"/>
              <w:bottom w:val="single" w:sz="4" w:space="0" w:color="000000"/>
              <w:right w:val="nil"/>
            </w:tcBorders>
          </w:tcPr>
          <w:p w:rsidR="000D7280" w:rsidRPr="000D7280" w:rsidRDefault="000D7280" w:rsidP="000D7280">
            <w:pPr>
              <w:spacing w:line="256" w:lineRule="auto"/>
              <w:rPr>
                <w:rFonts w:ascii="Times New Roman" w:hAnsi="Times New Roman"/>
                <w:color w:val="000000"/>
                <w:sz w:val="28"/>
              </w:rPr>
            </w:pPr>
          </w:p>
        </w:tc>
        <w:tc>
          <w:tcPr>
            <w:tcW w:w="4571" w:type="dxa"/>
            <w:gridSpan w:val="3"/>
            <w:tcBorders>
              <w:top w:val="single" w:sz="4" w:space="0" w:color="000000"/>
              <w:left w:val="nil"/>
              <w:bottom w:val="single" w:sz="4" w:space="0" w:color="000000"/>
              <w:right w:val="nil"/>
            </w:tcBorders>
            <w:hideMark/>
          </w:tcPr>
          <w:p w:rsidR="000D7280" w:rsidRPr="000D7280" w:rsidRDefault="000D7280" w:rsidP="000D7280">
            <w:pPr>
              <w:spacing w:line="256" w:lineRule="auto"/>
              <w:ind w:left="1270"/>
              <w:rPr>
                <w:rFonts w:ascii="Times New Roman" w:hAnsi="Times New Roman"/>
                <w:color w:val="000000"/>
                <w:sz w:val="28"/>
              </w:rPr>
            </w:pPr>
            <w:r w:rsidRPr="000D7280">
              <w:rPr>
                <w:rFonts w:ascii="Times New Roman" w:hAnsi="Times New Roman"/>
                <w:color w:val="000000"/>
                <w:sz w:val="24"/>
              </w:rPr>
              <w:t xml:space="preserve">Активы  </w:t>
            </w:r>
          </w:p>
        </w:tc>
        <w:tc>
          <w:tcPr>
            <w:tcW w:w="1850" w:type="dxa"/>
            <w:tcBorders>
              <w:top w:val="single" w:sz="4" w:space="0" w:color="000000"/>
              <w:left w:val="nil"/>
              <w:bottom w:val="single" w:sz="4" w:space="0" w:color="000000"/>
              <w:right w:val="single" w:sz="4" w:space="0" w:color="000000"/>
            </w:tcBorders>
            <w:vAlign w:val="bottom"/>
          </w:tcPr>
          <w:p w:rsidR="000D7280" w:rsidRPr="000D7280" w:rsidRDefault="000D7280" w:rsidP="000D7280">
            <w:pPr>
              <w:spacing w:line="256" w:lineRule="auto"/>
              <w:rPr>
                <w:rFonts w:ascii="Times New Roman" w:hAnsi="Times New Roman"/>
                <w:color w:val="000000"/>
                <w:sz w:val="28"/>
              </w:rPr>
            </w:pPr>
          </w:p>
        </w:tc>
      </w:tr>
      <w:tr w:rsidR="000D7280" w:rsidRPr="000D7280" w:rsidTr="000D7280">
        <w:trPr>
          <w:trHeight w:val="286"/>
        </w:trPr>
        <w:tc>
          <w:tcPr>
            <w:tcW w:w="3022" w:type="dxa"/>
            <w:gridSpan w:val="2"/>
            <w:tcBorders>
              <w:top w:val="single" w:sz="4" w:space="0" w:color="000000"/>
              <w:left w:val="single" w:sz="4" w:space="0" w:color="000000"/>
              <w:bottom w:val="single" w:sz="4" w:space="0" w:color="000000"/>
              <w:right w:val="nil"/>
            </w:tcBorders>
            <w:hideMark/>
          </w:tcPr>
          <w:p w:rsidR="000D7280" w:rsidRPr="000D7280" w:rsidRDefault="000D7280" w:rsidP="000D7280">
            <w:pPr>
              <w:spacing w:line="256" w:lineRule="auto"/>
              <w:ind w:left="905"/>
              <w:rPr>
                <w:rFonts w:ascii="Times New Roman" w:hAnsi="Times New Roman"/>
                <w:color w:val="000000"/>
                <w:sz w:val="28"/>
              </w:rPr>
            </w:pPr>
            <w:r w:rsidRPr="000D7280">
              <w:rPr>
                <w:rFonts w:ascii="Times New Roman" w:hAnsi="Times New Roman"/>
                <w:color w:val="000000"/>
                <w:sz w:val="24"/>
              </w:rPr>
              <w:t xml:space="preserve">Название группы </w:t>
            </w:r>
          </w:p>
        </w:tc>
        <w:tc>
          <w:tcPr>
            <w:tcW w:w="566" w:type="dxa"/>
            <w:tcBorders>
              <w:top w:val="single" w:sz="4" w:space="0" w:color="000000"/>
              <w:left w:val="nil"/>
              <w:bottom w:val="single" w:sz="4" w:space="0" w:color="000000"/>
              <w:right w:val="single" w:sz="4" w:space="0" w:color="000000"/>
            </w:tcBorders>
          </w:tcPr>
          <w:p w:rsidR="000D7280" w:rsidRPr="000D7280" w:rsidRDefault="000D7280" w:rsidP="000D7280">
            <w:pPr>
              <w:spacing w:line="256" w:lineRule="auto"/>
              <w:rPr>
                <w:rFonts w:ascii="Times New Roman" w:hAnsi="Times New Roman"/>
                <w:color w:val="000000"/>
                <w:sz w:val="28"/>
              </w:rPr>
            </w:pPr>
          </w:p>
        </w:tc>
        <w:tc>
          <w:tcPr>
            <w:tcW w:w="2058"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100"/>
              <w:jc w:val="center"/>
              <w:rPr>
                <w:rFonts w:ascii="Times New Roman" w:hAnsi="Times New Roman"/>
                <w:color w:val="000000"/>
                <w:sz w:val="28"/>
              </w:rPr>
            </w:pPr>
            <w:r w:rsidRPr="000D7280">
              <w:rPr>
                <w:rFonts w:ascii="Times New Roman" w:hAnsi="Times New Roman"/>
                <w:color w:val="000000"/>
                <w:sz w:val="24"/>
              </w:rPr>
              <w:t>на 31.12.20</w:t>
            </w:r>
            <w:r>
              <w:rPr>
                <w:rFonts w:ascii="Times New Roman" w:hAnsi="Times New Roman"/>
                <w:color w:val="000000"/>
                <w:sz w:val="24"/>
              </w:rPr>
              <w:t>20</w:t>
            </w:r>
            <w:r w:rsidRPr="000D7280">
              <w:rPr>
                <w:rFonts w:ascii="Times New Roman" w:hAnsi="Times New Roman"/>
                <w:color w:val="000000"/>
                <w:sz w:val="24"/>
              </w:rPr>
              <w:t xml:space="preserve"> </w:t>
            </w:r>
          </w:p>
        </w:tc>
        <w:tc>
          <w:tcPr>
            <w:tcW w:w="1946"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109"/>
              <w:jc w:val="center"/>
              <w:rPr>
                <w:rFonts w:ascii="Times New Roman" w:hAnsi="Times New Roman"/>
                <w:color w:val="000000"/>
                <w:sz w:val="28"/>
              </w:rPr>
            </w:pPr>
            <w:r w:rsidRPr="000D7280">
              <w:rPr>
                <w:rFonts w:ascii="Times New Roman" w:hAnsi="Times New Roman"/>
                <w:color w:val="000000"/>
                <w:sz w:val="24"/>
              </w:rPr>
              <w:t>на 31.12.20</w:t>
            </w:r>
            <w:r>
              <w:rPr>
                <w:rFonts w:ascii="Times New Roman" w:hAnsi="Times New Roman"/>
                <w:color w:val="000000"/>
                <w:sz w:val="24"/>
              </w:rPr>
              <w:t>21</w:t>
            </w:r>
            <w:r w:rsidRPr="000D7280">
              <w:rPr>
                <w:rFonts w:ascii="Times New Roman" w:hAnsi="Times New Roman"/>
                <w:color w:val="000000"/>
                <w:sz w:val="24"/>
              </w:rPr>
              <w:t xml:space="preserve"> </w:t>
            </w:r>
          </w:p>
        </w:tc>
        <w:tc>
          <w:tcPr>
            <w:tcW w:w="1850"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91"/>
              <w:jc w:val="center"/>
              <w:rPr>
                <w:rFonts w:ascii="Times New Roman" w:hAnsi="Times New Roman"/>
                <w:color w:val="000000"/>
                <w:sz w:val="28"/>
              </w:rPr>
            </w:pPr>
            <w:r w:rsidRPr="000D7280">
              <w:rPr>
                <w:rFonts w:ascii="Times New Roman" w:hAnsi="Times New Roman"/>
                <w:color w:val="000000"/>
                <w:sz w:val="24"/>
              </w:rPr>
              <w:t>на 31.12.202</w:t>
            </w:r>
            <w:r>
              <w:rPr>
                <w:rFonts w:ascii="Times New Roman" w:hAnsi="Times New Roman"/>
                <w:color w:val="000000"/>
                <w:sz w:val="24"/>
              </w:rPr>
              <w:t>2</w:t>
            </w:r>
            <w:r w:rsidRPr="000D7280">
              <w:rPr>
                <w:rFonts w:ascii="Times New Roman" w:hAnsi="Times New Roman"/>
                <w:color w:val="000000"/>
                <w:sz w:val="24"/>
              </w:rPr>
              <w:t xml:space="preserve"> </w:t>
            </w:r>
          </w:p>
        </w:tc>
      </w:tr>
      <w:tr w:rsidR="000D7280" w:rsidRPr="000D7280" w:rsidTr="000D7280">
        <w:trPr>
          <w:trHeight w:val="286"/>
        </w:trPr>
        <w:tc>
          <w:tcPr>
            <w:tcW w:w="3022" w:type="dxa"/>
            <w:gridSpan w:val="2"/>
            <w:tcBorders>
              <w:top w:val="single" w:sz="4" w:space="0" w:color="000000"/>
              <w:left w:val="single" w:sz="4" w:space="0" w:color="000000"/>
              <w:bottom w:val="single" w:sz="4" w:space="0" w:color="000000"/>
              <w:right w:val="nil"/>
            </w:tcBorders>
            <w:vAlign w:val="center"/>
          </w:tcPr>
          <w:p w:rsidR="000D7280" w:rsidRPr="000D7280" w:rsidRDefault="000D7280" w:rsidP="000D7280">
            <w:pPr>
              <w:spacing w:line="256" w:lineRule="auto"/>
              <w:rPr>
                <w:rFonts w:ascii="Times New Roman" w:hAnsi="Times New Roman"/>
                <w:color w:val="000000"/>
                <w:sz w:val="28"/>
              </w:rPr>
            </w:pPr>
          </w:p>
        </w:tc>
        <w:tc>
          <w:tcPr>
            <w:tcW w:w="4571" w:type="dxa"/>
            <w:gridSpan w:val="3"/>
            <w:tcBorders>
              <w:top w:val="single" w:sz="4" w:space="0" w:color="000000"/>
              <w:left w:val="nil"/>
              <w:bottom w:val="single" w:sz="4" w:space="0" w:color="000000"/>
              <w:right w:val="nil"/>
            </w:tcBorders>
            <w:hideMark/>
          </w:tcPr>
          <w:p w:rsidR="000D7280" w:rsidRPr="000D7280" w:rsidRDefault="000D7280" w:rsidP="000D7280">
            <w:pPr>
              <w:spacing w:line="256" w:lineRule="auto"/>
              <w:ind w:left="-77"/>
              <w:rPr>
                <w:rFonts w:ascii="Times New Roman" w:hAnsi="Times New Roman"/>
                <w:color w:val="000000"/>
                <w:sz w:val="28"/>
              </w:rPr>
            </w:pPr>
            <w:r w:rsidRPr="000D7280">
              <w:rPr>
                <w:rFonts w:ascii="Times New Roman" w:hAnsi="Times New Roman"/>
                <w:color w:val="000000"/>
                <w:sz w:val="24"/>
              </w:rPr>
              <w:t xml:space="preserve">Соблюдение условия ликвидности </w:t>
            </w:r>
          </w:p>
        </w:tc>
        <w:tc>
          <w:tcPr>
            <w:tcW w:w="1850" w:type="dxa"/>
            <w:tcBorders>
              <w:top w:val="single" w:sz="4" w:space="0" w:color="000000"/>
              <w:left w:val="nil"/>
              <w:bottom w:val="single" w:sz="4" w:space="0" w:color="000000"/>
              <w:right w:val="single" w:sz="4" w:space="0" w:color="000000"/>
            </w:tcBorders>
            <w:vAlign w:val="bottom"/>
          </w:tcPr>
          <w:p w:rsidR="000D7280" w:rsidRPr="000D7280" w:rsidRDefault="000D7280" w:rsidP="000D7280">
            <w:pPr>
              <w:spacing w:line="256" w:lineRule="auto"/>
              <w:rPr>
                <w:rFonts w:ascii="Times New Roman" w:hAnsi="Times New Roman"/>
                <w:color w:val="000000"/>
                <w:sz w:val="28"/>
              </w:rPr>
            </w:pPr>
          </w:p>
        </w:tc>
      </w:tr>
      <w:tr w:rsidR="000D7280" w:rsidRPr="000D7280" w:rsidTr="000D7280">
        <w:trPr>
          <w:trHeight w:val="286"/>
        </w:trPr>
        <w:tc>
          <w:tcPr>
            <w:tcW w:w="1404"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106"/>
              <w:rPr>
                <w:rFonts w:ascii="Times New Roman" w:hAnsi="Times New Roman"/>
                <w:color w:val="000000"/>
                <w:sz w:val="28"/>
              </w:rPr>
            </w:pPr>
            <w:r w:rsidRPr="000D7280">
              <w:rPr>
                <w:rFonts w:ascii="Times New Roman" w:hAnsi="Times New Roman"/>
                <w:color w:val="000000"/>
                <w:sz w:val="24"/>
              </w:rPr>
              <w:t>А1</w:t>
            </w:r>
            <w:r w:rsidR="00794211">
              <w:rPr>
                <w:rFonts w:ascii="Times New Roman" w:hAnsi="Times New Roman"/>
                <w:color w:val="000000"/>
                <w:sz w:val="24"/>
              </w:rPr>
              <w:t>–</w:t>
            </w:r>
            <w:r w:rsidRPr="000D7280">
              <w:rPr>
                <w:rFonts w:ascii="Times New Roman" w:hAnsi="Times New Roman"/>
                <w:color w:val="000000"/>
                <w:sz w:val="24"/>
              </w:rPr>
              <w:t xml:space="preserve">П1 </w:t>
            </w:r>
          </w:p>
        </w:tc>
        <w:tc>
          <w:tcPr>
            <w:tcW w:w="1618"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108"/>
              <w:rPr>
                <w:rFonts w:ascii="Times New Roman" w:hAnsi="Times New Roman"/>
                <w:color w:val="000000"/>
                <w:sz w:val="28"/>
              </w:rPr>
            </w:pPr>
            <w:r w:rsidRPr="000D7280">
              <w:rPr>
                <w:rFonts w:ascii="Times New Roman" w:hAnsi="Times New Roman"/>
                <w:color w:val="000000"/>
                <w:sz w:val="24"/>
              </w:rPr>
              <w:t>А</w:t>
            </w:r>
            <w:proofErr w:type="gramStart"/>
            <w:r w:rsidRPr="000D7280">
              <w:rPr>
                <w:rFonts w:ascii="Times New Roman" w:hAnsi="Times New Roman"/>
                <w:color w:val="000000"/>
                <w:sz w:val="24"/>
              </w:rPr>
              <w:t>1</w:t>
            </w:r>
            <w:proofErr w:type="gramEnd"/>
            <w:r w:rsidRPr="000D7280">
              <w:rPr>
                <w:rFonts w:ascii="Times New Roman" w:hAnsi="Times New Roman"/>
                <w:color w:val="000000"/>
                <w:sz w:val="24"/>
              </w:rPr>
              <w:t xml:space="preserve">≥ П1 </w:t>
            </w:r>
          </w:p>
        </w:tc>
        <w:tc>
          <w:tcPr>
            <w:tcW w:w="2625" w:type="dxa"/>
            <w:gridSpan w:val="2"/>
            <w:tcBorders>
              <w:top w:val="single" w:sz="4" w:space="0" w:color="000000"/>
              <w:left w:val="single" w:sz="4" w:space="0" w:color="000000"/>
              <w:bottom w:val="single" w:sz="4" w:space="0" w:color="000000"/>
              <w:right w:val="single" w:sz="4" w:space="0" w:color="000000"/>
            </w:tcBorders>
            <w:hideMark/>
          </w:tcPr>
          <w:p w:rsidR="000D7280" w:rsidRPr="000D7280" w:rsidRDefault="00794211" w:rsidP="000D7280">
            <w:pPr>
              <w:spacing w:line="256" w:lineRule="auto"/>
              <w:ind w:left="58"/>
              <w:jc w:val="center"/>
              <w:rPr>
                <w:rFonts w:ascii="Times New Roman" w:hAnsi="Times New Roman"/>
                <w:color w:val="000000"/>
                <w:sz w:val="28"/>
              </w:rPr>
            </w:pPr>
            <w:r>
              <w:rPr>
                <w:rFonts w:ascii="Times New Roman" w:hAnsi="Times New Roman"/>
                <w:color w:val="000000"/>
                <w:sz w:val="24"/>
              </w:rPr>
              <w:t>–</w:t>
            </w:r>
            <w:r w:rsidR="000D7280" w:rsidRPr="000D7280">
              <w:rPr>
                <w:rFonts w:ascii="Times New Roman" w:hAnsi="Times New Roman"/>
                <w:color w:val="000000"/>
                <w:sz w:val="24"/>
              </w:rPr>
              <w:t xml:space="preserve">22 494 986,00 </w:t>
            </w:r>
          </w:p>
        </w:tc>
        <w:tc>
          <w:tcPr>
            <w:tcW w:w="1946" w:type="dxa"/>
            <w:tcBorders>
              <w:top w:val="single" w:sz="4" w:space="0" w:color="000000"/>
              <w:left w:val="single" w:sz="4" w:space="0" w:color="000000"/>
              <w:bottom w:val="single" w:sz="4" w:space="0" w:color="000000"/>
              <w:right w:val="single" w:sz="4" w:space="0" w:color="000000"/>
            </w:tcBorders>
            <w:hideMark/>
          </w:tcPr>
          <w:p w:rsidR="000D7280" w:rsidRPr="000D7280" w:rsidRDefault="00794211" w:rsidP="000D7280">
            <w:pPr>
              <w:spacing w:line="256" w:lineRule="auto"/>
              <w:ind w:left="49"/>
              <w:jc w:val="center"/>
              <w:rPr>
                <w:rFonts w:ascii="Times New Roman" w:hAnsi="Times New Roman"/>
                <w:color w:val="000000"/>
                <w:sz w:val="28"/>
              </w:rPr>
            </w:pPr>
            <w:r>
              <w:rPr>
                <w:rFonts w:ascii="Times New Roman" w:hAnsi="Times New Roman"/>
                <w:color w:val="000000"/>
                <w:sz w:val="24"/>
              </w:rPr>
              <w:t>–</w:t>
            </w:r>
            <w:r w:rsidR="000D7280" w:rsidRPr="000D7280">
              <w:rPr>
                <w:rFonts w:ascii="Times New Roman" w:hAnsi="Times New Roman"/>
                <w:color w:val="000000"/>
                <w:sz w:val="24"/>
              </w:rPr>
              <w:t xml:space="preserve">89 464 011,00 </w:t>
            </w:r>
          </w:p>
        </w:tc>
        <w:tc>
          <w:tcPr>
            <w:tcW w:w="1850" w:type="dxa"/>
            <w:tcBorders>
              <w:top w:val="single" w:sz="4" w:space="0" w:color="000000"/>
              <w:left w:val="single" w:sz="4" w:space="0" w:color="000000"/>
              <w:bottom w:val="single" w:sz="4" w:space="0" w:color="000000"/>
              <w:right w:val="single" w:sz="4" w:space="0" w:color="000000"/>
            </w:tcBorders>
            <w:hideMark/>
          </w:tcPr>
          <w:p w:rsidR="000D7280" w:rsidRPr="000D7280" w:rsidRDefault="00794211" w:rsidP="000D7280">
            <w:pPr>
              <w:spacing w:line="256" w:lineRule="auto"/>
              <w:ind w:left="130"/>
              <w:rPr>
                <w:rFonts w:ascii="Times New Roman" w:hAnsi="Times New Roman"/>
                <w:color w:val="000000"/>
                <w:sz w:val="28"/>
              </w:rPr>
            </w:pPr>
            <w:r>
              <w:rPr>
                <w:rFonts w:ascii="Times New Roman" w:hAnsi="Times New Roman"/>
                <w:color w:val="000000"/>
                <w:sz w:val="24"/>
              </w:rPr>
              <w:t>–</w:t>
            </w:r>
            <w:r w:rsidR="000D7280" w:rsidRPr="000D7280">
              <w:rPr>
                <w:rFonts w:ascii="Times New Roman" w:hAnsi="Times New Roman"/>
                <w:color w:val="000000"/>
                <w:sz w:val="24"/>
              </w:rPr>
              <w:t xml:space="preserve">137 883 439,00 </w:t>
            </w:r>
          </w:p>
        </w:tc>
      </w:tr>
      <w:tr w:rsidR="000D7280" w:rsidRPr="000D7280" w:rsidTr="000D7280">
        <w:trPr>
          <w:trHeight w:val="329"/>
        </w:trPr>
        <w:tc>
          <w:tcPr>
            <w:tcW w:w="1404"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106"/>
              <w:rPr>
                <w:rFonts w:ascii="Times New Roman" w:hAnsi="Times New Roman"/>
                <w:color w:val="000000"/>
                <w:sz w:val="28"/>
              </w:rPr>
            </w:pPr>
            <w:r w:rsidRPr="000D7280">
              <w:rPr>
                <w:rFonts w:ascii="Times New Roman" w:hAnsi="Times New Roman"/>
                <w:color w:val="000000"/>
                <w:sz w:val="24"/>
              </w:rPr>
              <w:t>А2</w:t>
            </w:r>
            <w:r w:rsidR="00794211">
              <w:rPr>
                <w:rFonts w:ascii="Times New Roman" w:hAnsi="Times New Roman"/>
                <w:color w:val="000000"/>
                <w:sz w:val="24"/>
              </w:rPr>
              <w:t>–</w:t>
            </w:r>
            <w:r w:rsidRPr="000D7280">
              <w:rPr>
                <w:rFonts w:ascii="Times New Roman" w:hAnsi="Times New Roman"/>
                <w:color w:val="000000"/>
                <w:sz w:val="24"/>
              </w:rPr>
              <w:t xml:space="preserve">П2 </w:t>
            </w:r>
          </w:p>
        </w:tc>
        <w:tc>
          <w:tcPr>
            <w:tcW w:w="1618"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108"/>
              <w:rPr>
                <w:rFonts w:ascii="Times New Roman" w:hAnsi="Times New Roman"/>
                <w:color w:val="000000"/>
                <w:sz w:val="28"/>
              </w:rPr>
            </w:pPr>
            <w:r w:rsidRPr="000D7280">
              <w:rPr>
                <w:rFonts w:ascii="Times New Roman" w:hAnsi="Times New Roman"/>
                <w:color w:val="000000"/>
                <w:sz w:val="24"/>
              </w:rPr>
              <w:t>А</w:t>
            </w:r>
            <w:proofErr w:type="gramStart"/>
            <w:r w:rsidRPr="000D7280">
              <w:rPr>
                <w:rFonts w:ascii="Times New Roman" w:hAnsi="Times New Roman"/>
                <w:color w:val="000000"/>
                <w:sz w:val="24"/>
              </w:rPr>
              <w:t>2</w:t>
            </w:r>
            <w:proofErr w:type="gramEnd"/>
            <w:r w:rsidRPr="000D7280">
              <w:rPr>
                <w:rFonts w:ascii="Times New Roman" w:hAnsi="Times New Roman"/>
                <w:color w:val="000000"/>
                <w:sz w:val="24"/>
              </w:rPr>
              <w:t xml:space="preserve">≥ П2 </w:t>
            </w:r>
          </w:p>
        </w:tc>
        <w:tc>
          <w:tcPr>
            <w:tcW w:w="2625" w:type="dxa"/>
            <w:gridSpan w:val="2"/>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61"/>
              <w:jc w:val="center"/>
              <w:rPr>
                <w:rFonts w:ascii="Times New Roman" w:hAnsi="Times New Roman"/>
                <w:color w:val="000000"/>
                <w:sz w:val="28"/>
              </w:rPr>
            </w:pPr>
            <w:r w:rsidRPr="000D7280">
              <w:rPr>
                <w:rFonts w:ascii="Times New Roman" w:hAnsi="Times New Roman"/>
                <w:color w:val="000000"/>
                <w:sz w:val="24"/>
              </w:rPr>
              <w:t xml:space="preserve">237 214 325,00 </w:t>
            </w:r>
          </w:p>
        </w:tc>
        <w:tc>
          <w:tcPr>
            <w:tcW w:w="1946"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208"/>
              <w:rPr>
                <w:rFonts w:ascii="Times New Roman" w:hAnsi="Times New Roman"/>
                <w:color w:val="000000"/>
                <w:sz w:val="28"/>
              </w:rPr>
            </w:pPr>
            <w:r w:rsidRPr="000D7280">
              <w:rPr>
                <w:rFonts w:ascii="Times New Roman" w:hAnsi="Times New Roman"/>
                <w:color w:val="000000"/>
                <w:sz w:val="24"/>
              </w:rPr>
              <w:t xml:space="preserve">321 736 158,00 </w:t>
            </w:r>
          </w:p>
        </w:tc>
        <w:tc>
          <w:tcPr>
            <w:tcW w:w="1850"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170"/>
              <w:rPr>
                <w:rFonts w:ascii="Times New Roman" w:hAnsi="Times New Roman"/>
                <w:color w:val="000000"/>
                <w:sz w:val="28"/>
              </w:rPr>
            </w:pPr>
            <w:r w:rsidRPr="000D7280">
              <w:rPr>
                <w:rFonts w:ascii="Times New Roman" w:hAnsi="Times New Roman"/>
                <w:color w:val="000000"/>
                <w:sz w:val="24"/>
              </w:rPr>
              <w:t xml:space="preserve">342 496 279,00 </w:t>
            </w:r>
          </w:p>
        </w:tc>
      </w:tr>
      <w:tr w:rsidR="000D7280" w:rsidRPr="000D7280" w:rsidTr="000D7280">
        <w:trPr>
          <w:trHeight w:val="326"/>
        </w:trPr>
        <w:tc>
          <w:tcPr>
            <w:tcW w:w="1404"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106"/>
              <w:rPr>
                <w:rFonts w:ascii="Times New Roman" w:hAnsi="Times New Roman"/>
                <w:color w:val="000000"/>
                <w:sz w:val="28"/>
              </w:rPr>
            </w:pPr>
            <w:r w:rsidRPr="000D7280">
              <w:rPr>
                <w:rFonts w:ascii="Times New Roman" w:hAnsi="Times New Roman"/>
                <w:color w:val="000000"/>
                <w:sz w:val="24"/>
              </w:rPr>
              <w:t>А3</w:t>
            </w:r>
            <w:r w:rsidR="00794211">
              <w:rPr>
                <w:rFonts w:ascii="Times New Roman" w:hAnsi="Times New Roman"/>
                <w:color w:val="000000"/>
                <w:sz w:val="24"/>
              </w:rPr>
              <w:t>–</w:t>
            </w:r>
            <w:r w:rsidRPr="000D7280">
              <w:rPr>
                <w:rFonts w:ascii="Times New Roman" w:hAnsi="Times New Roman"/>
                <w:color w:val="000000"/>
                <w:sz w:val="24"/>
              </w:rPr>
              <w:t xml:space="preserve">П3 </w:t>
            </w:r>
          </w:p>
        </w:tc>
        <w:tc>
          <w:tcPr>
            <w:tcW w:w="1618"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108"/>
              <w:rPr>
                <w:rFonts w:ascii="Times New Roman" w:hAnsi="Times New Roman"/>
                <w:color w:val="000000"/>
                <w:sz w:val="28"/>
              </w:rPr>
            </w:pPr>
            <w:r w:rsidRPr="000D7280">
              <w:rPr>
                <w:rFonts w:ascii="Times New Roman" w:hAnsi="Times New Roman"/>
                <w:color w:val="000000"/>
                <w:sz w:val="24"/>
              </w:rPr>
              <w:t xml:space="preserve">А3≥ П3 </w:t>
            </w:r>
          </w:p>
        </w:tc>
        <w:tc>
          <w:tcPr>
            <w:tcW w:w="2625" w:type="dxa"/>
            <w:gridSpan w:val="2"/>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61"/>
              <w:jc w:val="center"/>
              <w:rPr>
                <w:rFonts w:ascii="Times New Roman" w:hAnsi="Times New Roman"/>
                <w:color w:val="000000"/>
                <w:sz w:val="28"/>
              </w:rPr>
            </w:pPr>
            <w:r w:rsidRPr="000D7280">
              <w:rPr>
                <w:rFonts w:ascii="Times New Roman" w:hAnsi="Times New Roman"/>
                <w:color w:val="000000"/>
                <w:sz w:val="24"/>
              </w:rPr>
              <w:t xml:space="preserve">97 938 563,00 </w:t>
            </w:r>
          </w:p>
        </w:tc>
        <w:tc>
          <w:tcPr>
            <w:tcW w:w="1946"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208"/>
              <w:rPr>
                <w:rFonts w:ascii="Times New Roman" w:hAnsi="Times New Roman"/>
                <w:color w:val="000000"/>
                <w:sz w:val="28"/>
              </w:rPr>
            </w:pPr>
            <w:r w:rsidRPr="000D7280">
              <w:rPr>
                <w:rFonts w:ascii="Times New Roman" w:hAnsi="Times New Roman"/>
                <w:color w:val="000000"/>
                <w:sz w:val="24"/>
              </w:rPr>
              <w:t xml:space="preserve">119 016 768,00 </w:t>
            </w:r>
          </w:p>
        </w:tc>
        <w:tc>
          <w:tcPr>
            <w:tcW w:w="1850"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72"/>
              <w:jc w:val="center"/>
              <w:rPr>
                <w:rFonts w:ascii="Times New Roman" w:hAnsi="Times New Roman"/>
                <w:color w:val="000000"/>
                <w:sz w:val="28"/>
              </w:rPr>
            </w:pPr>
            <w:r w:rsidRPr="000D7280">
              <w:rPr>
                <w:rFonts w:ascii="Times New Roman" w:hAnsi="Times New Roman"/>
                <w:color w:val="000000"/>
                <w:sz w:val="24"/>
              </w:rPr>
              <w:t xml:space="preserve">74 532 435,00 </w:t>
            </w:r>
          </w:p>
        </w:tc>
      </w:tr>
      <w:tr w:rsidR="000D7280" w:rsidRPr="000D7280" w:rsidTr="000D7280">
        <w:trPr>
          <w:trHeight w:val="286"/>
        </w:trPr>
        <w:tc>
          <w:tcPr>
            <w:tcW w:w="1404"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106"/>
              <w:rPr>
                <w:rFonts w:ascii="Times New Roman" w:hAnsi="Times New Roman"/>
                <w:color w:val="000000"/>
                <w:sz w:val="28"/>
              </w:rPr>
            </w:pPr>
            <w:r w:rsidRPr="000D7280">
              <w:rPr>
                <w:rFonts w:ascii="Times New Roman" w:hAnsi="Times New Roman"/>
                <w:color w:val="000000"/>
                <w:sz w:val="24"/>
              </w:rPr>
              <w:t>А4</w:t>
            </w:r>
            <w:r w:rsidR="00794211">
              <w:rPr>
                <w:rFonts w:ascii="Times New Roman" w:hAnsi="Times New Roman"/>
                <w:color w:val="000000"/>
                <w:sz w:val="24"/>
              </w:rPr>
              <w:t>–</w:t>
            </w:r>
            <w:r w:rsidRPr="000D7280">
              <w:rPr>
                <w:rFonts w:ascii="Times New Roman" w:hAnsi="Times New Roman"/>
                <w:color w:val="000000"/>
                <w:sz w:val="24"/>
              </w:rPr>
              <w:t xml:space="preserve">П4 </w:t>
            </w:r>
          </w:p>
        </w:tc>
        <w:tc>
          <w:tcPr>
            <w:tcW w:w="1618"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108"/>
              <w:rPr>
                <w:rFonts w:ascii="Times New Roman" w:hAnsi="Times New Roman"/>
                <w:color w:val="000000"/>
                <w:sz w:val="28"/>
              </w:rPr>
            </w:pPr>
            <w:r w:rsidRPr="000D7280">
              <w:rPr>
                <w:rFonts w:ascii="Times New Roman" w:hAnsi="Times New Roman"/>
                <w:color w:val="000000"/>
                <w:sz w:val="24"/>
              </w:rPr>
              <w:t>А</w:t>
            </w:r>
            <w:proofErr w:type="gramStart"/>
            <w:r w:rsidRPr="000D7280">
              <w:rPr>
                <w:rFonts w:ascii="Times New Roman" w:hAnsi="Times New Roman"/>
                <w:color w:val="000000"/>
                <w:sz w:val="24"/>
              </w:rPr>
              <w:t>4</w:t>
            </w:r>
            <w:proofErr w:type="gramEnd"/>
            <w:r w:rsidRPr="000D7280">
              <w:rPr>
                <w:rFonts w:ascii="Times New Roman" w:hAnsi="Times New Roman"/>
                <w:color w:val="000000"/>
                <w:sz w:val="24"/>
              </w:rPr>
              <w:t xml:space="preserve">≤П4 </w:t>
            </w:r>
          </w:p>
        </w:tc>
        <w:tc>
          <w:tcPr>
            <w:tcW w:w="2625" w:type="dxa"/>
            <w:gridSpan w:val="2"/>
            <w:tcBorders>
              <w:top w:val="single" w:sz="4" w:space="0" w:color="000000"/>
              <w:left w:val="single" w:sz="4" w:space="0" w:color="000000"/>
              <w:bottom w:val="single" w:sz="4" w:space="0" w:color="000000"/>
              <w:right w:val="single" w:sz="4" w:space="0" w:color="000000"/>
            </w:tcBorders>
            <w:hideMark/>
          </w:tcPr>
          <w:p w:rsidR="000D7280" w:rsidRPr="000D7280" w:rsidRDefault="00794211" w:rsidP="000D7280">
            <w:pPr>
              <w:spacing w:line="256" w:lineRule="auto"/>
              <w:ind w:left="58"/>
              <w:jc w:val="center"/>
              <w:rPr>
                <w:rFonts w:ascii="Times New Roman" w:hAnsi="Times New Roman"/>
                <w:color w:val="000000"/>
                <w:sz w:val="28"/>
              </w:rPr>
            </w:pPr>
            <w:r>
              <w:rPr>
                <w:rFonts w:ascii="Times New Roman" w:hAnsi="Times New Roman"/>
                <w:color w:val="000000"/>
                <w:sz w:val="24"/>
              </w:rPr>
              <w:t>–</w:t>
            </w:r>
            <w:r w:rsidR="000D7280" w:rsidRPr="000D7280">
              <w:rPr>
                <w:rFonts w:ascii="Times New Roman" w:hAnsi="Times New Roman"/>
                <w:color w:val="000000"/>
                <w:sz w:val="24"/>
              </w:rPr>
              <w:t xml:space="preserve">312 657 902,00 </w:t>
            </w:r>
          </w:p>
        </w:tc>
        <w:tc>
          <w:tcPr>
            <w:tcW w:w="1946" w:type="dxa"/>
            <w:tcBorders>
              <w:top w:val="single" w:sz="4" w:space="0" w:color="000000"/>
              <w:left w:val="single" w:sz="4" w:space="0" w:color="000000"/>
              <w:bottom w:val="single" w:sz="4" w:space="0" w:color="000000"/>
              <w:right w:val="single" w:sz="4" w:space="0" w:color="000000"/>
            </w:tcBorders>
            <w:hideMark/>
          </w:tcPr>
          <w:p w:rsidR="000D7280" w:rsidRPr="000D7280" w:rsidRDefault="00794211" w:rsidP="000D7280">
            <w:pPr>
              <w:spacing w:line="256" w:lineRule="auto"/>
              <w:ind w:left="167"/>
              <w:rPr>
                <w:rFonts w:ascii="Times New Roman" w:hAnsi="Times New Roman"/>
                <w:color w:val="000000"/>
                <w:sz w:val="28"/>
              </w:rPr>
            </w:pPr>
            <w:r>
              <w:rPr>
                <w:rFonts w:ascii="Times New Roman" w:hAnsi="Times New Roman"/>
                <w:color w:val="000000"/>
                <w:sz w:val="24"/>
              </w:rPr>
              <w:t>–</w:t>
            </w:r>
            <w:r w:rsidR="000D7280" w:rsidRPr="000D7280">
              <w:rPr>
                <w:rFonts w:ascii="Times New Roman" w:hAnsi="Times New Roman"/>
                <w:color w:val="000000"/>
                <w:sz w:val="24"/>
              </w:rPr>
              <w:t xml:space="preserve">351 288 915,00 </w:t>
            </w:r>
          </w:p>
        </w:tc>
        <w:tc>
          <w:tcPr>
            <w:tcW w:w="1850" w:type="dxa"/>
            <w:tcBorders>
              <w:top w:val="single" w:sz="4" w:space="0" w:color="000000"/>
              <w:left w:val="single" w:sz="4" w:space="0" w:color="000000"/>
              <w:bottom w:val="single" w:sz="4" w:space="0" w:color="000000"/>
              <w:right w:val="single" w:sz="4" w:space="0" w:color="000000"/>
            </w:tcBorders>
            <w:hideMark/>
          </w:tcPr>
          <w:p w:rsidR="000D7280" w:rsidRPr="000D7280" w:rsidRDefault="00794211" w:rsidP="000D7280">
            <w:pPr>
              <w:spacing w:line="256" w:lineRule="auto"/>
              <w:ind w:left="130"/>
              <w:rPr>
                <w:rFonts w:ascii="Times New Roman" w:hAnsi="Times New Roman"/>
                <w:color w:val="000000"/>
                <w:sz w:val="28"/>
              </w:rPr>
            </w:pPr>
            <w:r>
              <w:rPr>
                <w:rFonts w:ascii="Times New Roman" w:hAnsi="Times New Roman"/>
                <w:color w:val="000000"/>
                <w:sz w:val="24"/>
              </w:rPr>
              <w:t>–</w:t>
            </w:r>
            <w:r w:rsidR="000D7280" w:rsidRPr="000D7280">
              <w:rPr>
                <w:rFonts w:ascii="Times New Roman" w:hAnsi="Times New Roman"/>
                <w:color w:val="000000"/>
                <w:sz w:val="24"/>
              </w:rPr>
              <w:t xml:space="preserve">279 145 275,00 </w:t>
            </w:r>
          </w:p>
        </w:tc>
      </w:tr>
      <w:tr w:rsidR="000D7280" w:rsidRPr="000D7280" w:rsidTr="000D7280">
        <w:trPr>
          <w:trHeight w:val="288"/>
        </w:trPr>
        <w:tc>
          <w:tcPr>
            <w:tcW w:w="3022" w:type="dxa"/>
            <w:gridSpan w:val="2"/>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106"/>
              <w:rPr>
                <w:rFonts w:ascii="Times New Roman" w:hAnsi="Times New Roman"/>
                <w:color w:val="000000"/>
                <w:sz w:val="28"/>
              </w:rPr>
            </w:pPr>
            <w:r w:rsidRPr="000D7280">
              <w:rPr>
                <w:rFonts w:ascii="Times New Roman" w:hAnsi="Times New Roman"/>
                <w:color w:val="000000"/>
                <w:sz w:val="24"/>
              </w:rPr>
              <w:t xml:space="preserve">Ликвидность баланса </w:t>
            </w:r>
          </w:p>
        </w:tc>
        <w:tc>
          <w:tcPr>
            <w:tcW w:w="2625" w:type="dxa"/>
            <w:gridSpan w:val="2"/>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62"/>
              <w:jc w:val="center"/>
              <w:rPr>
                <w:rFonts w:ascii="Times New Roman" w:hAnsi="Times New Roman"/>
                <w:color w:val="000000"/>
                <w:sz w:val="28"/>
              </w:rPr>
            </w:pPr>
            <w:r w:rsidRPr="000D7280">
              <w:rPr>
                <w:rFonts w:ascii="Times New Roman" w:hAnsi="Times New Roman"/>
                <w:color w:val="000000"/>
                <w:sz w:val="24"/>
              </w:rPr>
              <w:t xml:space="preserve">75% </w:t>
            </w:r>
          </w:p>
        </w:tc>
        <w:tc>
          <w:tcPr>
            <w:tcW w:w="1946"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52"/>
              <w:jc w:val="center"/>
              <w:rPr>
                <w:rFonts w:ascii="Times New Roman" w:hAnsi="Times New Roman"/>
                <w:color w:val="000000"/>
                <w:sz w:val="28"/>
              </w:rPr>
            </w:pPr>
            <w:r w:rsidRPr="000D7280">
              <w:rPr>
                <w:rFonts w:ascii="Times New Roman" w:hAnsi="Times New Roman"/>
                <w:color w:val="000000"/>
                <w:sz w:val="24"/>
              </w:rPr>
              <w:t xml:space="preserve">75% </w:t>
            </w:r>
          </w:p>
        </w:tc>
        <w:tc>
          <w:tcPr>
            <w:tcW w:w="1850"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73"/>
              <w:jc w:val="center"/>
              <w:rPr>
                <w:rFonts w:ascii="Times New Roman" w:hAnsi="Times New Roman"/>
                <w:color w:val="000000"/>
                <w:sz w:val="28"/>
              </w:rPr>
            </w:pPr>
            <w:r w:rsidRPr="000D7280">
              <w:rPr>
                <w:rFonts w:ascii="Times New Roman" w:hAnsi="Times New Roman"/>
                <w:color w:val="000000"/>
                <w:sz w:val="24"/>
              </w:rPr>
              <w:t xml:space="preserve">75% </w:t>
            </w:r>
          </w:p>
        </w:tc>
      </w:tr>
    </w:tbl>
    <w:p w:rsidR="006E2456" w:rsidRDefault="006E2456" w:rsidP="000D7280">
      <w:pPr>
        <w:widowControl w:val="0"/>
        <w:spacing w:after="0" w:line="360" w:lineRule="auto"/>
        <w:ind w:firstLine="709"/>
        <w:jc w:val="both"/>
        <w:rPr>
          <w:rFonts w:ascii="Times New Roman" w:eastAsia="Times New Roman" w:hAnsi="Times New Roman" w:cs="Times New Roman"/>
          <w:color w:val="000000"/>
          <w:sz w:val="28"/>
          <w:lang w:eastAsia="ru-RU"/>
        </w:rPr>
      </w:pPr>
    </w:p>
    <w:p w:rsidR="000D7280" w:rsidRPr="000D7280" w:rsidRDefault="000D7280" w:rsidP="000D7280">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lastRenderedPageBreak/>
        <w:t xml:space="preserve"> Сделав анализ ликвидности бухгалтерского баланса </w:t>
      </w:r>
      <w:r>
        <w:rPr>
          <w:rFonts w:ascii="Times New Roman" w:eastAsia="Times New Roman" w:hAnsi="Times New Roman" w:cs="Times New Roman"/>
          <w:color w:val="000000"/>
          <w:sz w:val="28"/>
          <w:lang w:eastAsia="ru-RU"/>
        </w:rPr>
        <w:t>ОО</w:t>
      </w:r>
      <w:r w:rsidRPr="000D7280">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0D7280">
        <w:rPr>
          <w:rFonts w:ascii="Times New Roman" w:eastAsia="Times New Roman" w:hAnsi="Times New Roman" w:cs="Times New Roman"/>
          <w:color w:val="000000"/>
          <w:sz w:val="28"/>
          <w:lang w:eastAsia="ru-RU"/>
        </w:rPr>
        <w:t>», представленного в Приложении 1, можно сказать, что соотношение А</w:t>
      </w:r>
      <w:proofErr w:type="gramStart"/>
      <w:r w:rsidRPr="000D7280">
        <w:rPr>
          <w:rFonts w:ascii="Times New Roman" w:eastAsia="Times New Roman" w:hAnsi="Times New Roman" w:cs="Times New Roman"/>
          <w:color w:val="000000"/>
          <w:sz w:val="28"/>
          <w:lang w:eastAsia="ru-RU"/>
        </w:rPr>
        <w:t>1</w:t>
      </w:r>
      <w:proofErr w:type="gramEnd"/>
      <w:r w:rsidRPr="000D7280">
        <w:rPr>
          <w:rFonts w:ascii="Times New Roman" w:eastAsia="Times New Roman" w:hAnsi="Times New Roman" w:cs="Times New Roman"/>
          <w:color w:val="000000"/>
          <w:sz w:val="28"/>
          <w:lang w:eastAsia="ru-RU"/>
        </w:rPr>
        <w:t>≥ П1не выполняется на протяжении 20</w:t>
      </w:r>
      <w:r>
        <w:rPr>
          <w:rFonts w:ascii="Times New Roman" w:eastAsia="Times New Roman" w:hAnsi="Times New Roman" w:cs="Times New Roman"/>
          <w:color w:val="000000"/>
          <w:sz w:val="28"/>
          <w:lang w:eastAsia="ru-RU"/>
        </w:rPr>
        <w:t>20</w:t>
      </w:r>
      <w:r w:rsidR="00794211">
        <w:rPr>
          <w:rFonts w:ascii="Times New Roman" w:eastAsia="Times New Roman" w:hAnsi="Times New Roman" w:cs="Times New Roman"/>
          <w:color w:val="000000"/>
          <w:sz w:val="28"/>
          <w:lang w:eastAsia="ru-RU"/>
        </w:rPr>
        <w:t>–</w:t>
      </w:r>
      <w:r w:rsidRPr="000D7280">
        <w:rPr>
          <w:rFonts w:ascii="Times New Roman" w:eastAsia="Times New Roman" w:hAnsi="Times New Roman" w:cs="Times New Roman"/>
          <w:color w:val="000000"/>
          <w:sz w:val="28"/>
          <w:lang w:eastAsia="ru-RU"/>
        </w:rPr>
        <w:t>202</w:t>
      </w:r>
      <w:r>
        <w:rPr>
          <w:rFonts w:ascii="Times New Roman" w:eastAsia="Times New Roman" w:hAnsi="Times New Roman" w:cs="Times New Roman"/>
          <w:color w:val="000000"/>
          <w:sz w:val="28"/>
          <w:lang w:eastAsia="ru-RU"/>
        </w:rPr>
        <w:t xml:space="preserve">2 </w:t>
      </w:r>
      <w:r w:rsidRPr="000D7280">
        <w:rPr>
          <w:rFonts w:ascii="Times New Roman" w:eastAsia="Times New Roman" w:hAnsi="Times New Roman" w:cs="Times New Roman"/>
          <w:color w:val="000000"/>
          <w:sz w:val="28"/>
          <w:lang w:eastAsia="ru-RU"/>
        </w:rPr>
        <w:t xml:space="preserve">гг., т.е. наиболее ликвидных активов меньше, чем наличие наиболее срочных обязательств. Отсюда следует, что у организации недостаточно денежных средств и краткосрочных финансовых вложений для покрытия кредиторской задолженности, и иных срочных обязательств. Все остальные условия ликвидности выполняют требуемые условия. Баланс </w:t>
      </w:r>
      <w:r>
        <w:rPr>
          <w:rFonts w:ascii="Times New Roman" w:eastAsia="Times New Roman" w:hAnsi="Times New Roman" w:cs="Times New Roman"/>
          <w:color w:val="000000"/>
          <w:sz w:val="28"/>
          <w:lang w:eastAsia="ru-RU"/>
        </w:rPr>
        <w:t>ОО</w:t>
      </w:r>
      <w:r w:rsidRPr="000D7280">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0D7280">
        <w:rPr>
          <w:rFonts w:ascii="Times New Roman" w:eastAsia="Times New Roman" w:hAnsi="Times New Roman" w:cs="Times New Roman"/>
          <w:color w:val="000000"/>
          <w:sz w:val="28"/>
          <w:lang w:eastAsia="ru-RU"/>
        </w:rPr>
        <w:t xml:space="preserve">» ликвиден на 75%. </w:t>
      </w:r>
    </w:p>
    <w:p w:rsidR="000D7280" w:rsidRDefault="000D7280" w:rsidP="000D7280">
      <w:pPr>
        <w:spacing w:after="14" w:line="256" w:lineRule="auto"/>
        <w:ind w:left="-15" w:right="337"/>
        <w:jc w:val="right"/>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 xml:space="preserve">Таблица </w:t>
      </w:r>
      <w:r>
        <w:rPr>
          <w:rFonts w:ascii="Times New Roman" w:eastAsia="Times New Roman" w:hAnsi="Times New Roman" w:cs="Times New Roman"/>
          <w:color w:val="000000"/>
          <w:sz w:val="28"/>
          <w:lang w:eastAsia="ru-RU"/>
        </w:rPr>
        <w:t>2.1.3</w:t>
      </w:r>
    </w:p>
    <w:p w:rsidR="000D7280" w:rsidRPr="000D7280" w:rsidRDefault="000D7280" w:rsidP="000D7280">
      <w:pPr>
        <w:spacing w:after="14" w:line="256" w:lineRule="auto"/>
        <w:ind w:left="-15" w:right="337"/>
        <w:jc w:val="center"/>
        <w:rPr>
          <w:rFonts w:ascii="Times New Roman" w:eastAsia="Times New Roman" w:hAnsi="Times New Roman" w:cs="Times New Roman"/>
          <w:b/>
          <w:color w:val="000000"/>
          <w:sz w:val="28"/>
          <w:lang w:eastAsia="ru-RU"/>
        </w:rPr>
      </w:pPr>
      <w:r w:rsidRPr="000D7280">
        <w:rPr>
          <w:rFonts w:ascii="Times New Roman" w:eastAsia="Times New Roman" w:hAnsi="Times New Roman" w:cs="Times New Roman"/>
          <w:b/>
          <w:color w:val="000000"/>
          <w:sz w:val="28"/>
          <w:lang w:eastAsia="ru-RU"/>
        </w:rPr>
        <w:t>Динамика основных показателей платежеспособност</w:t>
      </w:r>
      <w:proofErr w:type="gramStart"/>
      <w:r w:rsidRPr="000D7280">
        <w:rPr>
          <w:rFonts w:ascii="Times New Roman" w:eastAsia="Times New Roman" w:hAnsi="Times New Roman" w:cs="Times New Roman"/>
          <w:b/>
          <w:color w:val="000000"/>
          <w:sz w:val="28"/>
          <w:lang w:eastAsia="ru-RU"/>
        </w:rPr>
        <w:t xml:space="preserve">и </w:t>
      </w:r>
      <w:r>
        <w:rPr>
          <w:rFonts w:ascii="Times New Roman" w:eastAsia="Times New Roman" w:hAnsi="Times New Roman" w:cs="Times New Roman"/>
          <w:b/>
          <w:color w:val="000000"/>
          <w:sz w:val="28"/>
          <w:lang w:eastAsia="ru-RU"/>
        </w:rPr>
        <w:t>ОО</w:t>
      </w:r>
      <w:r w:rsidRPr="000D7280">
        <w:rPr>
          <w:rFonts w:ascii="Times New Roman" w:eastAsia="Times New Roman" w:hAnsi="Times New Roman" w:cs="Times New Roman"/>
          <w:b/>
          <w:color w:val="000000"/>
          <w:sz w:val="28"/>
          <w:lang w:eastAsia="ru-RU"/>
        </w:rPr>
        <w:t>О</w:t>
      </w:r>
      <w:proofErr w:type="gramEnd"/>
    </w:p>
    <w:p w:rsidR="000D7280" w:rsidRPr="000D7280" w:rsidRDefault="000D7280" w:rsidP="000D7280">
      <w:pPr>
        <w:spacing w:after="14" w:line="256" w:lineRule="auto"/>
        <w:ind w:left="-15" w:right="337"/>
        <w:jc w:val="center"/>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«ПМК» за 2020</w:t>
      </w:r>
      <w:r w:rsidR="00794211">
        <w:rPr>
          <w:rFonts w:ascii="Times New Roman" w:eastAsia="Times New Roman" w:hAnsi="Times New Roman" w:cs="Times New Roman"/>
          <w:b/>
          <w:color w:val="000000"/>
          <w:sz w:val="28"/>
          <w:lang w:eastAsia="ru-RU"/>
        </w:rPr>
        <w:t>–</w:t>
      </w:r>
      <w:r>
        <w:rPr>
          <w:rFonts w:ascii="Times New Roman" w:eastAsia="Times New Roman" w:hAnsi="Times New Roman" w:cs="Times New Roman"/>
          <w:b/>
          <w:color w:val="000000"/>
          <w:sz w:val="28"/>
          <w:lang w:eastAsia="ru-RU"/>
        </w:rPr>
        <w:t>2022</w:t>
      </w:r>
      <w:r w:rsidRPr="000D7280">
        <w:rPr>
          <w:rFonts w:ascii="Times New Roman" w:eastAsia="Times New Roman" w:hAnsi="Times New Roman" w:cs="Times New Roman"/>
          <w:b/>
          <w:color w:val="000000"/>
          <w:sz w:val="28"/>
          <w:lang w:eastAsia="ru-RU"/>
        </w:rPr>
        <w:t xml:space="preserve"> года, % (разработано автором)</w:t>
      </w:r>
    </w:p>
    <w:tbl>
      <w:tblPr>
        <w:tblStyle w:val="TableGrid2"/>
        <w:tblW w:w="9465" w:type="dxa"/>
        <w:tblInd w:w="0" w:type="dxa"/>
        <w:tblCellMar>
          <w:top w:w="7" w:type="dxa"/>
          <w:left w:w="108" w:type="dxa"/>
          <w:right w:w="48" w:type="dxa"/>
        </w:tblCellMar>
        <w:tblLook w:val="04A0" w:firstRow="1" w:lastRow="0" w:firstColumn="1" w:lastColumn="0" w:noHBand="0" w:noVBand="1"/>
      </w:tblPr>
      <w:tblGrid>
        <w:gridCol w:w="2083"/>
        <w:gridCol w:w="2043"/>
        <w:gridCol w:w="1296"/>
        <w:gridCol w:w="1296"/>
        <w:gridCol w:w="1297"/>
        <w:gridCol w:w="1450"/>
      </w:tblGrid>
      <w:tr w:rsidR="000D7280" w:rsidRPr="000D7280" w:rsidTr="000D7280">
        <w:trPr>
          <w:trHeight w:val="730"/>
        </w:trPr>
        <w:tc>
          <w:tcPr>
            <w:tcW w:w="2083"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jc w:val="center"/>
              <w:rPr>
                <w:rFonts w:ascii="Times New Roman" w:hAnsi="Times New Roman"/>
                <w:color w:val="000000"/>
                <w:sz w:val="28"/>
              </w:rPr>
            </w:pPr>
            <w:r w:rsidRPr="000D7280">
              <w:rPr>
                <w:rFonts w:ascii="Times New Roman" w:hAnsi="Times New Roman"/>
                <w:color w:val="000000"/>
                <w:sz w:val="24"/>
              </w:rPr>
              <w:t xml:space="preserve">Наименование показателя </w:t>
            </w:r>
          </w:p>
        </w:tc>
        <w:tc>
          <w:tcPr>
            <w:tcW w:w="2043"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jc w:val="center"/>
              <w:rPr>
                <w:rFonts w:ascii="Times New Roman" w:hAnsi="Times New Roman"/>
                <w:color w:val="000000"/>
                <w:sz w:val="28"/>
              </w:rPr>
            </w:pPr>
            <w:r w:rsidRPr="000D7280">
              <w:rPr>
                <w:rFonts w:ascii="Times New Roman" w:hAnsi="Times New Roman"/>
                <w:color w:val="000000"/>
                <w:sz w:val="24"/>
              </w:rPr>
              <w:t xml:space="preserve">Нормативное значение </w:t>
            </w:r>
          </w:p>
        </w:tc>
        <w:tc>
          <w:tcPr>
            <w:tcW w:w="1296"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59"/>
              <w:jc w:val="center"/>
              <w:rPr>
                <w:rFonts w:ascii="Times New Roman" w:hAnsi="Times New Roman"/>
                <w:color w:val="000000"/>
                <w:sz w:val="28"/>
              </w:rPr>
            </w:pPr>
            <w:r w:rsidRPr="000D7280">
              <w:rPr>
                <w:rFonts w:ascii="Times New Roman" w:hAnsi="Times New Roman"/>
                <w:color w:val="000000"/>
                <w:sz w:val="24"/>
              </w:rPr>
              <w:t xml:space="preserve">на </w:t>
            </w:r>
          </w:p>
          <w:p w:rsidR="000D7280" w:rsidRPr="000D7280" w:rsidRDefault="000D7280" w:rsidP="000D7280">
            <w:pPr>
              <w:spacing w:line="256" w:lineRule="auto"/>
              <w:rPr>
                <w:rFonts w:ascii="Times New Roman" w:hAnsi="Times New Roman"/>
                <w:color w:val="000000"/>
                <w:sz w:val="28"/>
              </w:rPr>
            </w:pPr>
            <w:r w:rsidRPr="000D7280">
              <w:rPr>
                <w:rFonts w:ascii="Times New Roman" w:hAnsi="Times New Roman"/>
                <w:color w:val="000000"/>
                <w:sz w:val="24"/>
              </w:rPr>
              <w:t>31.12.20</w:t>
            </w:r>
            <w:r>
              <w:rPr>
                <w:rFonts w:ascii="Times New Roman" w:hAnsi="Times New Roman"/>
                <w:color w:val="000000"/>
                <w:sz w:val="24"/>
              </w:rPr>
              <w:t>20</w:t>
            </w:r>
            <w:r w:rsidRPr="000D7280">
              <w:rPr>
                <w:rFonts w:ascii="Times New Roman" w:hAnsi="Times New Roman"/>
                <w:color w:val="000000"/>
                <w:sz w:val="24"/>
              </w:rPr>
              <w:t xml:space="preserve"> </w:t>
            </w:r>
          </w:p>
        </w:tc>
        <w:tc>
          <w:tcPr>
            <w:tcW w:w="1296"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59"/>
              <w:jc w:val="center"/>
              <w:rPr>
                <w:rFonts w:ascii="Times New Roman" w:hAnsi="Times New Roman"/>
                <w:color w:val="000000"/>
                <w:sz w:val="28"/>
              </w:rPr>
            </w:pPr>
            <w:r w:rsidRPr="000D7280">
              <w:rPr>
                <w:rFonts w:ascii="Times New Roman" w:hAnsi="Times New Roman"/>
                <w:color w:val="000000"/>
                <w:sz w:val="24"/>
              </w:rPr>
              <w:t xml:space="preserve">на </w:t>
            </w:r>
          </w:p>
          <w:p w:rsidR="000D7280" w:rsidRPr="000D7280" w:rsidRDefault="000D7280" w:rsidP="000D7280">
            <w:pPr>
              <w:spacing w:line="256" w:lineRule="auto"/>
              <w:rPr>
                <w:rFonts w:ascii="Times New Roman" w:hAnsi="Times New Roman"/>
                <w:color w:val="000000"/>
                <w:sz w:val="28"/>
              </w:rPr>
            </w:pPr>
            <w:r>
              <w:rPr>
                <w:rFonts w:ascii="Times New Roman" w:hAnsi="Times New Roman"/>
                <w:color w:val="000000"/>
                <w:sz w:val="24"/>
              </w:rPr>
              <w:t>31.12.2021</w:t>
            </w:r>
            <w:r w:rsidRPr="000D7280">
              <w:rPr>
                <w:rFonts w:ascii="Times New Roman" w:hAnsi="Times New Roman"/>
                <w:color w:val="000000"/>
                <w:sz w:val="24"/>
              </w:rPr>
              <w:t xml:space="preserve"> </w:t>
            </w:r>
          </w:p>
        </w:tc>
        <w:tc>
          <w:tcPr>
            <w:tcW w:w="1297"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59"/>
              <w:jc w:val="center"/>
              <w:rPr>
                <w:rFonts w:ascii="Times New Roman" w:hAnsi="Times New Roman"/>
                <w:color w:val="000000"/>
                <w:sz w:val="28"/>
              </w:rPr>
            </w:pPr>
            <w:r w:rsidRPr="000D7280">
              <w:rPr>
                <w:rFonts w:ascii="Times New Roman" w:hAnsi="Times New Roman"/>
                <w:color w:val="000000"/>
                <w:sz w:val="24"/>
              </w:rPr>
              <w:t xml:space="preserve">на </w:t>
            </w:r>
          </w:p>
          <w:p w:rsidR="000D7280" w:rsidRPr="000D7280" w:rsidRDefault="000D7280" w:rsidP="000D7280">
            <w:pPr>
              <w:spacing w:line="256" w:lineRule="auto"/>
              <w:rPr>
                <w:rFonts w:ascii="Times New Roman" w:hAnsi="Times New Roman"/>
                <w:color w:val="000000"/>
                <w:sz w:val="28"/>
              </w:rPr>
            </w:pPr>
            <w:r w:rsidRPr="000D7280">
              <w:rPr>
                <w:rFonts w:ascii="Times New Roman" w:hAnsi="Times New Roman"/>
                <w:color w:val="000000"/>
                <w:sz w:val="24"/>
              </w:rPr>
              <w:t>31.12.202</w:t>
            </w:r>
            <w:r>
              <w:rPr>
                <w:rFonts w:ascii="Times New Roman" w:hAnsi="Times New Roman"/>
                <w:color w:val="000000"/>
                <w:sz w:val="24"/>
              </w:rPr>
              <w:t>2</w:t>
            </w:r>
            <w:r w:rsidRPr="000D7280">
              <w:rPr>
                <w:rFonts w:ascii="Times New Roman" w:hAnsi="Times New Roman"/>
                <w:color w:val="000000"/>
                <w:sz w:val="24"/>
              </w:rPr>
              <w:t xml:space="preserve"> </w:t>
            </w:r>
          </w:p>
        </w:tc>
        <w:tc>
          <w:tcPr>
            <w:tcW w:w="1450"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jc w:val="center"/>
              <w:rPr>
                <w:rFonts w:ascii="Times New Roman" w:hAnsi="Times New Roman"/>
                <w:color w:val="000000"/>
                <w:sz w:val="28"/>
              </w:rPr>
            </w:pPr>
            <w:r w:rsidRPr="000D7280">
              <w:rPr>
                <w:rFonts w:ascii="Times New Roman" w:hAnsi="Times New Roman"/>
                <w:color w:val="000000"/>
                <w:sz w:val="24"/>
              </w:rPr>
              <w:t>Отклонение 202</w:t>
            </w:r>
            <w:r>
              <w:rPr>
                <w:rFonts w:ascii="Times New Roman" w:hAnsi="Times New Roman"/>
                <w:color w:val="000000"/>
                <w:sz w:val="24"/>
              </w:rPr>
              <w:t>2/</w:t>
            </w:r>
            <w:r w:rsidRPr="000D7280">
              <w:rPr>
                <w:rFonts w:ascii="Times New Roman" w:hAnsi="Times New Roman"/>
                <w:color w:val="000000"/>
                <w:sz w:val="24"/>
              </w:rPr>
              <w:t>20</w:t>
            </w:r>
            <w:r>
              <w:rPr>
                <w:rFonts w:ascii="Times New Roman" w:hAnsi="Times New Roman"/>
                <w:color w:val="000000"/>
                <w:sz w:val="24"/>
              </w:rPr>
              <w:t>20</w:t>
            </w:r>
            <w:r w:rsidRPr="000D7280">
              <w:rPr>
                <w:rFonts w:ascii="Times New Roman" w:hAnsi="Times New Roman"/>
                <w:color w:val="000000"/>
                <w:sz w:val="24"/>
              </w:rPr>
              <w:t xml:space="preserve"> </w:t>
            </w:r>
          </w:p>
        </w:tc>
      </w:tr>
      <w:tr w:rsidR="000D7280" w:rsidRPr="000D7280" w:rsidTr="000D7280">
        <w:trPr>
          <w:trHeight w:val="838"/>
        </w:trPr>
        <w:tc>
          <w:tcPr>
            <w:tcW w:w="2083"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rPr>
                <w:rFonts w:ascii="Times New Roman" w:hAnsi="Times New Roman"/>
                <w:color w:val="000000"/>
                <w:sz w:val="28"/>
              </w:rPr>
            </w:pPr>
            <w:r w:rsidRPr="000D7280">
              <w:rPr>
                <w:rFonts w:ascii="Times New Roman" w:hAnsi="Times New Roman"/>
                <w:color w:val="000000"/>
                <w:sz w:val="24"/>
              </w:rPr>
              <w:t xml:space="preserve">Коэффициент абсолютной ликвидности </w:t>
            </w:r>
          </w:p>
        </w:tc>
        <w:tc>
          <w:tcPr>
            <w:tcW w:w="2043"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64"/>
              <w:jc w:val="center"/>
              <w:rPr>
                <w:rFonts w:ascii="Times New Roman" w:hAnsi="Times New Roman"/>
                <w:color w:val="000000"/>
                <w:sz w:val="28"/>
              </w:rPr>
            </w:pPr>
            <w:r w:rsidRPr="000D7280">
              <w:rPr>
                <w:rFonts w:ascii="Times New Roman" w:hAnsi="Times New Roman"/>
                <w:color w:val="000000"/>
                <w:sz w:val="24"/>
              </w:rPr>
              <w:t xml:space="preserve">&gt;0,2 </w:t>
            </w:r>
            <w:r w:rsidR="00794211">
              <w:rPr>
                <w:rFonts w:ascii="Times New Roman" w:hAnsi="Times New Roman"/>
                <w:color w:val="000000"/>
                <w:sz w:val="24"/>
              </w:rPr>
              <w:t>–</w:t>
            </w:r>
            <w:r w:rsidRPr="000D7280">
              <w:rPr>
                <w:rFonts w:ascii="Times New Roman" w:hAnsi="Times New Roman"/>
                <w:color w:val="000000"/>
                <w:sz w:val="24"/>
              </w:rPr>
              <w:t xml:space="preserve"> 0,25 </w:t>
            </w:r>
          </w:p>
        </w:tc>
        <w:tc>
          <w:tcPr>
            <w:tcW w:w="1296"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63"/>
              <w:jc w:val="center"/>
              <w:rPr>
                <w:rFonts w:ascii="Times New Roman" w:hAnsi="Times New Roman"/>
                <w:color w:val="000000"/>
                <w:sz w:val="28"/>
              </w:rPr>
            </w:pPr>
            <w:r w:rsidRPr="000D7280">
              <w:rPr>
                <w:rFonts w:ascii="Times New Roman" w:hAnsi="Times New Roman"/>
                <w:color w:val="000000"/>
                <w:sz w:val="24"/>
              </w:rPr>
              <w:t xml:space="preserve">0,42 </w:t>
            </w:r>
          </w:p>
        </w:tc>
        <w:tc>
          <w:tcPr>
            <w:tcW w:w="1296"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62"/>
              <w:jc w:val="center"/>
              <w:rPr>
                <w:rFonts w:ascii="Times New Roman" w:hAnsi="Times New Roman"/>
                <w:color w:val="000000"/>
                <w:sz w:val="28"/>
              </w:rPr>
            </w:pPr>
            <w:r w:rsidRPr="000D7280">
              <w:rPr>
                <w:rFonts w:ascii="Times New Roman" w:hAnsi="Times New Roman"/>
                <w:color w:val="000000"/>
                <w:sz w:val="24"/>
              </w:rPr>
              <w:t xml:space="preserve">0,23 </w:t>
            </w:r>
          </w:p>
        </w:tc>
        <w:tc>
          <w:tcPr>
            <w:tcW w:w="1297"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63"/>
              <w:jc w:val="center"/>
              <w:rPr>
                <w:rFonts w:ascii="Times New Roman" w:hAnsi="Times New Roman"/>
                <w:color w:val="000000"/>
                <w:sz w:val="28"/>
              </w:rPr>
            </w:pPr>
            <w:r w:rsidRPr="000D7280">
              <w:rPr>
                <w:rFonts w:ascii="Times New Roman" w:hAnsi="Times New Roman"/>
                <w:color w:val="000000"/>
                <w:sz w:val="24"/>
              </w:rPr>
              <w:t xml:space="preserve">0,01 </w:t>
            </w:r>
          </w:p>
        </w:tc>
        <w:tc>
          <w:tcPr>
            <w:tcW w:w="1450" w:type="dxa"/>
            <w:tcBorders>
              <w:top w:val="single" w:sz="4" w:space="0" w:color="000000"/>
              <w:left w:val="single" w:sz="4" w:space="0" w:color="000000"/>
              <w:bottom w:val="single" w:sz="4" w:space="0" w:color="000000"/>
              <w:right w:val="single" w:sz="4" w:space="0" w:color="000000"/>
            </w:tcBorders>
            <w:hideMark/>
          </w:tcPr>
          <w:p w:rsidR="000D7280" w:rsidRPr="000D7280" w:rsidRDefault="00794211" w:rsidP="000D7280">
            <w:pPr>
              <w:spacing w:line="256" w:lineRule="auto"/>
              <w:ind w:right="60"/>
              <w:jc w:val="center"/>
              <w:rPr>
                <w:rFonts w:ascii="Times New Roman" w:hAnsi="Times New Roman"/>
                <w:color w:val="000000"/>
                <w:sz w:val="28"/>
              </w:rPr>
            </w:pPr>
            <w:r>
              <w:rPr>
                <w:rFonts w:ascii="Times New Roman" w:hAnsi="Times New Roman"/>
                <w:color w:val="000000"/>
                <w:sz w:val="24"/>
              </w:rPr>
              <w:t>–</w:t>
            </w:r>
            <w:r w:rsidR="000D7280" w:rsidRPr="000D7280">
              <w:rPr>
                <w:rFonts w:ascii="Times New Roman" w:hAnsi="Times New Roman"/>
                <w:color w:val="000000"/>
                <w:sz w:val="24"/>
              </w:rPr>
              <w:t xml:space="preserve">0,40 </w:t>
            </w:r>
          </w:p>
        </w:tc>
      </w:tr>
      <w:tr w:rsidR="000D7280" w:rsidRPr="000D7280" w:rsidTr="000D7280">
        <w:trPr>
          <w:trHeight w:val="970"/>
        </w:trPr>
        <w:tc>
          <w:tcPr>
            <w:tcW w:w="2083"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rPr>
                <w:rFonts w:ascii="Times New Roman" w:hAnsi="Times New Roman"/>
                <w:color w:val="000000"/>
                <w:sz w:val="28"/>
              </w:rPr>
            </w:pPr>
            <w:r w:rsidRPr="000D7280">
              <w:rPr>
                <w:rFonts w:ascii="Times New Roman" w:hAnsi="Times New Roman"/>
                <w:color w:val="000000"/>
                <w:sz w:val="24"/>
              </w:rPr>
              <w:t xml:space="preserve">Коэффициент критической ликвидности </w:t>
            </w:r>
          </w:p>
        </w:tc>
        <w:tc>
          <w:tcPr>
            <w:tcW w:w="2043"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after="15" w:line="256" w:lineRule="auto"/>
              <w:ind w:left="27"/>
              <w:rPr>
                <w:rFonts w:ascii="Times New Roman" w:hAnsi="Times New Roman"/>
                <w:color w:val="000000"/>
                <w:sz w:val="28"/>
              </w:rPr>
            </w:pPr>
            <w:r w:rsidRPr="000D7280">
              <w:rPr>
                <w:rFonts w:ascii="Times New Roman" w:hAnsi="Times New Roman"/>
                <w:color w:val="000000"/>
                <w:sz w:val="24"/>
              </w:rPr>
              <w:t xml:space="preserve">допустимое: 0,7 </w:t>
            </w:r>
            <w:r w:rsidR="00794211">
              <w:rPr>
                <w:rFonts w:ascii="Times New Roman" w:hAnsi="Times New Roman"/>
                <w:color w:val="000000"/>
                <w:sz w:val="24"/>
              </w:rPr>
              <w:t>–</w:t>
            </w:r>
            <w:r w:rsidRPr="000D7280">
              <w:rPr>
                <w:rFonts w:ascii="Times New Roman" w:hAnsi="Times New Roman"/>
                <w:color w:val="000000"/>
                <w:sz w:val="24"/>
              </w:rPr>
              <w:t xml:space="preserve"> </w:t>
            </w:r>
          </w:p>
          <w:p w:rsidR="000D7280" w:rsidRPr="000D7280" w:rsidRDefault="000D7280" w:rsidP="000D7280">
            <w:pPr>
              <w:spacing w:line="256" w:lineRule="auto"/>
              <w:ind w:left="75"/>
              <w:rPr>
                <w:rFonts w:ascii="Times New Roman" w:hAnsi="Times New Roman"/>
                <w:color w:val="000000"/>
                <w:sz w:val="28"/>
              </w:rPr>
            </w:pPr>
            <w:r w:rsidRPr="000D7280">
              <w:rPr>
                <w:rFonts w:ascii="Times New Roman" w:hAnsi="Times New Roman"/>
                <w:color w:val="000000"/>
                <w:sz w:val="24"/>
              </w:rPr>
              <w:t xml:space="preserve">0,8, желательно: </w:t>
            </w:r>
          </w:p>
          <w:p w:rsidR="000D7280" w:rsidRPr="000D7280" w:rsidRDefault="000D7280" w:rsidP="000D7280">
            <w:pPr>
              <w:spacing w:line="256" w:lineRule="auto"/>
              <w:ind w:right="59"/>
              <w:jc w:val="center"/>
              <w:rPr>
                <w:rFonts w:ascii="Times New Roman" w:hAnsi="Times New Roman"/>
                <w:color w:val="000000"/>
                <w:sz w:val="28"/>
              </w:rPr>
            </w:pPr>
            <w:r w:rsidRPr="000D7280">
              <w:rPr>
                <w:rFonts w:ascii="Times New Roman" w:hAnsi="Times New Roman"/>
                <w:color w:val="000000"/>
                <w:sz w:val="24"/>
              </w:rPr>
              <w:t xml:space="preserve">&gt;1,5 </w:t>
            </w:r>
          </w:p>
        </w:tc>
        <w:tc>
          <w:tcPr>
            <w:tcW w:w="1296"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63"/>
              <w:jc w:val="center"/>
              <w:rPr>
                <w:rFonts w:ascii="Times New Roman" w:hAnsi="Times New Roman"/>
                <w:color w:val="000000"/>
                <w:sz w:val="28"/>
              </w:rPr>
            </w:pPr>
            <w:r w:rsidRPr="000D7280">
              <w:rPr>
                <w:rFonts w:ascii="Times New Roman" w:hAnsi="Times New Roman"/>
                <w:color w:val="000000"/>
                <w:sz w:val="24"/>
              </w:rPr>
              <w:t xml:space="preserve">3,28 </w:t>
            </w:r>
          </w:p>
        </w:tc>
        <w:tc>
          <w:tcPr>
            <w:tcW w:w="1296"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62"/>
              <w:jc w:val="center"/>
              <w:rPr>
                <w:rFonts w:ascii="Times New Roman" w:hAnsi="Times New Roman"/>
                <w:color w:val="000000"/>
                <w:sz w:val="28"/>
              </w:rPr>
            </w:pPr>
            <w:r w:rsidRPr="000D7280">
              <w:rPr>
                <w:rFonts w:ascii="Times New Roman" w:hAnsi="Times New Roman"/>
                <w:color w:val="000000"/>
                <w:sz w:val="24"/>
              </w:rPr>
              <w:t xml:space="preserve">2,69 </w:t>
            </w:r>
          </w:p>
        </w:tc>
        <w:tc>
          <w:tcPr>
            <w:tcW w:w="1297"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63"/>
              <w:jc w:val="center"/>
              <w:rPr>
                <w:rFonts w:ascii="Times New Roman" w:hAnsi="Times New Roman"/>
                <w:color w:val="000000"/>
                <w:sz w:val="28"/>
              </w:rPr>
            </w:pPr>
            <w:r w:rsidRPr="000D7280">
              <w:rPr>
                <w:rFonts w:ascii="Times New Roman" w:hAnsi="Times New Roman"/>
                <w:color w:val="000000"/>
                <w:sz w:val="24"/>
              </w:rPr>
              <w:t xml:space="preserve">2,18 </w:t>
            </w:r>
          </w:p>
        </w:tc>
        <w:tc>
          <w:tcPr>
            <w:tcW w:w="1450" w:type="dxa"/>
            <w:tcBorders>
              <w:top w:val="single" w:sz="4" w:space="0" w:color="000000"/>
              <w:left w:val="single" w:sz="4" w:space="0" w:color="000000"/>
              <w:bottom w:val="single" w:sz="4" w:space="0" w:color="000000"/>
              <w:right w:val="single" w:sz="4" w:space="0" w:color="000000"/>
            </w:tcBorders>
            <w:hideMark/>
          </w:tcPr>
          <w:p w:rsidR="000D7280" w:rsidRPr="000D7280" w:rsidRDefault="00794211" w:rsidP="000D7280">
            <w:pPr>
              <w:spacing w:line="256" w:lineRule="auto"/>
              <w:ind w:right="60"/>
              <w:jc w:val="center"/>
              <w:rPr>
                <w:rFonts w:ascii="Times New Roman" w:hAnsi="Times New Roman"/>
                <w:color w:val="000000"/>
                <w:sz w:val="28"/>
              </w:rPr>
            </w:pPr>
            <w:r>
              <w:rPr>
                <w:rFonts w:ascii="Times New Roman" w:hAnsi="Times New Roman"/>
                <w:color w:val="000000"/>
                <w:sz w:val="24"/>
              </w:rPr>
              <w:t>–</w:t>
            </w:r>
            <w:r w:rsidR="000D7280" w:rsidRPr="000D7280">
              <w:rPr>
                <w:rFonts w:ascii="Times New Roman" w:hAnsi="Times New Roman"/>
                <w:color w:val="000000"/>
                <w:sz w:val="24"/>
              </w:rPr>
              <w:t xml:space="preserve">1,10 </w:t>
            </w:r>
          </w:p>
        </w:tc>
      </w:tr>
      <w:tr w:rsidR="000D7280" w:rsidRPr="000D7280" w:rsidTr="000D7280">
        <w:trPr>
          <w:trHeight w:val="838"/>
        </w:trPr>
        <w:tc>
          <w:tcPr>
            <w:tcW w:w="2083"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rPr>
                <w:rFonts w:ascii="Times New Roman" w:hAnsi="Times New Roman"/>
                <w:color w:val="000000"/>
                <w:sz w:val="28"/>
              </w:rPr>
            </w:pPr>
            <w:r w:rsidRPr="000D7280">
              <w:rPr>
                <w:rFonts w:ascii="Times New Roman" w:hAnsi="Times New Roman"/>
                <w:color w:val="000000"/>
                <w:sz w:val="24"/>
              </w:rPr>
              <w:t xml:space="preserve">Коэффициент текущей ликвидности </w:t>
            </w:r>
          </w:p>
        </w:tc>
        <w:tc>
          <w:tcPr>
            <w:tcW w:w="2043"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jc w:val="center"/>
              <w:rPr>
                <w:rFonts w:ascii="Times New Roman" w:hAnsi="Times New Roman"/>
                <w:color w:val="000000"/>
                <w:sz w:val="28"/>
              </w:rPr>
            </w:pPr>
            <w:r w:rsidRPr="000D7280">
              <w:rPr>
                <w:rFonts w:ascii="Times New Roman" w:hAnsi="Times New Roman"/>
                <w:color w:val="000000"/>
                <w:sz w:val="24"/>
              </w:rPr>
              <w:t xml:space="preserve">необходимое 1,0 </w:t>
            </w:r>
            <w:proofErr w:type="spellStart"/>
            <w:r w:rsidRPr="000D7280">
              <w:rPr>
                <w:rFonts w:ascii="Times New Roman" w:hAnsi="Times New Roman"/>
                <w:color w:val="000000"/>
                <w:sz w:val="24"/>
              </w:rPr>
              <w:t>оптим</w:t>
            </w:r>
            <w:proofErr w:type="spellEnd"/>
            <w:r w:rsidRPr="000D7280">
              <w:rPr>
                <w:rFonts w:ascii="Times New Roman" w:hAnsi="Times New Roman"/>
                <w:color w:val="000000"/>
                <w:sz w:val="24"/>
              </w:rPr>
              <w:t xml:space="preserve">. </w:t>
            </w:r>
          </w:p>
        </w:tc>
        <w:tc>
          <w:tcPr>
            <w:tcW w:w="1296"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63"/>
              <w:jc w:val="center"/>
              <w:rPr>
                <w:rFonts w:ascii="Times New Roman" w:hAnsi="Times New Roman"/>
                <w:color w:val="000000"/>
                <w:sz w:val="28"/>
              </w:rPr>
            </w:pPr>
            <w:r w:rsidRPr="000D7280">
              <w:rPr>
                <w:rFonts w:ascii="Times New Roman" w:hAnsi="Times New Roman"/>
                <w:color w:val="000000"/>
                <w:sz w:val="24"/>
              </w:rPr>
              <w:t xml:space="preserve">4,82 </w:t>
            </w:r>
          </w:p>
        </w:tc>
        <w:tc>
          <w:tcPr>
            <w:tcW w:w="1296"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62"/>
              <w:jc w:val="center"/>
              <w:rPr>
                <w:rFonts w:ascii="Times New Roman" w:hAnsi="Times New Roman"/>
                <w:color w:val="000000"/>
                <w:sz w:val="28"/>
              </w:rPr>
            </w:pPr>
            <w:r w:rsidRPr="000D7280">
              <w:rPr>
                <w:rFonts w:ascii="Times New Roman" w:hAnsi="Times New Roman"/>
                <w:color w:val="000000"/>
                <w:sz w:val="24"/>
              </w:rPr>
              <w:t xml:space="preserve">3,86 </w:t>
            </w:r>
          </w:p>
        </w:tc>
        <w:tc>
          <w:tcPr>
            <w:tcW w:w="1297"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63"/>
              <w:jc w:val="center"/>
              <w:rPr>
                <w:rFonts w:ascii="Times New Roman" w:hAnsi="Times New Roman"/>
                <w:color w:val="000000"/>
                <w:sz w:val="28"/>
              </w:rPr>
            </w:pPr>
            <w:r w:rsidRPr="000D7280">
              <w:rPr>
                <w:rFonts w:ascii="Times New Roman" w:hAnsi="Times New Roman"/>
                <w:color w:val="000000"/>
                <w:sz w:val="24"/>
              </w:rPr>
              <w:t xml:space="preserve">3,01 </w:t>
            </w:r>
          </w:p>
        </w:tc>
        <w:tc>
          <w:tcPr>
            <w:tcW w:w="1450" w:type="dxa"/>
            <w:tcBorders>
              <w:top w:val="single" w:sz="4" w:space="0" w:color="000000"/>
              <w:left w:val="single" w:sz="4" w:space="0" w:color="000000"/>
              <w:bottom w:val="single" w:sz="4" w:space="0" w:color="000000"/>
              <w:right w:val="single" w:sz="4" w:space="0" w:color="000000"/>
            </w:tcBorders>
            <w:hideMark/>
          </w:tcPr>
          <w:p w:rsidR="000D7280" w:rsidRPr="000D7280" w:rsidRDefault="00794211" w:rsidP="000D7280">
            <w:pPr>
              <w:spacing w:line="256" w:lineRule="auto"/>
              <w:ind w:right="60"/>
              <w:jc w:val="center"/>
              <w:rPr>
                <w:rFonts w:ascii="Times New Roman" w:hAnsi="Times New Roman"/>
                <w:color w:val="000000"/>
                <w:sz w:val="28"/>
              </w:rPr>
            </w:pPr>
            <w:r>
              <w:rPr>
                <w:rFonts w:ascii="Times New Roman" w:hAnsi="Times New Roman"/>
                <w:color w:val="000000"/>
                <w:sz w:val="24"/>
              </w:rPr>
              <w:t>–</w:t>
            </w:r>
            <w:r w:rsidR="000D7280" w:rsidRPr="000D7280">
              <w:rPr>
                <w:rFonts w:ascii="Times New Roman" w:hAnsi="Times New Roman"/>
                <w:color w:val="000000"/>
                <w:sz w:val="24"/>
              </w:rPr>
              <w:t xml:space="preserve">1,82 </w:t>
            </w:r>
          </w:p>
        </w:tc>
      </w:tr>
      <w:tr w:rsidR="000D7280" w:rsidRPr="000D7280" w:rsidTr="000D7280">
        <w:trPr>
          <w:trHeight w:val="564"/>
        </w:trPr>
        <w:tc>
          <w:tcPr>
            <w:tcW w:w="2083"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rPr>
                <w:rFonts w:ascii="Times New Roman" w:hAnsi="Times New Roman"/>
                <w:color w:val="000000"/>
                <w:sz w:val="28"/>
              </w:rPr>
            </w:pPr>
            <w:r w:rsidRPr="000D7280">
              <w:rPr>
                <w:rFonts w:ascii="Times New Roman" w:hAnsi="Times New Roman"/>
                <w:color w:val="000000"/>
                <w:sz w:val="24"/>
              </w:rPr>
              <w:t xml:space="preserve">Коэффициент автономии </w:t>
            </w:r>
          </w:p>
        </w:tc>
        <w:tc>
          <w:tcPr>
            <w:tcW w:w="2043"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59"/>
              <w:jc w:val="center"/>
              <w:rPr>
                <w:rFonts w:ascii="Times New Roman" w:hAnsi="Times New Roman"/>
                <w:color w:val="000000"/>
                <w:sz w:val="28"/>
              </w:rPr>
            </w:pPr>
            <w:r w:rsidRPr="000D7280">
              <w:rPr>
                <w:rFonts w:ascii="Times New Roman" w:hAnsi="Times New Roman"/>
                <w:color w:val="000000"/>
                <w:sz w:val="24"/>
              </w:rPr>
              <w:t xml:space="preserve">&gt;0,7 </w:t>
            </w:r>
          </w:p>
        </w:tc>
        <w:tc>
          <w:tcPr>
            <w:tcW w:w="1296"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63"/>
              <w:jc w:val="center"/>
              <w:rPr>
                <w:rFonts w:ascii="Times New Roman" w:hAnsi="Times New Roman"/>
                <w:color w:val="000000"/>
                <w:sz w:val="28"/>
              </w:rPr>
            </w:pPr>
            <w:r w:rsidRPr="000D7280">
              <w:rPr>
                <w:rFonts w:ascii="Times New Roman" w:hAnsi="Times New Roman"/>
                <w:color w:val="000000"/>
                <w:sz w:val="24"/>
              </w:rPr>
              <w:t xml:space="preserve">0,81 </w:t>
            </w:r>
          </w:p>
        </w:tc>
        <w:tc>
          <w:tcPr>
            <w:tcW w:w="1296"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62"/>
              <w:jc w:val="center"/>
              <w:rPr>
                <w:rFonts w:ascii="Times New Roman" w:hAnsi="Times New Roman"/>
                <w:color w:val="000000"/>
                <w:sz w:val="28"/>
              </w:rPr>
            </w:pPr>
            <w:r w:rsidRPr="000D7280">
              <w:rPr>
                <w:rFonts w:ascii="Times New Roman" w:hAnsi="Times New Roman"/>
                <w:color w:val="000000"/>
                <w:sz w:val="24"/>
              </w:rPr>
              <w:t xml:space="preserve">0,78 </w:t>
            </w:r>
          </w:p>
        </w:tc>
        <w:tc>
          <w:tcPr>
            <w:tcW w:w="1297"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right="63"/>
              <w:jc w:val="center"/>
              <w:rPr>
                <w:rFonts w:ascii="Times New Roman" w:hAnsi="Times New Roman"/>
                <w:color w:val="000000"/>
                <w:sz w:val="28"/>
              </w:rPr>
            </w:pPr>
            <w:r w:rsidRPr="000D7280">
              <w:rPr>
                <w:rFonts w:ascii="Times New Roman" w:hAnsi="Times New Roman"/>
                <w:color w:val="000000"/>
                <w:sz w:val="24"/>
              </w:rPr>
              <w:t xml:space="preserve">0,70 </w:t>
            </w:r>
          </w:p>
        </w:tc>
        <w:tc>
          <w:tcPr>
            <w:tcW w:w="1450" w:type="dxa"/>
            <w:tcBorders>
              <w:top w:val="single" w:sz="4" w:space="0" w:color="000000"/>
              <w:left w:val="single" w:sz="4" w:space="0" w:color="000000"/>
              <w:bottom w:val="single" w:sz="4" w:space="0" w:color="000000"/>
              <w:right w:val="single" w:sz="4" w:space="0" w:color="000000"/>
            </w:tcBorders>
            <w:hideMark/>
          </w:tcPr>
          <w:p w:rsidR="000D7280" w:rsidRPr="000D7280" w:rsidRDefault="00794211" w:rsidP="000D7280">
            <w:pPr>
              <w:spacing w:line="256" w:lineRule="auto"/>
              <w:ind w:right="60"/>
              <w:jc w:val="center"/>
              <w:rPr>
                <w:rFonts w:ascii="Times New Roman" w:hAnsi="Times New Roman"/>
                <w:color w:val="000000"/>
                <w:sz w:val="28"/>
              </w:rPr>
            </w:pPr>
            <w:r>
              <w:rPr>
                <w:rFonts w:ascii="Times New Roman" w:hAnsi="Times New Roman"/>
                <w:color w:val="000000"/>
                <w:sz w:val="24"/>
              </w:rPr>
              <w:t>–</w:t>
            </w:r>
            <w:r w:rsidR="000D7280" w:rsidRPr="000D7280">
              <w:rPr>
                <w:rFonts w:ascii="Times New Roman" w:hAnsi="Times New Roman"/>
                <w:color w:val="000000"/>
                <w:sz w:val="24"/>
              </w:rPr>
              <w:t xml:space="preserve">0,11 </w:t>
            </w:r>
          </w:p>
        </w:tc>
      </w:tr>
      <w:tr w:rsidR="000D7280" w:rsidRPr="000D7280" w:rsidTr="000D7280">
        <w:tblPrEx>
          <w:tblCellMar>
            <w:right w:w="115" w:type="dxa"/>
          </w:tblCellMar>
        </w:tblPrEx>
        <w:trPr>
          <w:trHeight w:val="838"/>
        </w:trPr>
        <w:tc>
          <w:tcPr>
            <w:tcW w:w="2083"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rPr>
                <w:rFonts w:ascii="Times New Roman" w:hAnsi="Times New Roman"/>
                <w:color w:val="000000"/>
                <w:sz w:val="28"/>
              </w:rPr>
            </w:pPr>
            <w:r w:rsidRPr="000D7280">
              <w:rPr>
                <w:rFonts w:ascii="Times New Roman" w:hAnsi="Times New Roman"/>
                <w:color w:val="000000"/>
                <w:sz w:val="24"/>
              </w:rPr>
              <w:t xml:space="preserve">Коэффициент финансовой устойчивости </w:t>
            </w:r>
          </w:p>
        </w:tc>
        <w:tc>
          <w:tcPr>
            <w:tcW w:w="2043"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65"/>
              <w:jc w:val="center"/>
              <w:rPr>
                <w:rFonts w:ascii="Times New Roman" w:hAnsi="Times New Roman"/>
                <w:color w:val="000000"/>
                <w:sz w:val="28"/>
              </w:rPr>
            </w:pPr>
            <w:r w:rsidRPr="000D7280">
              <w:rPr>
                <w:rFonts w:ascii="Times New Roman" w:hAnsi="Times New Roman"/>
                <w:color w:val="000000"/>
                <w:sz w:val="24"/>
              </w:rPr>
              <w:t xml:space="preserve"> </w:t>
            </w:r>
          </w:p>
        </w:tc>
        <w:tc>
          <w:tcPr>
            <w:tcW w:w="1296"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4"/>
              <w:jc w:val="center"/>
              <w:rPr>
                <w:rFonts w:ascii="Times New Roman" w:hAnsi="Times New Roman"/>
                <w:color w:val="000000"/>
                <w:sz w:val="28"/>
              </w:rPr>
            </w:pPr>
            <w:r w:rsidRPr="000D7280">
              <w:rPr>
                <w:rFonts w:ascii="Times New Roman" w:hAnsi="Times New Roman"/>
                <w:color w:val="000000"/>
                <w:sz w:val="24"/>
              </w:rPr>
              <w:t xml:space="preserve">0,87 </w:t>
            </w:r>
          </w:p>
        </w:tc>
        <w:tc>
          <w:tcPr>
            <w:tcW w:w="1296"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5"/>
              <w:jc w:val="center"/>
              <w:rPr>
                <w:rFonts w:ascii="Times New Roman" w:hAnsi="Times New Roman"/>
                <w:color w:val="000000"/>
                <w:sz w:val="28"/>
              </w:rPr>
            </w:pPr>
            <w:r w:rsidRPr="000D7280">
              <w:rPr>
                <w:rFonts w:ascii="Times New Roman" w:hAnsi="Times New Roman"/>
                <w:color w:val="000000"/>
                <w:sz w:val="24"/>
              </w:rPr>
              <w:t xml:space="preserve">0,83 </w:t>
            </w:r>
          </w:p>
        </w:tc>
        <w:tc>
          <w:tcPr>
            <w:tcW w:w="1297" w:type="dxa"/>
            <w:tcBorders>
              <w:top w:val="single" w:sz="4" w:space="0" w:color="000000"/>
              <w:left w:val="single" w:sz="4" w:space="0" w:color="000000"/>
              <w:bottom w:val="single" w:sz="4" w:space="0" w:color="000000"/>
              <w:right w:val="single" w:sz="4" w:space="0" w:color="000000"/>
            </w:tcBorders>
            <w:hideMark/>
          </w:tcPr>
          <w:p w:rsidR="000D7280" w:rsidRPr="000D7280" w:rsidRDefault="000D7280" w:rsidP="000D7280">
            <w:pPr>
              <w:spacing w:line="256" w:lineRule="auto"/>
              <w:ind w:left="4"/>
              <w:jc w:val="center"/>
              <w:rPr>
                <w:rFonts w:ascii="Times New Roman" w:hAnsi="Times New Roman"/>
                <w:color w:val="000000"/>
                <w:sz w:val="28"/>
              </w:rPr>
            </w:pPr>
            <w:r w:rsidRPr="000D7280">
              <w:rPr>
                <w:rFonts w:ascii="Times New Roman" w:hAnsi="Times New Roman"/>
                <w:color w:val="000000"/>
                <w:sz w:val="24"/>
              </w:rPr>
              <w:t xml:space="preserve">0,78 </w:t>
            </w:r>
          </w:p>
        </w:tc>
        <w:tc>
          <w:tcPr>
            <w:tcW w:w="1450" w:type="dxa"/>
            <w:tcBorders>
              <w:top w:val="single" w:sz="4" w:space="0" w:color="000000"/>
              <w:left w:val="single" w:sz="4" w:space="0" w:color="000000"/>
              <w:bottom w:val="single" w:sz="4" w:space="0" w:color="000000"/>
              <w:right w:val="single" w:sz="4" w:space="0" w:color="000000"/>
            </w:tcBorders>
            <w:hideMark/>
          </w:tcPr>
          <w:p w:rsidR="000D7280" w:rsidRPr="000D7280" w:rsidRDefault="00794211" w:rsidP="000D7280">
            <w:pPr>
              <w:spacing w:line="256" w:lineRule="auto"/>
              <w:ind w:left="7"/>
              <w:jc w:val="center"/>
              <w:rPr>
                <w:rFonts w:ascii="Times New Roman" w:hAnsi="Times New Roman"/>
                <w:color w:val="000000"/>
                <w:sz w:val="28"/>
              </w:rPr>
            </w:pPr>
            <w:r>
              <w:rPr>
                <w:rFonts w:ascii="Times New Roman" w:hAnsi="Times New Roman"/>
                <w:color w:val="000000"/>
                <w:sz w:val="24"/>
              </w:rPr>
              <w:t>–</w:t>
            </w:r>
            <w:r w:rsidR="000D7280" w:rsidRPr="000D7280">
              <w:rPr>
                <w:rFonts w:ascii="Times New Roman" w:hAnsi="Times New Roman"/>
                <w:color w:val="000000"/>
                <w:sz w:val="24"/>
              </w:rPr>
              <w:t xml:space="preserve">0,09 </w:t>
            </w:r>
          </w:p>
        </w:tc>
      </w:tr>
    </w:tbl>
    <w:p w:rsidR="006E2456" w:rsidRDefault="006E2456" w:rsidP="000D7280">
      <w:pPr>
        <w:widowControl w:val="0"/>
        <w:spacing w:after="0" w:line="360" w:lineRule="auto"/>
        <w:ind w:firstLine="709"/>
        <w:jc w:val="both"/>
        <w:rPr>
          <w:rFonts w:ascii="Times New Roman" w:eastAsia="Times New Roman" w:hAnsi="Times New Roman" w:cs="Times New Roman"/>
          <w:color w:val="000000"/>
          <w:sz w:val="28"/>
          <w:lang w:eastAsia="ru-RU"/>
        </w:rPr>
      </w:pPr>
    </w:p>
    <w:p w:rsidR="000D7280" w:rsidRPr="000D7280" w:rsidRDefault="000D7280" w:rsidP="000D7280">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Произведенные расчёты основных показателей платёжеспособности показали, что коэффициент абсолют</w:t>
      </w:r>
      <w:r>
        <w:rPr>
          <w:rFonts w:ascii="Times New Roman" w:eastAsia="Times New Roman" w:hAnsi="Times New Roman" w:cs="Times New Roman"/>
          <w:color w:val="000000"/>
          <w:sz w:val="28"/>
          <w:lang w:eastAsia="ru-RU"/>
        </w:rPr>
        <w:t>ной ликвидности за 2020</w:t>
      </w:r>
      <w:r w:rsidR="00794211">
        <w:rPr>
          <w:rFonts w:ascii="Times New Roman" w:eastAsia="Times New Roman" w:hAnsi="Times New Roman" w:cs="Times New Roman"/>
          <w:color w:val="000000"/>
          <w:sz w:val="28"/>
          <w:lang w:eastAsia="ru-RU"/>
        </w:rPr>
        <w:t>–</w:t>
      </w:r>
      <w:r>
        <w:rPr>
          <w:rFonts w:ascii="Times New Roman" w:eastAsia="Times New Roman" w:hAnsi="Times New Roman" w:cs="Times New Roman"/>
          <w:color w:val="000000"/>
          <w:sz w:val="28"/>
          <w:lang w:eastAsia="ru-RU"/>
        </w:rPr>
        <w:t xml:space="preserve">2021 г. </w:t>
      </w:r>
      <w:r w:rsidRPr="000D7280">
        <w:rPr>
          <w:rFonts w:ascii="Times New Roman" w:eastAsia="Times New Roman" w:hAnsi="Times New Roman" w:cs="Times New Roman"/>
          <w:color w:val="000000"/>
          <w:sz w:val="28"/>
          <w:lang w:eastAsia="ru-RU"/>
        </w:rPr>
        <w:t xml:space="preserve">находился в пределах допустимых значений.  </w:t>
      </w:r>
    </w:p>
    <w:p w:rsidR="000D7280" w:rsidRPr="000D7280" w:rsidRDefault="000D7280" w:rsidP="000D7280">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Однако, в 202</w:t>
      </w:r>
      <w:r>
        <w:rPr>
          <w:rFonts w:ascii="Times New Roman" w:eastAsia="Times New Roman" w:hAnsi="Times New Roman" w:cs="Times New Roman"/>
          <w:color w:val="000000"/>
          <w:sz w:val="28"/>
          <w:lang w:eastAsia="ru-RU"/>
        </w:rPr>
        <w:t>2</w:t>
      </w:r>
      <w:r w:rsidRPr="000D7280">
        <w:rPr>
          <w:rFonts w:ascii="Times New Roman" w:eastAsia="Times New Roman" w:hAnsi="Times New Roman" w:cs="Times New Roman"/>
          <w:color w:val="000000"/>
          <w:sz w:val="28"/>
          <w:lang w:eastAsia="ru-RU"/>
        </w:rPr>
        <w:t xml:space="preserve"> г. он ниже нормы и составляет 0,01. Это говорит о том, что у организации на момент 202</w:t>
      </w:r>
      <w:r>
        <w:rPr>
          <w:rFonts w:ascii="Times New Roman" w:eastAsia="Times New Roman" w:hAnsi="Times New Roman" w:cs="Times New Roman"/>
          <w:color w:val="000000"/>
          <w:sz w:val="28"/>
          <w:lang w:eastAsia="ru-RU"/>
        </w:rPr>
        <w:t>2</w:t>
      </w:r>
      <w:r w:rsidRPr="000D7280">
        <w:rPr>
          <w:rFonts w:ascii="Times New Roman" w:eastAsia="Times New Roman" w:hAnsi="Times New Roman" w:cs="Times New Roman"/>
          <w:color w:val="000000"/>
          <w:sz w:val="28"/>
          <w:lang w:eastAsia="ru-RU"/>
        </w:rPr>
        <w:t xml:space="preserve"> года имелся недостаточный уровень ликвидности. Это свидетельствует о явной нехватке денежных средств </w:t>
      </w:r>
      <w:r>
        <w:rPr>
          <w:rFonts w:ascii="Times New Roman" w:eastAsia="Times New Roman" w:hAnsi="Times New Roman" w:cs="Times New Roman"/>
          <w:color w:val="000000"/>
          <w:sz w:val="28"/>
          <w:lang w:eastAsia="ru-RU"/>
        </w:rPr>
        <w:t>ОО</w:t>
      </w:r>
      <w:r w:rsidRPr="000D7280">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0D7280">
        <w:rPr>
          <w:rFonts w:ascii="Times New Roman" w:eastAsia="Times New Roman" w:hAnsi="Times New Roman" w:cs="Times New Roman"/>
          <w:color w:val="000000"/>
          <w:sz w:val="28"/>
          <w:lang w:eastAsia="ru-RU"/>
        </w:rPr>
        <w:t>» для покрытия краткосрочных обязательств (</w:t>
      </w:r>
      <w:proofErr w:type="gramStart"/>
      <w:r w:rsidRPr="000D7280">
        <w:rPr>
          <w:rFonts w:ascii="Times New Roman" w:eastAsia="Times New Roman" w:hAnsi="Times New Roman" w:cs="Times New Roman"/>
          <w:color w:val="000000"/>
          <w:sz w:val="28"/>
          <w:lang w:eastAsia="ru-RU"/>
        </w:rPr>
        <w:t>абсолютная</w:t>
      </w:r>
      <w:proofErr w:type="gramEnd"/>
      <w:r w:rsidRPr="000D7280">
        <w:rPr>
          <w:rFonts w:ascii="Times New Roman" w:eastAsia="Times New Roman" w:hAnsi="Times New Roman" w:cs="Times New Roman"/>
          <w:color w:val="000000"/>
          <w:sz w:val="28"/>
          <w:lang w:eastAsia="ru-RU"/>
        </w:rPr>
        <w:t xml:space="preserve"> </w:t>
      </w:r>
      <w:proofErr w:type="spellStart"/>
      <w:r w:rsidRPr="000D7280">
        <w:rPr>
          <w:rFonts w:ascii="Times New Roman" w:eastAsia="Times New Roman" w:hAnsi="Times New Roman" w:cs="Times New Roman"/>
          <w:color w:val="000000"/>
          <w:sz w:val="28"/>
          <w:lang w:eastAsia="ru-RU"/>
        </w:rPr>
        <w:t>неликвидность</w:t>
      </w:r>
      <w:proofErr w:type="spellEnd"/>
      <w:r w:rsidRPr="000D7280">
        <w:rPr>
          <w:rFonts w:ascii="Times New Roman" w:eastAsia="Times New Roman" w:hAnsi="Times New Roman" w:cs="Times New Roman"/>
          <w:color w:val="000000"/>
          <w:sz w:val="28"/>
          <w:lang w:eastAsia="ru-RU"/>
        </w:rPr>
        <w:t xml:space="preserve">). </w:t>
      </w:r>
    </w:p>
    <w:p w:rsidR="000D7280" w:rsidRPr="000D7280" w:rsidRDefault="000D7280" w:rsidP="000D7280">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lastRenderedPageBreak/>
        <w:t xml:space="preserve">Значение коэффициента критической ликвидности 2,18 свидетельствует о хорошем финансовом положении. Значение коэффициента текущей ликвидности значительно превышает норму и </w:t>
      </w:r>
      <w:proofErr w:type="gramStart"/>
      <w:r w:rsidRPr="000D7280">
        <w:rPr>
          <w:rFonts w:ascii="Times New Roman" w:eastAsia="Times New Roman" w:hAnsi="Times New Roman" w:cs="Times New Roman"/>
          <w:color w:val="000000"/>
          <w:sz w:val="28"/>
          <w:lang w:eastAsia="ru-RU"/>
        </w:rPr>
        <w:t>на конец</w:t>
      </w:r>
      <w:proofErr w:type="gramEnd"/>
      <w:r w:rsidRPr="000D7280">
        <w:rPr>
          <w:rFonts w:ascii="Times New Roman" w:eastAsia="Times New Roman" w:hAnsi="Times New Roman" w:cs="Times New Roman"/>
          <w:color w:val="000000"/>
          <w:sz w:val="28"/>
          <w:lang w:eastAsia="ru-RU"/>
        </w:rPr>
        <w:t xml:space="preserve"> 202</w:t>
      </w:r>
      <w:r>
        <w:rPr>
          <w:rFonts w:ascii="Times New Roman" w:eastAsia="Times New Roman" w:hAnsi="Times New Roman" w:cs="Times New Roman"/>
          <w:color w:val="000000"/>
          <w:sz w:val="28"/>
          <w:lang w:eastAsia="ru-RU"/>
        </w:rPr>
        <w:t>2</w:t>
      </w:r>
      <w:r w:rsidRPr="000D7280">
        <w:rPr>
          <w:rFonts w:ascii="Times New Roman" w:eastAsia="Times New Roman" w:hAnsi="Times New Roman" w:cs="Times New Roman"/>
          <w:color w:val="000000"/>
          <w:sz w:val="28"/>
          <w:lang w:eastAsia="ru-RU"/>
        </w:rPr>
        <w:t xml:space="preserve"> г. составляет 3,01. Чем выше значение коэффициента текущей ликвидности, тем выше ликвидность активов компании.  </w:t>
      </w:r>
    </w:p>
    <w:p w:rsidR="000D7280" w:rsidRPr="000D7280" w:rsidRDefault="000D7280" w:rsidP="003F040C">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 xml:space="preserve">Значение коэффициента текущей ликвидности в </w:t>
      </w:r>
      <w:r>
        <w:rPr>
          <w:rFonts w:ascii="Times New Roman" w:eastAsia="Times New Roman" w:hAnsi="Times New Roman" w:cs="Times New Roman"/>
          <w:color w:val="000000"/>
          <w:sz w:val="28"/>
          <w:lang w:eastAsia="ru-RU"/>
        </w:rPr>
        <w:t>ОО</w:t>
      </w:r>
      <w:r w:rsidRPr="000D7280">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 xml:space="preserve">ПМК» </w:t>
      </w:r>
      <w:r w:rsidRPr="000D7280">
        <w:rPr>
          <w:rFonts w:ascii="Times New Roman" w:eastAsia="Times New Roman" w:hAnsi="Times New Roman" w:cs="Times New Roman"/>
          <w:color w:val="000000"/>
          <w:sz w:val="28"/>
          <w:lang w:eastAsia="ru-RU"/>
        </w:rPr>
        <w:t xml:space="preserve">говорит, что у организации нет проблем в осуществлении погашения своих текущих обязательств. </w:t>
      </w:r>
    </w:p>
    <w:p w:rsidR="000D7280" w:rsidRPr="000D7280" w:rsidRDefault="000D7280" w:rsidP="003F040C">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 xml:space="preserve">Проанализировав коэффициент автономии в </w:t>
      </w:r>
      <w:r w:rsidR="003F040C">
        <w:rPr>
          <w:rFonts w:ascii="Times New Roman" w:eastAsia="Times New Roman" w:hAnsi="Times New Roman" w:cs="Times New Roman"/>
          <w:color w:val="000000"/>
          <w:sz w:val="28"/>
          <w:lang w:eastAsia="ru-RU"/>
        </w:rPr>
        <w:t>ОО</w:t>
      </w:r>
      <w:r w:rsidRPr="000D7280">
        <w:rPr>
          <w:rFonts w:ascii="Times New Roman" w:eastAsia="Times New Roman" w:hAnsi="Times New Roman" w:cs="Times New Roman"/>
          <w:color w:val="000000"/>
          <w:sz w:val="28"/>
          <w:lang w:eastAsia="ru-RU"/>
        </w:rPr>
        <w:t>О «</w:t>
      </w:r>
      <w:r w:rsidR="003F040C">
        <w:rPr>
          <w:rFonts w:ascii="Times New Roman" w:eastAsia="Times New Roman" w:hAnsi="Times New Roman" w:cs="Times New Roman"/>
          <w:color w:val="000000"/>
          <w:sz w:val="28"/>
          <w:lang w:eastAsia="ru-RU"/>
        </w:rPr>
        <w:t>ПМК</w:t>
      </w:r>
      <w:r w:rsidRPr="000D7280">
        <w:rPr>
          <w:rFonts w:ascii="Times New Roman" w:eastAsia="Times New Roman" w:hAnsi="Times New Roman" w:cs="Times New Roman"/>
          <w:color w:val="000000"/>
          <w:sz w:val="28"/>
          <w:lang w:eastAsia="ru-RU"/>
        </w:rPr>
        <w:t>», можно сказать, что в 202</w:t>
      </w:r>
      <w:r w:rsidR="003F040C">
        <w:rPr>
          <w:rFonts w:ascii="Times New Roman" w:eastAsia="Times New Roman" w:hAnsi="Times New Roman" w:cs="Times New Roman"/>
          <w:color w:val="000000"/>
          <w:sz w:val="28"/>
          <w:lang w:eastAsia="ru-RU"/>
        </w:rPr>
        <w:t>2</w:t>
      </w:r>
      <w:r w:rsidRPr="000D7280">
        <w:rPr>
          <w:rFonts w:ascii="Times New Roman" w:eastAsia="Times New Roman" w:hAnsi="Times New Roman" w:cs="Times New Roman"/>
          <w:color w:val="000000"/>
          <w:sz w:val="28"/>
          <w:lang w:eastAsia="ru-RU"/>
        </w:rPr>
        <w:t xml:space="preserve"> г. он приблизился к критическому значению, равному 0,7, что говорит о высокой зависимости деятельности компании от заемных средств. </w:t>
      </w:r>
    </w:p>
    <w:p w:rsidR="000D7280" w:rsidRPr="000D7280" w:rsidRDefault="000D7280" w:rsidP="003F040C">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Значение коэффициента финансовой устойчивости говорит о том, что организация располагает достаточной величиной собственного капитала для обеспечения своей финансово</w:t>
      </w:r>
      <w:r w:rsidR="00794211">
        <w:rPr>
          <w:rFonts w:ascii="Times New Roman" w:eastAsia="Times New Roman" w:hAnsi="Times New Roman" w:cs="Times New Roman"/>
          <w:color w:val="000000"/>
          <w:sz w:val="28"/>
          <w:lang w:eastAsia="ru-RU"/>
        </w:rPr>
        <w:t>–</w:t>
      </w:r>
      <w:r w:rsidRPr="000D7280">
        <w:rPr>
          <w:rFonts w:ascii="Times New Roman" w:eastAsia="Times New Roman" w:hAnsi="Times New Roman" w:cs="Times New Roman"/>
          <w:color w:val="000000"/>
          <w:sz w:val="28"/>
          <w:lang w:eastAsia="ru-RU"/>
        </w:rPr>
        <w:t xml:space="preserve">хозяйственной деятельности. </w:t>
      </w:r>
    </w:p>
    <w:p w:rsidR="000D7280" w:rsidRPr="000D7280" w:rsidRDefault="000D7280" w:rsidP="003F040C">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Таким образом, в ходе написания данной работы на цифрах бухгалтерской отчётност</w:t>
      </w:r>
      <w:proofErr w:type="gramStart"/>
      <w:r w:rsidRPr="000D7280">
        <w:rPr>
          <w:rFonts w:ascii="Times New Roman" w:eastAsia="Times New Roman" w:hAnsi="Times New Roman" w:cs="Times New Roman"/>
          <w:color w:val="000000"/>
          <w:sz w:val="28"/>
          <w:lang w:eastAsia="ru-RU"/>
        </w:rPr>
        <w:t xml:space="preserve">и </w:t>
      </w:r>
      <w:r w:rsidR="003F040C">
        <w:rPr>
          <w:rFonts w:ascii="Times New Roman" w:eastAsia="Times New Roman" w:hAnsi="Times New Roman" w:cs="Times New Roman"/>
          <w:color w:val="000000"/>
          <w:sz w:val="28"/>
          <w:lang w:eastAsia="ru-RU"/>
        </w:rPr>
        <w:t>ОО</w:t>
      </w:r>
      <w:r w:rsidRPr="000D7280">
        <w:rPr>
          <w:rFonts w:ascii="Times New Roman" w:eastAsia="Times New Roman" w:hAnsi="Times New Roman" w:cs="Times New Roman"/>
          <w:color w:val="000000"/>
          <w:sz w:val="28"/>
          <w:lang w:eastAsia="ru-RU"/>
        </w:rPr>
        <w:t>О</w:t>
      </w:r>
      <w:proofErr w:type="gramEnd"/>
      <w:r w:rsidRPr="000D7280">
        <w:rPr>
          <w:rFonts w:ascii="Times New Roman" w:eastAsia="Times New Roman" w:hAnsi="Times New Roman" w:cs="Times New Roman"/>
          <w:color w:val="000000"/>
          <w:sz w:val="28"/>
          <w:lang w:eastAsia="ru-RU"/>
        </w:rPr>
        <w:t xml:space="preserve"> </w:t>
      </w:r>
      <w:r w:rsidR="003F040C">
        <w:rPr>
          <w:rFonts w:ascii="Times New Roman" w:eastAsia="Times New Roman" w:hAnsi="Times New Roman" w:cs="Times New Roman"/>
          <w:color w:val="000000"/>
          <w:sz w:val="28"/>
          <w:lang w:eastAsia="ru-RU"/>
        </w:rPr>
        <w:t>«ПМК»</w:t>
      </w:r>
      <w:r w:rsidRPr="000D7280">
        <w:rPr>
          <w:rFonts w:ascii="Times New Roman" w:eastAsia="Times New Roman" w:hAnsi="Times New Roman" w:cs="Times New Roman"/>
          <w:color w:val="000000"/>
          <w:sz w:val="28"/>
          <w:lang w:eastAsia="ru-RU"/>
        </w:rPr>
        <w:t xml:space="preserve"> осуществляет деятельность по управлению финансово</w:t>
      </w:r>
      <w:r w:rsidR="00794211">
        <w:rPr>
          <w:rFonts w:ascii="Times New Roman" w:eastAsia="Times New Roman" w:hAnsi="Times New Roman" w:cs="Times New Roman"/>
          <w:color w:val="000000"/>
          <w:sz w:val="28"/>
          <w:lang w:eastAsia="ru-RU"/>
        </w:rPr>
        <w:t>–</w:t>
      </w:r>
      <w:r w:rsidRPr="000D7280">
        <w:rPr>
          <w:rFonts w:ascii="Times New Roman" w:eastAsia="Times New Roman" w:hAnsi="Times New Roman" w:cs="Times New Roman"/>
          <w:color w:val="000000"/>
          <w:sz w:val="28"/>
          <w:lang w:eastAsia="ru-RU"/>
        </w:rPr>
        <w:t xml:space="preserve">промышленными группами.   </w:t>
      </w:r>
    </w:p>
    <w:p w:rsidR="000D7280" w:rsidRPr="000D7280" w:rsidRDefault="000D7280" w:rsidP="003F040C">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 xml:space="preserve">Рентабельность продаж выросла, что говорит о приросте прибыли, который приходится на единицу реализованной продукции.  </w:t>
      </w:r>
    </w:p>
    <w:p w:rsidR="000D7280" w:rsidRPr="000D7280" w:rsidRDefault="000D7280" w:rsidP="003F040C">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 xml:space="preserve">Фондоотдача растет, что говорит о повышении эффективности использования основных средств </w:t>
      </w:r>
      <w:r w:rsidR="003F040C">
        <w:rPr>
          <w:rFonts w:ascii="Times New Roman" w:eastAsia="Times New Roman" w:hAnsi="Times New Roman" w:cs="Times New Roman"/>
          <w:color w:val="000000"/>
          <w:sz w:val="28"/>
          <w:lang w:eastAsia="ru-RU"/>
        </w:rPr>
        <w:t>ОО</w:t>
      </w:r>
      <w:r w:rsidRPr="000D7280">
        <w:rPr>
          <w:rFonts w:ascii="Times New Roman" w:eastAsia="Times New Roman" w:hAnsi="Times New Roman" w:cs="Times New Roman"/>
          <w:color w:val="000000"/>
          <w:sz w:val="28"/>
          <w:lang w:eastAsia="ru-RU"/>
        </w:rPr>
        <w:t>О «</w:t>
      </w:r>
      <w:r w:rsidR="003F040C">
        <w:rPr>
          <w:rFonts w:ascii="Times New Roman" w:eastAsia="Times New Roman" w:hAnsi="Times New Roman" w:cs="Times New Roman"/>
          <w:color w:val="000000"/>
          <w:sz w:val="28"/>
          <w:lang w:eastAsia="ru-RU"/>
        </w:rPr>
        <w:t>ПМК</w:t>
      </w:r>
      <w:r w:rsidRPr="000D7280">
        <w:rPr>
          <w:rFonts w:ascii="Times New Roman" w:eastAsia="Times New Roman" w:hAnsi="Times New Roman" w:cs="Times New Roman"/>
          <w:color w:val="000000"/>
          <w:sz w:val="28"/>
          <w:lang w:eastAsia="ru-RU"/>
        </w:rPr>
        <w:t xml:space="preserve">».  </w:t>
      </w:r>
    </w:p>
    <w:p w:rsidR="000D7280" w:rsidRPr="000D7280" w:rsidRDefault="000D7280" w:rsidP="003F040C">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Производительность труда в 20</w:t>
      </w:r>
      <w:r w:rsidR="003F040C">
        <w:rPr>
          <w:rFonts w:ascii="Times New Roman" w:eastAsia="Times New Roman" w:hAnsi="Times New Roman" w:cs="Times New Roman"/>
          <w:color w:val="000000"/>
          <w:sz w:val="28"/>
          <w:lang w:eastAsia="ru-RU"/>
        </w:rPr>
        <w:t>21</w:t>
      </w:r>
      <w:r w:rsidRPr="000D7280">
        <w:rPr>
          <w:rFonts w:ascii="Times New Roman" w:eastAsia="Times New Roman" w:hAnsi="Times New Roman" w:cs="Times New Roman"/>
          <w:color w:val="000000"/>
          <w:sz w:val="28"/>
          <w:lang w:eastAsia="ru-RU"/>
        </w:rPr>
        <w:t xml:space="preserve"> г. выросла и 202</w:t>
      </w:r>
      <w:r w:rsidR="003F040C">
        <w:rPr>
          <w:rFonts w:ascii="Times New Roman" w:eastAsia="Times New Roman" w:hAnsi="Times New Roman" w:cs="Times New Roman"/>
          <w:color w:val="000000"/>
          <w:sz w:val="28"/>
          <w:lang w:eastAsia="ru-RU"/>
        </w:rPr>
        <w:t>2</w:t>
      </w:r>
      <w:r w:rsidRPr="000D7280">
        <w:rPr>
          <w:rFonts w:ascii="Times New Roman" w:eastAsia="Times New Roman" w:hAnsi="Times New Roman" w:cs="Times New Roman"/>
          <w:color w:val="000000"/>
          <w:sz w:val="28"/>
          <w:lang w:eastAsia="ru-RU"/>
        </w:rPr>
        <w:t xml:space="preserve"> г. снизилась. </w:t>
      </w:r>
    </w:p>
    <w:p w:rsidR="000D7280" w:rsidRPr="000D7280" w:rsidRDefault="000D7280" w:rsidP="003F040C">
      <w:pPr>
        <w:widowControl w:val="0"/>
        <w:spacing w:after="0" w:line="360" w:lineRule="auto"/>
        <w:ind w:firstLine="709"/>
        <w:jc w:val="both"/>
        <w:rPr>
          <w:rFonts w:ascii="Times New Roman" w:eastAsia="Times New Roman" w:hAnsi="Times New Roman" w:cs="Times New Roman"/>
          <w:color w:val="000000"/>
          <w:sz w:val="28"/>
          <w:lang w:eastAsia="ru-RU"/>
        </w:rPr>
      </w:pPr>
      <w:r w:rsidRPr="000D7280">
        <w:rPr>
          <w:rFonts w:ascii="Times New Roman" w:eastAsia="Times New Roman" w:hAnsi="Times New Roman" w:cs="Times New Roman"/>
          <w:color w:val="000000"/>
          <w:sz w:val="28"/>
          <w:lang w:eastAsia="ru-RU"/>
        </w:rPr>
        <w:t>Было выявлено, что организация абсолютно финансово</w:t>
      </w:r>
      <w:r w:rsidR="00794211">
        <w:rPr>
          <w:rFonts w:ascii="Times New Roman" w:eastAsia="Times New Roman" w:hAnsi="Times New Roman" w:cs="Times New Roman"/>
          <w:color w:val="000000"/>
          <w:sz w:val="28"/>
          <w:lang w:eastAsia="ru-RU"/>
        </w:rPr>
        <w:t>–</w:t>
      </w:r>
      <w:r w:rsidRPr="000D7280">
        <w:rPr>
          <w:rFonts w:ascii="Times New Roman" w:eastAsia="Times New Roman" w:hAnsi="Times New Roman" w:cs="Times New Roman"/>
          <w:color w:val="000000"/>
          <w:sz w:val="28"/>
          <w:lang w:eastAsia="ru-RU"/>
        </w:rPr>
        <w:t>устойчивая, имеет высокий уровень ликвидности. Однако</w:t>
      </w:r>
      <w:proofErr w:type="gramStart"/>
      <w:r w:rsidRPr="000D7280">
        <w:rPr>
          <w:rFonts w:ascii="Times New Roman" w:eastAsia="Times New Roman" w:hAnsi="Times New Roman" w:cs="Times New Roman"/>
          <w:color w:val="000000"/>
          <w:sz w:val="28"/>
          <w:lang w:eastAsia="ru-RU"/>
        </w:rPr>
        <w:t>,</w:t>
      </w:r>
      <w:proofErr w:type="gramEnd"/>
      <w:r w:rsidRPr="000D7280">
        <w:rPr>
          <w:rFonts w:ascii="Times New Roman" w:eastAsia="Times New Roman" w:hAnsi="Times New Roman" w:cs="Times New Roman"/>
          <w:color w:val="000000"/>
          <w:sz w:val="28"/>
          <w:lang w:eastAsia="ru-RU"/>
        </w:rPr>
        <w:t xml:space="preserve"> есть незначительные проблемы с текущим уровнем платежеспособности. </w:t>
      </w:r>
    </w:p>
    <w:p w:rsidR="00B9172C" w:rsidRPr="00B9172C" w:rsidRDefault="00B9172C" w:rsidP="00B9172C">
      <w:pPr>
        <w:widowControl w:val="0"/>
        <w:spacing w:after="0" w:line="360" w:lineRule="auto"/>
        <w:ind w:firstLine="709"/>
        <w:jc w:val="center"/>
        <w:rPr>
          <w:rFonts w:ascii="Times New Roman" w:eastAsia="Times New Roman" w:hAnsi="Times New Roman" w:cs="Times New Roman"/>
          <w:b/>
          <w:color w:val="000000"/>
          <w:sz w:val="28"/>
          <w:lang w:eastAsia="ru-RU"/>
        </w:rPr>
      </w:pPr>
    </w:p>
    <w:p w:rsidR="00B9172C" w:rsidRDefault="00B9172C" w:rsidP="00B9172C">
      <w:pPr>
        <w:widowControl w:val="0"/>
        <w:spacing w:after="0" w:line="360" w:lineRule="auto"/>
        <w:ind w:firstLine="709"/>
        <w:jc w:val="center"/>
        <w:rPr>
          <w:rFonts w:ascii="Times New Roman" w:eastAsia="Times New Roman" w:hAnsi="Times New Roman" w:cs="Times New Roman"/>
          <w:b/>
          <w:color w:val="000000"/>
          <w:sz w:val="28"/>
          <w:lang w:eastAsia="ru-RU"/>
        </w:rPr>
      </w:pPr>
      <w:r w:rsidRPr="00B9172C">
        <w:rPr>
          <w:rFonts w:ascii="Times New Roman" w:eastAsia="Times New Roman" w:hAnsi="Times New Roman" w:cs="Times New Roman"/>
          <w:b/>
          <w:color w:val="000000"/>
          <w:sz w:val="28"/>
          <w:lang w:eastAsia="ru-RU"/>
        </w:rPr>
        <w:t>2.2</w:t>
      </w:r>
      <w:r w:rsidR="00020ED6">
        <w:rPr>
          <w:rFonts w:ascii="Times New Roman" w:eastAsia="Times New Roman" w:hAnsi="Times New Roman" w:cs="Times New Roman"/>
          <w:b/>
          <w:color w:val="000000"/>
          <w:sz w:val="28"/>
          <w:lang w:eastAsia="ru-RU"/>
        </w:rPr>
        <w:t>.</w:t>
      </w:r>
      <w:r w:rsidRPr="00B9172C">
        <w:rPr>
          <w:rFonts w:ascii="Times New Roman" w:eastAsia="Times New Roman" w:hAnsi="Times New Roman" w:cs="Times New Roman"/>
          <w:b/>
          <w:color w:val="000000"/>
          <w:sz w:val="28"/>
          <w:lang w:eastAsia="ru-RU"/>
        </w:rPr>
        <w:t xml:space="preserve"> Исследования управления компанией</w:t>
      </w:r>
    </w:p>
    <w:p w:rsidR="00B9172C" w:rsidRPr="003F040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ОО</w:t>
      </w:r>
      <w:r w:rsidRPr="003F040C">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3F040C">
        <w:rPr>
          <w:rFonts w:ascii="Times New Roman" w:eastAsia="Times New Roman" w:hAnsi="Times New Roman" w:cs="Times New Roman"/>
          <w:color w:val="000000"/>
          <w:sz w:val="28"/>
          <w:lang w:eastAsia="ru-RU"/>
        </w:rPr>
        <w:t>» имеет линейную организационную структуру, в составе которой выделяют несколько подразделений.  На рисунке</w:t>
      </w:r>
      <w:r>
        <w:rPr>
          <w:rFonts w:ascii="Times New Roman" w:eastAsia="Times New Roman" w:hAnsi="Times New Roman" w:cs="Times New Roman"/>
          <w:color w:val="000000"/>
          <w:sz w:val="28"/>
          <w:lang w:eastAsia="ru-RU"/>
        </w:rPr>
        <w:t xml:space="preserve"> 2.2.1</w:t>
      </w:r>
      <w:r w:rsidRPr="003F040C">
        <w:rPr>
          <w:rFonts w:ascii="Times New Roman" w:eastAsia="Times New Roman" w:hAnsi="Times New Roman" w:cs="Times New Roman"/>
          <w:color w:val="000000"/>
          <w:sz w:val="28"/>
          <w:lang w:eastAsia="ru-RU"/>
        </w:rPr>
        <w:t xml:space="preserve"> представлена </w:t>
      </w:r>
      <w:r w:rsidRPr="003F040C">
        <w:rPr>
          <w:rFonts w:ascii="Times New Roman" w:eastAsia="Times New Roman" w:hAnsi="Times New Roman" w:cs="Times New Roman"/>
          <w:color w:val="000000"/>
          <w:sz w:val="28"/>
          <w:lang w:eastAsia="ru-RU"/>
        </w:rPr>
        <w:lastRenderedPageBreak/>
        <w:t xml:space="preserve">структура управления </w:t>
      </w:r>
      <w:r>
        <w:rPr>
          <w:rFonts w:ascii="Times New Roman" w:eastAsia="Times New Roman" w:hAnsi="Times New Roman" w:cs="Times New Roman"/>
          <w:color w:val="000000"/>
          <w:sz w:val="28"/>
          <w:lang w:eastAsia="ru-RU"/>
        </w:rPr>
        <w:t>ОО</w:t>
      </w:r>
      <w:r w:rsidRPr="003F040C">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3F040C">
        <w:rPr>
          <w:rFonts w:ascii="Times New Roman" w:eastAsia="Times New Roman" w:hAnsi="Times New Roman" w:cs="Times New Roman"/>
          <w:color w:val="000000"/>
          <w:sz w:val="28"/>
          <w:lang w:eastAsia="ru-RU"/>
        </w:rPr>
        <w:t xml:space="preserve">».  </w:t>
      </w:r>
    </w:p>
    <w:p w:rsidR="00B9172C" w:rsidRPr="003F040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 xml:space="preserve">Все подразделения и отделы предприятия </w:t>
      </w:r>
      <w:r>
        <w:rPr>
          <w:rFonts w:ascii="Times New Roman" w:eastAsia="Times New Roman" w:hAnsi="Times New Roman" w:cs="Times New Roman"/>
          <w:color w:val="000000"/>
          <w:sz w:val="28"/>
          <w:lang w:eastAsia="ru-RU"/>
        </w:rPr>
        <w:t>ОО</w:t>
      </w:r>
      <w:r w:rsidRPr="003F040C">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3F040C">
        <w:rPr>
          <w:rFonts w:ascii="Times New Roman" w:eastAsia="Times New Roman" w:hAnsi="Times New Roman" w:cs="Times New Roman"/>
          <w:color w:val="000000"/>
          <w:sz w:val="28"/>
          <w:lang w:eastAsia="ru-RU"/>
        </w:rPr>
        <w:t xml:space="preserve">» действуют в процессе осуществления деятельности взаимосвязано. Для ведения их согласованной работы четко определены для каждого отдела регламент работы, а также методы и формы, производящие увязку работы всей системы управления. </w:t>
      </w:r>
    </w:p>
    <w:p w:rsidR="00B9172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 xml:space="preserve">С этой целью определены права, обязанности и ответственность каждого работника.  </w:t>
      </w:r>
    </w:p>
    <w:p w:rsidR="00B9172C" w:rsidRPr="003F040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 xml:space="preserve">Организационная структура управления предприятия характеризуется:  </w:t>
      </w:r>
    </w:p>
    <w:p w:rsidR="00B9172C" w:rsidRPr="003F040C" w:rsidRDefault="00794211" w:rsidP="00B9172C">
      <w:pPr>
        <w:widowControl w:val="0"/>
        <w:spacing w:after="0" w:line="360"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w:t>
      </w:r>
      <w:r w:rsidR="00B9172C">
        <w:rPr>
          <w:rFonts w:ascii="Times New Roman" w:eastAsia="Times New Roman" w:hAnsi="Times New Roman" w:cs="Times New Roman"/>
          <w:color w:val="000000"/>
          <w:sz w:val="28"/>
          <w:lang w:eastAsia="ru-RU"/>
        </w:rPr>
        <w:t xml:space="preserve"> четким разделением труда</w:t>
      </w:r>
      <w:r w:rsidR="00B9172C" w:rsidRPr="003F040C">
        <w:rPr>
          <w:rFonts w:ascii="Times New Roman" w:eastAsia="Times New Roman" w:hAnsi="Times New Roman" w:cs="Times New Roman"/>
          <w:color w:val="000000"/>
          <w:sz w:val="28"/>
          <w:lang w:eastAsia="ru-RU"/>
        </w:rPr>
        <w:t xml:space="preserve">;  </w:t>
      </w:r>
    </w:p>
    <w:p w:rsidR="00B9172C" w:rsidRPr="003F040C" w:rsidRDefault="00794211" w:rsidP="00B9172C">
      <w:pPr>
        <w:widowControl w:val="0"/>
        <w:spacing w:after="0" w:line="360"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w:t>
      </w:r>
      <w:r w:rsidR="00B9172C">
        <w:rPr>
          <w:rFonts w:ascii="Times New Roman" w:eastAsia="Times New Roman" w:hAnsi="Times New Roman" w:cs="Times New Roman"/>
          <w:color w:val="000000"/>
          <w:sz w:val="28"/>
          <w:lang w:eastAsia="ru-RU"/>
        </w:rPr>
        <w:t xml:space="preserve"> высокой иерархией управления</w:t>
      </w:r>
      <w:r w:rsidR="00B9172C" w:rsidRPr="003F040C">
        <w:rPr>
          <w:rFonts w:ascii="Times New Roman" w:eastAsia="Times New Roman" w:hAnsi="Times New Roman" w:cs="Times New Roman"/>
          <w:color w:val="000000"/>
          <w:sz w:val="28"/>
          <w:lang w:eastAsia="ru-RU"/>
        </w:rPr>
        <w:t xml:space="preserve">;  </w:t>
      </w:r>
    </w:p>
    <w:p w:rsidR="00B9172C" w:rsidRPr="003F040C" w:rsidRDefault="00794211" w:rsidP="00B9172C">
      <w:pPr>
        <w:widowControl w:val="0"/>
        <w:spacing w:after="0" w:line="360"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w:t>
      </w:r>
      <w:r w:rsidR="00B9172C">
        <w:rPr>
          <w:rFonts w:ascii="Times New Roman" w:eastAsia="Times New Roman" w:hAnsi="Times New Roman" w:cs="Times New Roman"/>
          <w:color w:val="000000"/>
          <w:sz w:val="28"/>
          <w:lang w:eastAsia="ru-RU"/>
        </w:rPr>
        <w:t xml:space="preserve"> </w:t>
      </w:r>
      <w:r w:rsidR="00B9172C" w:rsidRPr="003F040C">
        <w:rPr>
          <w:rFonts w:ascii="Times New Roman" w:eastAsia="Times New Roman" w:hAnsi="Times New Roman" w:cs="Times New Roman"/>
          <w:color w:val="000000"/>
          <w:sz w:val="28"/>
          <w:lang w:eastAsia="ru-RU"/>
        </w:rPr>
        <w:t xml:space="preserve">наличием стандартов и правил;  </w:t>
      </w:r>
    </w:p>
    <w:p w:rsidR="00B9172C" w:rsidRPr="003F040C" w:rsidRDefault="00794211" w:rsidP="00B9172C">
      <w:pPr>
        <w:widowControl w:val="0"/>
        <w:spacing w:after="0" w:line="360"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w:t>
      </w:r>
      <w:r w:rsidR="00B9172C">
        <w:rPr>
          <w:rFonts w:ascii="Times New Roman" w:eastAsia="Times New Roman" w:hAnsi="Times New Roman" w:cs="Times New Roman"/>
          <w:color w:val="000000"/>
          <w:sz w:val="28"/>
          <w:lang w:eastAsia="ru-RU"/>
        </w:rPr>
        <w:t xml:space="preserve"> </w:t>
      </w:r>
      <w:r w:rsidR="00B9172C" w:rsidRPr="003F040C">
        <w:rPr>
          <w:rFonts w:ascii="Times New Roman" w:eastAsia="Times New Roman" w:hAnsi="Times New Roman" w:cs="Times New Roman"/>
          <w:color w:val="000000"/>
          <w:sz w:val="28"/>
          <w:lang w:eastAsia="ru-RU"/>
        </w:rPr>
        <w:t xml:space="preserve">осуществлением найма на работу в соответствии с квалификационными требованиями.  </w:t>
      </w:r>
    </w:p>
    <w:p w:rsidR="00B9172C" w:rsidRPr="003F040C" w:rsidRDefault="00B9172C" w:rsidP="00B9172C">
      <w:pPr>
        <w:spacing w:after="0" w:line="256" w:lineRule="auto"/>
        <w:ind w:left="566"/>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 xml:space="preserve"> </w:t>
      </w:r>
    </w:p>
    <w:p w:rsidR="00B9172C" w:rsidRPr="003F040C" w:rsidRDefault="00B9172C" w:rsidP="00B9172C">
      <w:pPr>
        <w:spacing w:after="0" w:line="256" w:lineRule="auto"/>
        <w:ind w:left="-1"/>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noProof/>
          <w:color w:val="000000"/>
          <w:sz w:val="28"/>
          <w:lang w:eastAsia="ru-RU"/>
        </w:rPr>
        <mc:AlternateContent>
          <mc:Choice Requires="wpg">
            <w:drawing>
              <wp:inline distT="0" distB="0" distL="0" distR="0" wp14:anchorId="25F9FF8A" wp14:editId="02CD2522">
                <wp:extent cx="5966555" cy="4349367"/>
                <wp:effectExtent l="0" t="0" r="15240" b="13335"/>
                <wp:docPr id="55" name="Group 1178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6555" cy="4349367"/>
                          <a:chOff x="0" y="0"/>
                          <a:chExt cx="59664" cy="44860"/>
                        </a:xfrm>
                      </wpg:grpSpPr>
                      <wps:wsp>
                        <wps:cNvPr id="56" name="Rectangle 6211"/>
                        <wps:cNvSpPr>
                          <a:spLocks noChangeArrowheads="1"/>
                        </wps:cNvSpPr>
                        <wps:spPr bwMode="auto">
                          <a:xfrm>
                            <a:off x="59071" y="42235"/>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t xml:space="preserve"> </w:t>
                              </w:r>
                            </w:p>
                          </w:txbxContent>
                        </wps:txbx>
                        <wps:bodyPr rot="0" vert="horz" wrap="square" lIns="0" tIns="0" rIns="0" bIns="0" anchor="t" anchorCtr="0" upright="1">
                          <a:noAutofit/>
                        </wps:bodyPr>
                      </wps:wsp>
                      <wps:wsp>
                        <wps:cNvPr id="57" name="Shape 6273"/>
                        <wps:cNvSpPr>
                          <a:spLocks/>
                        </wps:cNvSpPr>
                        <wps:spPr bwMode="auto">
                          <a:xfrm>
                            <a:off x="29315" y="6703"/>
                            <a:ext cx="23130" cy="5111"/>
                          </a:xfrm>
                          <a:custGeom>
                            <a:avLst/>
                            <a:gdLst>
                              <a:gd name="T0" fmla="*/ 0 w 2313051"/>
                              <a:gd name="T1" fmla="*/ 0 h 511175"/>
                              <a:gd name="T2" fmla="*/ 0 w 2313051"/>
                              <a:gd name="T3" fmla="*/ 377825 h 511175"/>
                              <a:gd name="T4" fmla="*/ 2313051 w 2313051"/>
                              <a:gd name="T5" fmla="*/ 377825 h 511175"/>
                              <a:gd name="T6" fmla="*/ 2313051 w 2313051"/>
                              <a:gd name="T7" fmla="*/ 511175 h 511175"/>
                              <a:gd name="T8" fmla="*/ 0 w 2313051"/>
                              <a:gd name="T9" fmla="*/ 0 h 511175"/>
                              <a:gd name="T10" fmla="*/ 2313051 w 2313051"/>
                              <a:gd name="T11" fmla="*/ 511175 h 511175"/>
                            </a:gdLst>
                            <a:ahLst/>
                            <a:cxnLst>
                              <a:cxn ang="0">
                                <a:pos x="T0" y="T1"/>
                              </a:cxn>
                              <a:cxn ang="0">
                                <a:pos x="T2" y="T3"/>
                              </a:cxn>
                              <a:cxn ang="0">
                                <a:pos x="T4" y="T5"/>
                              </a:cxn>
                              <a:cxn ang="0">
                                <a:pos x="T6" y="T7"/>
                              </a:cxn>
                            </a:cxnLst>
                            <a:rect l="T8" t="T9" r="T10" b="T11"/>
                            <a:pathLst>
                              <a:path w="2313051" h="511175">
                                <a:moveTo>
                                  <a:pt x="0" y="0"/>
                                </a:moveTo>
                                <a:lnTo>
                                  <a:pt x="0" y="377825"/>
                                </a:lnTo>
                                <a:lnTo>
                                  <a:pt x="2313051" y="377825"/>
                                </a:lnTo>
                                <a:lnTo>
                                  <a:pt x="2313051" y="511175"/>
                                </a:lnTo>
                              </a:path>
                            </a:pathLst>
                          </a:custGeom>
                          <a:noFill/>
                          <a:ln w="25400">
                            <a:solidFill>
                              <a:srgbClr val="3D669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Shape 6274"/>
                        <wps:cNvSpPr>
                          <a:spLocks/>
                        </wps:cNvSpPr>
                        <wps:spPr bwMode="auto">
                          <a:xfrm>
                            <a:off x="33828" y="20431"/>
                            <a:ext cx="1905" cy="14859"/>
                          </a:xfrm>
                          <a:custGeom>
                            <a:avLst/>
                            <a:gdLst>
                              <a:gd name="T0" fmla="*/ 0 w 190500"/>
                              <a:gd name="T1" fmla="*/ 0 h 1485900"/>
                              <a:gd name="T2" fmla="*/ 0 w 190500"/>
                              <a:gd name="T3" fmla="*/ 1485900 h 1485900"/>
                              <a:gd name="T4" fmla="*/ 190500 w 190500"/>
                              <a:gd name="T5" fmla="*/ 1485900 h 1485900"/>
                              <a:gd name="T6" fmla="*/ 0 w 190500"/>
                              <a:gd name="T7" fmla="*/ 0 h 1485900"/>
                              <a:gd name="T8" fmla="*/ 190500 w 190500"/>
                              <a:gd name="T9" fmla="*/ 1485900 h 1485900"/>
                            </a:gdLst>
                            <a:ahLst/>
                            <a:cxnLst>
                              <a:cxn ang="0">
                                <a:pos x="T0" y="T1"/>
                              </a:cxn>
                              <a:cxn ang="0">
                                <a:pos x="T2" y="T3"/>
                              </a:cxn>
                              <a:cxn ang="0">
                                <a:pos x="T4" y="T5"/>
                              </a:cxn>
                            </a:cxnLst>
                            <a:rect l="T6" t="T7" r="T8" b="T9"/>
                            <a:pathLst>
                              <a:path w="190500" h="1485900">
                                <a:moveTo>
                                  <a:pt x="0" y="0"/>
                                </a:moveTo>
                                <a:lnTo>
                                  <a:pt x="0" y="1485900"/>
                                </a:lnTo>
                                <a:lnTo>
                                  <a:pt x="190500" y="1485900"/>
                                </a:lnTo>
                              </a:path>
                            </a:pathLst>
                          </a:custGeom>
                          <a:noFill/>
                          <a:ln w="25400">
                            <a:solidFill>
                              <a:srgbClr val="47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Shape 6275"/>
                        <wps:cNvSpPr>
                          <a:spLocks/>
                        </wps:cNvSpPr>
                        <wps:spPr bwMode="auto">
                          <a:xfrm>
                            <a:off x="33828" y="20431"/>
                            <a:ext cx="1905" cy="5842"/>
                          </a:xfrm>
                          <a:custGeom>
                            <a:avLst/>
                            <a:gdLst>
                              <a:gd name="T0" fmla="*/ 0 w 190500"/>
                              <a:gd name="T1" fmla="*/ 0 h 584200"/>
                              <a:gd name="T2" fmla="*/ 0 w 190500"/>
                              <a:gd name="T3" fmla="*/ 584200 h 584200"/>
                              <a:gd name="T4" fmla="*/ 190500 w 190500"/>
                              <a:gd name="T5" fmla="*/ 584200 h 584200"/>
                              <a:gd name="T6" fmla="*/ 0 w 190500"/>
                              <a:gd name="T7" fmla="*/ 0 h 584200"/>
                              <a:gd name="T8" fmla="*/ 190500 w 190500"/>
                              <a:gd name="T9" fmla="*/ 584200 h 584200"/>
                            </a:gdLst>
                            <a:ahLst/>
                            <a:cxnLst>
                              <a:cxn ang="0">
                                <a:pos x="T0" y="T1"/>
                              </a:cxn>
                              <a:cxn ang="0">
                                <a:pos x="T2" y="T3"/>
                              </a:cxn>
                              <a:cxn ang="0">
                                <a:pos x="T4" y="T5"/>
                              </a:cxn>
                            </a:cxnLst>
                            <a:rect l="T6" t="T7" r="T8" b="T9"/>
                            <a:pathLst>
                              <a:path w="190500" h="584200">
                                <a:moveTo>
                                  <a:pt x="0" y="0"/>
                                </a:moveTo>
                                <a:lnTo>
                                  <a:pt x="0" y="584200"/>
                                </a:lnTo>
                                <a:lnTo>
                                  <a:pt x="190500" y="584200"/>
                                </a:lnTo>
                              </a:path>
                            </a:pathLst>
                          </a:custGeom>
                          <a:noFill/>
                          <a:ln w="25400">
                            <a:solidFill>
                              <a:srgbClr val="47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Shape 6276"/>
                        <wps:cNvSpPr>
                          <a:spLocks/>
                        </wps:cNvSpPr>
                        <wps:spPr bwMode="auto">
                          <a:xfrm>
                            <a:off x="29315" y="6703"/>
                            <a:ext cx="7760" cy="5111"/>
                          </a:xfrm>
                          <a:custGeom>
                            <a:avLst/>
                            <a:gdLst>
                              <a:gd name="T0" fmla="*/ 0 w 775970"/>
                              <a:gd name="T1" fmla="*/ 0 h 511175"/>
                              <a:gd name="T2" fmla="*/ 0 w 775970"/>
                              <a:gd name="T3" fmla="*/ 377825 h 511175"/>
                              <a:gd name="T4" fmla="*/ 775970 w 775970"/>
                              <a:gd name="T5" fmla="*/ 377825 h 511175"/>
                              <a:gd name="T6" fmla="*/ 775970 w 775970"/>
                              <a:gd name="T7" fmla="*/ 511175 h 511175"/>
                              <a:gd name="T8" fmla="*/ 0 w 775970"/>
                              <a:gd name="T9" fmla="*/ 0 h 511175"/>
                              <a:gd name="T10" fmla="*/ 775970 w 775970"/>
                              <a:gd name="T11" fmla="*/ 511175 h 511175"/>
                            </a:gdLst>
                            <a:ahLst/>
                            <a:cxnLst>
                              <a:cxn ang="0">
                                <a:pos x="T0" y="T1"/>
                              </a:cxn>
                              <a:cxn ang="0">
                                <a:pos x="T2" y="T3"/>
                              </a:cxn>
                              <a:cxn ang="0">
                                <a:pos x="T4" y="T5"/>
                              </a:cxn>
                              <a:cxn ang="0">
                                <a:pos x="T6" y="T7"/>
                              </a:cxn>
                            </a:cxnLst>
                            <a:rect l="T8" t="T9" r="T10" b="T11"/>
                            <a:pathLst>
                              <a:path w="775970" h="511175">
                                <a:moveTo>
                                  <a:pt x="0" y="0"/>
                                </a:moveTo>
                                <a:lnTo>
                                  <a:pt x="0" y="377825"/>
                                </a:lnTo>
                                <a:lnTo>
                                  <a:pt x="775970" y="377825"/>
                                </a:lnTo>
                                <a:lnTo>
                                  <a:pt x="775970" y="511175"/>
                                </a:lnTo>
                              </a:path>
                            </a:pathLst>
                          </a:custGeom>
                          <a:noFill/>
                          <a:ln w="25400">
                            <a:solidFill>
                              <a:srgbClr val="3D669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Shape 6277"/>
                        <wps:cNvSpPr>
                          <a:spLocks/>
                        </wps:cNvSpPr>
                        <wps:spPr bwMode="auto">
                          <a:xfrm>
                            <a:off x="17589" y="20431"/>
                            <a:ext cx="1905" cy="14859"/>
                          </a:xfrm>
                          <a:custGeom>
                            <a:avLst/>
                            <a:gdLst>
                              <a:gd name="T0" fmla="*/ 0 w 190500"/>
                              <a:gd name="T1" fmla="*/ 0 h 1485900"/>
                              <a:gd name="T2" fmla="*/ 0 w 190500"/>
                              <a:gd name="T3" fmla="*/ 1485900 h 1485900"/>
                              <a:gd name="T4" fmla="*/ 190500 w 190500"/>
                              <a:gd name="T5" fmla="*/ 1485900 h 1485900"/>
                              <a:gd name="T6" fmla="*/ 0 w 190500"/>
                              <a:gd name="T7" fmla="*/ 0 h 1485900"/>
                              <a:gd name="T8" fmla="*/ 190500 w 190500"/>
                              <a:gd name="T9" fmla="*/ 1485900 h 1485900"/>
                            </a:gdLst>
                            <a:ahLst/>
                            <a:cxnLst>
                              <a:cxn ang="0">
                                <a:pos x="T0" y="T1"/>
                              </a:cxn>
                              <a:cxn ang="0">
                                <a:pos x="T2" y="T3"/>
                              </a:cxn>
                              <a:cxn ang="0">
                                <a:pos x="T4" y="T5"/>
                              </a:cxn>
                            </a:cxnLst>
                            <a:rect l="T6" t="T7" r="T8" b="T9"/>
                            <a:pathLst>
                              <a:path w="190500" h="1485900">
                                <a:moveTo>
                                  <a:pt x="0" y="0"/>
                                </a:moveTo>
                                <a:lnTo>
                                  <a:pt x="0" y="1485900"/>
                                </a:lnTo>
                                <a:lnTo>
                                  <a:pt x="190500" y="1485900"/>
                                </a:lnTo>
                              </a:path>
                            </a:pathLst>
                          </a:custGeom>
                          <a:noFill/>
                          <a:ln w="25400">
                            <a:solidFill>
                              <a:srgbClr val="47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Shape 6278"/>
                        <wps:cNvSpPr>
                          <a:spLocks/>
                        </wps:cNvSpPr>
                        <wps:spPr bwMode="auto">
                          <a:xfrm>
                            <a:off x="17589" y="20431"/>
                            <a:ext cx="1905" cy="5842"/>
                          </a:xfrm>
                          <a:custGeom>
                            <a:avLst/>
                            <a:gdLst>
                              <a:gd name="T0" fmla="*/ 0 w 190500"/>
                              <a:gd name="T1" fmla="*/ 0 h 584200"/>
                              <a:gd name="T2" fmla="*/ 0 w 190500"/>
                              <a:gd name="T3" fmla="*/ 584200 h 584200"/>
                              <a:gd name="T4" fmla="*/ 190500 w 190500"/>
                              <a:gd name="T5" fmla="*/ 584200 h 584200"/>
                              <a:gd name="T6" fmla="*/ 0 w 190500"/>
                              <a:gd name="T7" fmla="*/ 0 h 584200"/>
                              <a:gd name="T8" fmla="*/ 190500 w 190500"/>
                              <a:gd name="T9" fmla="*/ 584200 h 584200"/>
                            </a:gdLst>
                            <a:ahLst/>
                            <a:cxnLst>
                              <a:cxn ang="0">
                                <a:pos x="T0" y="T1"/>
                              </a:cxn>
                              <a:cxn ang="0">
                                <a:pos x="T2" y="T3"/>
                              </a:cxn>
                              <a:cxn ang="0">
                                <a:pos x="T4" y="T5"/>
                              </a:cxn>
                            </a:cxnLst>
                            <a:rect l="T6" t="T7" r="T8" b="T9"/>
                            <a:pathLst>
                              <a:path w="190500" h="584200">
                                <a:moveTo>
                                  <a:pt x="0" y="0"/>
                                </a:moveTo>
                                <a:lnTo>
                                  <a:pt x="0" y="584200"/>
                                </a:lnTo>
                                <a:lnTo>
                                  <a:pt x="190500" y="584200"/>
                                </a:lnTo>
                              </a:path>
                            </a:pathLst>
                          </a:custGeom>
                          <a:noFill/>
                          <a:ln w="25400">
                            <a:solidFill>
                              <a:srgbClr val="47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Shape 6279"/>
                        <wps:cNvSpPr>
                          <a:spLocks/>
                        </wps:cNvSpPr>
                        <wps:spPr bwMode="auto">
                          <a:xfrm>
                            <a:off x="22957" y="6703"/>
                            <a:ext cx="7609" cy="5111"/>
                          </a:xfrm>
                          <a:custGeom>
                            <a:avLst/>
                            <a:gdLst>
                              <a:gd name="T0" fmla="*/ 760857 w 760857"/>
                              <a:gd name="T1" fmla="*/ 0 h 511175"/>
                              <a:gd name="T2" fmla="*/ 760857 w 760857"/>
                              <a:gd name="T3" fmla="*/ 377825 h 511175"/>
                              <a:gd name="T4" fmla="*/ 0 w 760857"/>
                              <a:gd name="T5" fmla="*/ 377825 h 511175"/>
                              <a:gd name="T6" fmla="*/ 0 w 760857"/>
                              <a:gd name="T7" fmla="*/ 511175 h 511175"/>
                              <a:gd name="T8" fmla="*/ 0 w 760857"/>
                              <a:gd name="T9" fmla="*/ 0 h 511175"/>
                              <a:gd name="T10" fmla="*/ 760857 w 760857"/>
                              <a:gd name="T11" fmla="*/ 511175 h 511175"/>
                            </a:gdLst>
                            <a:ahLst/>
                            <a:cxnLst>
                              <a:cxn ang="0">
                                <a:pos x="T0" y="T1"/>
                              </a:cxn>
                              <a:cxn ang="0">
                                <a:pos x="T2" y="T3"/>
                              </a:cxn>
                              <a:cxn ang="0">
                                <a:pos x="T4" y="T5"/>
                              </a:cxn>
                              <a:cxn ang="0">
                                <a:pos x="T6" y="T7"/>
                              </a:cxn>
                            </a:cxnLst>
                            <a:rect l="T8" t="T9" r="T10" b="T11"/>
                            <a:pathLst>
                              <a:path w="760857" h="511175">
                                <a:moveTo>
                                  <a:pt x="760857" y="0"/>
                                </a:moveTo>
                                <a:lnTo>
                                  <a:pt x="760857" y="377825"/>
                                </a:lnTo>
                                <a:lnTo>
                                  <a:pt x="0" y="377825"/>
                                </a:lnTo>
                                <a:lnTo>
                                  <a:pt x="0" y="511175"/>
                                </a:lnTo>
                              </a:path>
                            </a:pathLst>
                          </a:custGeom>
                          <a:noFill/>
                          <a:ln w="25400">
                            <a:solidFill>
                              <a:srgbClr val="3D669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Shape 6280"/>
                        <wps:cNvSpPr>
                          <a:spLocks/>
                        </wps:cNvSpPr>
                        <wps:spPr bwMode="auto">
                          <a:xfrm>
                            <a:off x="1342" y="20431"/>
                            <a:ext cx="1935" cy="5842"/>
                          </a:xfrm>
                          <a:custGeom>
                            <a:avLst/>
                            <a:gdLst>
                              <a:gd name="T0" fmla="*/ 0 w 193586"/>
                              <a:gd name="T1" fmla="*/ 0 h 584200"/>
                              <a:gd name="T2" fmla="*/ 0 w 193586"/>
                              <a:gd name="T3" fmla="*/ 584200 h 584200"/>
                              <a:gd name="T4" fmla="*/ 193586 w 193586"/>
                              <a:gd name="T5" fmla="*/ 584200 h 584200"/>
                              <a:gd name="T6" fmla="*/ 0 w 193586"/>
                              <a:gd name="T7" fmla="*/ 0 h 584200"/>
                              <a:gd name="T8" fmla="*/ 193586 w 193586"/>
                              <a:gd name="T9" fmla="*/ 584200 h 584200"/>
                            </a:gdLst>
                            <a:ahLst/>
                            <a:cxnLst>
                              <a:cxn ang="0">
                                <a:pos x="T0" y="T1"/>
                              </a:cxn>
                              <a:cxn ang="0">
                                <a:pos x="T2" y="T3"/>
                              </a:cxn>
                              <a:cxn ang="0">
                                <a:pos x="T4" y="T5"/>
                              </a:cxn>
                            </a:cxnLst>
                            <a:rect l="T6" t="T7" r="T8" b="T9"/>
                            <a:pathLst>
                              <a:path w="193586" h="584200">
                                <a:moveTo>
                                  <a:pt x="0" y="0"/>
                                </a:moveTo>
                                <a:lnTo>
                                  <a:pt x="0" y="584200"/>
                                </a:lnTo>
                                <a:lnTo>
                                  <a:pt x="193586" y="584200"/>
                                </a:lnTo>
                              </a:path>
                            </a:pathLst>
                          </a:custGeom>
                          <a:noFill/>
                          <a:ln w="25400">
                            <a:solidFill>
                              <a:srgbClr val="47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Shape 6281"/>
                        <wps:cNvSpPr>
                          <a:spLocks/>
                        </wps:cNvSpPr>
                        <wps:spPr bwMode="auto">
                          <a:xfrm>
                            <a:off x="6710" y="6703"/>
                            <a:ext cx="23006" cy="5111"/>
                          </a:xfrm>
                          <a:custGeom>
                            <a:avLst/>
                            <a:gdLst>
                              <a:gd name="T0" fmla="*/ 2300605 w 2300605"/>
                              <a:gd name="T1" fmla="*/ 0 h 511175"/>
                              <a:gd name="T2" fmla="*/ 2300605 w 2300605"/>
                              <a:gd name="T3" fmla="*/ 377825 h 511175"/>
                              <a:gd name="T4" fmla="*/ 0 w 2300605"/>
                              <a:gd name="T5" fmla="*/ 377825 h 511175"/>
                              <a:gd name="T6" fmla="*/ 0 w 2300605"/>
                              <a:gd name="T7" fmla="*/ 511175 h 511175"/>
                              <a:gd name="T8" fmla="*/ 0 w 2300605"/>
                              <a:gd name="T9" fmla="*/ 0 h 511175"/>
                              <a:gd name="T10" fmla="*/ 2300605 w 2300605"/>
                              <a:gd name="T11" fmla="*/ 511175 h 511175"/>
                            </a:gdLst>
                            <a:ahLst/>
                            <a:cxnLst>
                              <a:cxn ang="0">
                                <a:pos x="T0" y="T1"/>
                              </a:cxn>
                              <a:cxn ang="0">
                                <a:pos x="T2" y="T3"/>
                              </a:cxn>
                              <a:cxn ang="0">
                                <a:pos x="T4" y="T5"/>
                              </a:cxn>
                              <a:cxn ang="0">
                                <a:pos x="T6" y="T7"/>
                              </a:cxn>
                            </a:cxnLst>
                            <a:rect l="T8" t="T9" r="T10" b="T11"/>
                            <a:pathLst>
                              <a:path w="2300605" h="511175">
                                <a:moveTo>
                                  <a:pt x="2300605" y="0"/>
                                </a:moveTo>
                                <a:lnTo>
                                  <a:pt x="2300605" y="377825"/>
                                </a:lnTo>
                                <a:lnTo>
                                  <a:pt x="0" y="377825"/>
                                </a:lnTo>
                                <a:lnTo>
                                  <a:pt x="0" y="511175"/>
                                </a:lnTo>
                              </a:path>
                            </a:pathLst>
                          </a:custGeom>
                          <a:noFill/>
                          <a:ln w="25400">
                            <a:solidFill>
                              <a:srgbClr val="3D669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Shape 6282"/>
                        <wps:cNvSpPr>
                          <a:spLocks/>
                        </wps:cNvSpPr>
                        <wps:spPr bwMode="auto">
                          <a:xfrm>
                            <a:off x="22606" y="0"/>
                            <a:ext cx="13420" cy="6703"/>
                          </a:xfrm>
                          <a:custGeom>
                            <a:avLst/>
                            <a:gdLst>
                              <a:gd name="T0" fmla="*/ 1342009 w 1342009"/>
                              <a:gd name="T1" fmla="*/ 0 h 670306"/>
                              <a:gd name="T2" fmla="*/ 1342009 w 1342009"/>
                              <a:gd name="T3" fmla="*/ 670306 h 670306"/>
                              <a:gd name="T4" fmla="*/ 0 w 1342009"/>
                              <a:gd name="T5" fmla="*/ 670306 h 670306"/>
                              <a:gd name="T6" fmla="*/ 0 w 1342009"/>
                              <a:gd name="T7" fmla="*/ 0 h 670306"/>
                              <a:gd name="T8" fmla="*/ 0 w 1342009"/>
                              <a:gd name="T9" fmla="*/ 0 h 670306"/>
                              <a:gd name="T10" fmla="*/ 1342009 w 1342009"/>
                              <a:gd name="T11" fmla="*/ 670306 h 670306"/>
                            </a:gdLst>
                            <a:ahLst/>
                            <a:cxnLst>
                              <a:cxn ang="0">
                                <a:pos x="T0" y="T1"/>
                              </a:cxn>
                              <a:cxn ang="0">
                                <a:pos x="T2" y="T3"/>
                              </a:cxn>
                              <a:cxn ang="0">
                                <a:pos x="T4" y="T5"/>
                              </a:cxn>
                              <a:cxn ang="0">
                                <a:pos x="T6" y="T7"/>
                              </a:cxn>
                            </a:cxnLst>
                            <a:rect l="T8" t="T9" r="T10" b="T11"/>
                            <a:pathLst>
                              <a:path w="1342009" h="670306">
                                <a:moveTo>
                                  <a:pt x="1342009" y="0"/>
                                </a:moveTo>
                                <a:lnTo>
                                  <a:pt x="1342009" y="670306"/>
                                </a:lnTo>
                                <a:lnTo>
                                  <a:pt x="0" y="670306"/>
                                </a:ln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Rectangle 6283"/>
                        <wps:cNvSpPr>
                          <a:spLocks noChangeArrowheads="1"/>
                        </wps:cNvSpPr>
                        <wps:spPr bwMode="auto">
                          <a:xfrm>
                            <a:off x="24720" y="1858"/>
                            <a:ext cx="12762" cy="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2A3782" w:rsidRDefault="000A656B" w:rsidP="00B9172C">
                              <w:pPr>
                                <w:spacing w:line="256" w:lineRule="auto"/>
                                <w:rPr>
                                  <w:rFonts w:ascii="Times New Roman" w:hAnsi="Times New Roman" w:cs="Times New Roman"/>
                                  <w:sz w:val="20"/>
                                </w:rPr>
                              </w:pPr>
                              <w:r w:rsidRPr="002A3782">
                                <w:rPr>
                                  <w:rFonts w:ascii="Times New Roman" w:hAnsi="Times New Roman" w:cs="Times New Roman"/>
                                  <w:sz w:val="24"/>
                                </w:rPr>
                                <w:t xml:space="preserve">Генеральный </w:t>
                              </w:r>
                            </w:p>
                          </w:txbxContent>
                        </wps:txbx>
                        <wps:bodyPr rot="0" vert="horz" wrap="square" lIns="0" tIns="0" rIns="0" bIns="0" anchor="t" anchorCtr="0" upright="1">
                          <a:noAutofit/>
                        </wps:bodyPr>
                      </wps:wsp>
                      <wps:wsp>
                        <wps:cNvPr id="68" name="Rectangle 6284"/>
                        <wps:cNvSpPr>
                          <a:spLocks noChangeArrowheads="1"/>
                        </wps:cNvSpPr>
                        <wps:spPr bwMode="auto">
                          <a:xfrm>
                            <a:off x="26122" y="3565"/>
                            <a:ext cx="8513" cy="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2A3782" w:rsidRDefault="000A656B" w:rsidP="00B9172C">
                              <w:pPr>
                                <w:spacing w:line="256" w:lineRule="auto"/>
                                <w:rPr>
                                  <w:rFonts w:ascii="Times New Roman" w:hAnsi="Times New Roman" w:cs="Times New Roman"/>
                                  <w:sz w:val="20"/>
                                </w:rPr>
                              </w:pPr>
                              <w:r w:rsidRPr="002A3782">
                                <w:rPr>
                                  <w:rFonts w:ascii="Times New Roman" w:hAnsi="Times New Roman" w:cs="Times New Roman"/>
                                  <w:sz w:val="24"/>
                                </w:rPr>
                                <w:t>директор</w:t>
                              </w:r>
                            </w:p>
                          </w:txbxContent>
                        </wps:txbx>
                        <wps:bodyPr rot="0" vert="horz" wrap="square" lIns="0" tIns="0" rIns="0" bIns="0" anchor="t" anchorCtr="0" upright="1">
                          <a:noAutofit/>
                        </wps:bodyPr>
                      </wps:wsp>
                      <wps:wsp>
                        <wps:cNvPr id="69" name="Rectangle 6285"/>
                        <wps:cNvSpPr>
                          <a:spLocks noChangeArrowheads="1"/>
                        </wps:cNvSpPr>
                        <wps:spPr bwMode="auto">
                          <a:xfrm>
                            <a:off x="32525" y="3240"/>
                            <a:ext cx="548" cy="2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 xml:space="preserve"> </w:t>
                              </w:r>
                            </w:p>
                          </w:txbxContent>
                        </wps:txbx>
                        <wps:bodyPr rot="0" vert="horz" wrap="square" lIns="0" tIns="0" rIns="0" bIns="0" anchor="t" anchorCtr="0" upright="1">
                          <a:noAutofit/>
                        </wps:bodyPr>
                      </wps:wsp>
                      <wps:wsp>
                        <wps:cNvPr id="70" name="Shape 6286"/>
                        <wps:cNvSpPr>
                          <a:spLocks/>
                        </wps:cNvSpPr>
                        <wps:spPr bwMode="auto">
                          <a:xfrm>
                            <a:off x="0" y="13721"/>
                            <a:ext cx="13420" cy="6710"/>
                          </a:xfrm>
                          <a:custGeom>
                            <a:avLst/>
                            <a:gdLst>
                              <a:gd name="T0" fmla="*/ 0 w 1342009"/>
                              <a:gd name="T1" fmla="*/ 671017 h 671017"/>
                              <a:gd name="T2" fmla="*/ 1342009 w 1342009"/>
                              <a:gd name="T3" fmla="*/ 671017 h 671017"/>
                              <a:gd name="T4" fmla="*/ 1342009 w 1342009"/>
                              <a:gd name="T5" fmla="*/ 0 h 671017"/>
                              <a:gd name="T6" fmla="*/ 0 w 1342009"/>
                              <a:gd name="T7" fmla="*/ 0 h 671017"/>
                              <a:gd name="T8" fmla="*/ 0 w 1342009"/>
                              <a:gd name="T9" fmla="*/ 671017 h 671017"/>
                              <a:gd name="T10" fmla="*/ 0 w 1342009"/>
                              <a:gd name="T11" fmla="*/ 0 h 671017"/>
                              <a:gd name="T12" fmla="*/ 1342009 w 1342009"/>
                              <a:gd name="T13" fmla="*/ 671017 h 671017"/>
                            </a:gdLst>
                            <a:ahLst/>
                            <a:cxnLst>
                              <a:cxn ang="0">
                                <a:pos x="T0" y="T1"/>
                              </a:cxn>
                              <a:cxn ang="0">
                                <a:pos x="T2" y="T3"/>
                              </a:cxn>
                              <a:cxn ang="0">
                                <a:pos x="T4" y="T5"/>
                              </a:cxn>
                              <a:cxn ang="0">
                                <a:pos x="T6" y="T7"/>
                              </a:cxn>
                              <a:cxn ang="0">
                                <a:pos x="T8" y="T9"/>
                              </a:cxn>
                            </a:cxnLst>
                            <a:rect l="T10" t="T11" r="T12" b="T13"/>
                            <a:pathLst>
                              <a:path w="1342009" h="671017">
                                <a:moveTo>
                                  <a:pt x="0" y="671017"/>
                                </a:moveTo>
                                <a:lnTo>
                                  <a:pt x="1342009" y="671017"/>
                                </a:lnTo>
                                <a:lnTo>
                                  <a:pt x="1342009" y="0"/>
                                </a:lnTo>
                                <a:lnTo>
                                  <a:pt x="0" y="0"/>
                                </a:lnTo>
                                <a:lnTo>
                                  <a:pt x="0" y="67101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Rectangle 6287"/>
                        <wps:cNvSpPr>
                          <a:spLocks noChangeArrowheads="1"/>
                        </wps:cNvSpPr>
                        <wps:spPr bwMode="auto">
                          <a:xfrm>
                            <a:off x="1819" y="14448"/>
                            <a:ext cx="13195" cy="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2A3782" w:rsidRDefault="000A656B" w:rsidP="00B9172C">
                              <w:pPr>
                                <w:spacing w:line="256" w:lineRule="auto"/>
                                <w:rPr>
                                  <w:rFonts w:ascii="Times New Roman" w:hAnsi="Times New Roman" w:cs="Times New Roman"/>
                                  <w:sz w:val="20"/>
                                </w:rPr>
                              </w:pPr>
                              <w:r w:rsidRPr="002A3782">
                                <w:rPr>
                                  <w:rFonts w:ascii="Times New Roman" w:hAnsi="Times New Roman" w:cs="Times New Roman"/>
                                  <w:sz w:val="24"/>
                                </w:rPr>
                                <w:t xml:space="preserve">Руководитель </w:t>
                              </w:r>
                            </w:p>
                          </w:txbxContent>
                        </wps:txbx>
                        <wps:bodyPr rot="0" vert="horz" wrap="square" lIns="0" tIns="0" rIns="0" bIns="0" anchor="t" anchorCtr="0" upright="1">
                          <a:noAutofit/>
                        </wps:bodyPr>
                      </wps:wsp>
                      <wps:wsp>
                        <wps:cNvPr id="72" name="Rectangle 6288"/>
                        <wps:cNvSpPr>
                          <a:spLocks noChangeArrowheads="1"/>
                        </wps:cNvSpPr>
                        <wps:spPr bwMode="auto">
                          <a:xfrm>
                            <a:off x="2475" y="16439"/>
                            <a:ext cx="11810" cy="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2A3782" w:rsidRDefault="000A656B" w:rsidP="00B9172C">
                              <w:pPr>
                                <w:spacing w:line="256" w:lineRule="auto"/>
                                <w:rPr>
                                  <w:rFonts w:ascii="Times New Roman" w:hAnsi="Times New Roman" w:cs="Times New Roman"/>
                                  <w:sz w:val="20"/>
                                </w:rPr>
                              </w:pPr>
                              <w:r w:rsidRPr="002A3782">
                                <w:rPr>
                                  <w:rFonts w:ascii="Times New Roman" w:hAnsi="Times New Roman" w:cs="Times New Roman"/>
                                  <w:sz w:val="24"/>
                                </w:rPr>
                                <w:t xml:space="preserve">финансовой </w:t>
                              </w:r>
                            </w:p>
                          </w:txbxContent>
                        </wps:txbx>
                        <wps:bodyPr rot="0" vert="horz" wrap="square" lIns="0" tIns="0" rIns="0" bIns="0" anchor="t" anchorCtr="0" upright="1">
                          <a:noAutofit/>
                        </wps:bodyPr>
                      </wps:wsp>
                      <wps:wsp>
                        <wps:cNvPr id="73" name="Rectangle 6289"/>
                        <wps:cNvSpPr>
                          <a:spLocks noChangeArrowheads="1"/>
                        </wps:cNvSpPr>
                        <wps:spPr bwMode="auto">
                          <a:xfrm>
                            <a:off x="4018" y="18144"/>
                            <a:ext cx="7171" cy="1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2A3782" w:rsidRDefault="000A656B" w:rsidP="00B9172C">
                              <w:pPr>
                                <w:spacing w:line="256" w:lineRule="auto"/>
                                <w:rPr>
                                  <w:rFonts w:ascii="Times New Roman" w:hAnsi="Times New Roman" w:cs="Times New Roman"/>
                                  <w:sz w:val="20"/>
                                </w:rPr>
                              </w:pPr>
                              <w:r w:rsidRPr="002A3782">
                                <w:rPr>
                                  <w:rFonts w:ascii="Times New Roman" w:hAnsi="Times New Roman" w:cs="Times New Roman"/>
                                  <w:sz w:val="24"/>
                                </w:rPr>
                                <w:t>службы</w:t>
                              </w:r>
                            </w:p>
                          </w:txbxContent>
                        </wps:txbx>
                        <wps:bodyPr rot="0" vert="horz" wrap="square" lIns="0" tIns="0" rIns="0" bIns="0" anchor="t" anchorCtr="0" upright="1">
                          <a:noAutofit/>
                        </wps:bodyPr>
                      </wps:wsp>
                      <wps:wsp>
                        <wps:cNvPr id="74" name="Rectangle 6290"/>
                        <wps:cNvSpPr>
                          <a:spLocks noChangeArrowheads="1"/>
                        </wps:cNvSpPr>
                        <wps:spPr bwMode="auto">
                          <a:xfrm>
                            <a:off x="9413" y="17818"/>
                            <a:ext cx="548" cy="2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 xml:space="preserve"> </w:t>
                              </w:r>
                            </w:p>
                          </w:txbxContent>
                        </wps:txbx>
                        <wps:bodyPr rot="0" vert="horz" wrap="square" lIns="0" tIns="0" rIns="0" bIns="0" anchor="t" anchorCtr="0" upright="1">
                          <a:noAutofit/>
                        </wps:bodyPr>
                      </wps:wsp>
                      <wps:wsp>
                        <wps:cNvPr id="75" name="Shape 6291"/>
                        <wps:cNvSpPr>
                          <a:spLocks/>
                        </wps:cNvSpPr>
                        <wps:spPr bwMode="auto">
                          <a:xfrm>
                            <a:off x="3364" y="23249"/>
                            <a:ext cx="13420" cy="6710"/>
                          </a:xfrm>
                          <a:custGeom>
                            <a:avLst/>
                            <a:gdLst>
                              <a:gd name="T0" fmla="*/ 0 w 1342009"/>
                              <a:gd name="T1" fmla="*/ 671017 h 671017"/>
                              <a:gd name="T2" fmla="*/ 1342009 w 1342009"/>
                              <a:gd name="T3" fmla="*/ 671017 h 671017"/>
                              <a:gd name="T4" fmla="*/ 1342009 w 1342009"/>
                              <a:gd name="T5" fmla="*/ 0 h 671017"/>
                              <a:gd name="T6" fmla="*/ 0 w 1342009"/>
                              <a:gd name="T7" fmla="*/ 0 h 671017"/>
                              <a:gd name="T8" fmla="*/ 0 w 1342009"/>
                              <a:gd name="T9" fmla="*/ 671017 h 671017"/>
                              <a:gd name="T10" fmla="*/ 0 w 1342009"/>
                              <a:gd name="T11" fmla="*/ 0 h 671017"/>
                              <a:gd name="T12" fmla="*/ 1342009 w 1342009"/>
                              <a:gd name="T13" fmla="*/ 671017 h 671017"/>
                            </a:gdLst>
                            <a:ahLst/>
                            <a:cxnLst>
                              <a:cxn ang="0">
                                <a:pos x="T0" y="T1"/>
                              </a:cxn>
                              <a:cxn ang="0">
                                <a:pos x="T2" y="T3"/>
                              </a:cxn>
                              <a:cxn ang="0">
                                <a:pos x="T4" y="T5"/>
                              </a:cxn>
                              <a:cxn ang="0">
                                <a:pos x="T6" y="T7"/>
                              </a:cxn>
                              <a:cxn ang="0">
                                <a:pos x="T8" y="T9"/>
                              </a:cxn>
                            </a:cxnLst>
                            <a:rect l="T10" t="T11" r="T12" b="T13"/>
                            <a:pathLst>
                              <a:path w="1342009" h="671017">
                                <a:moveTo>
                                  <a:pt x="0" y="671017"/>
                                </a:moveTo>
                                <a:lnTo>
                                  <a:pt x="1342009" y="671017"/>
                                </a:lnTo>
                                <a:lnTo>
                                  <a:pt x="1342009" y="0"/>
                                </a:lnTo>
                                <a:lnTo>
                                  <a:pt x="0" y="0"/>
                                </a:lnTo>
                                <a:lnTo>
                                  <a:pt x="0" y="67101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Rectangle 6292"/>
                        <wps:cNvSpPr>
                          <a:spLocks noChangeArrowheads="1"/>
                        </wps:cNvSpPr>
                        <wps:spPr bwMode="auto">
                          <a:xfrm>
                            <a:off x="5825" y="25117"/>
                            <a:ext cx="11832" cy="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 xml:space="preserve">Финансовая </w:t>
                              </w:r>
                            </w:p>
                          </w:txbxContent>
                        </wps:txbx>
                        <wps:bodyPr rot="0" vert="horz" wrap="square" lIns="0" tIns="0" rIns="0" bIns="0" anchor="t" anchorCtr="0" upright="1">
                          <a:noAutofit/>
                        </wps:bodyPr>
                      </wps:wsp>
                      <wps:wsp>
                        <wps:cNvPr id="77" name="Rectangle 6293"/>
                        <wps:cNvSpPr>
                          <a:spLocks noChangeArrowheads="1"/>
                        </wps:cNvSpPr>
                        <wps:spPr bwMode="auto">
                          <a:xfrm>
                            <a:off x="7565" y="26824"/>
                            <a:ext cx="6666" cy="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служба</w:t>
                              </w:r>
                            </w:p>
                          </w:txbxContent>
                        </wps:txbx>
                        <wps:bodyPr rot="0" vert="horz" wrap="square" lIns="0" tIns="0" rIns="0" bIns="0" anchor="t" anchorCtr="0" upright="1">
                          <a:noAutofit/>
                        </wps:bodyPr>
                      </wps:wsp>
                      <wps:wsp>
                        <wps:cNvPr id="78" name="Rectangle 6294"/>
                        <wps:cNvSpPr>
                          <a:spLocks noChangeArrowheads="1"/>
                        </wps:cNvSpPr>
                        <wps:spPr bwMode="auto">
                          <a:xfrm>
                            <a:off x="12579" y="26498"/>
                            <a:ext cx="547" cy="2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 xml:space="preserve"> </w:t>
                              </w:r>
                            </w:p>
                          </w:txbxContent>
                        </wps:txbx>
                        <wps:bodyPr rot="0" vert="horz" wrap="square" lIns="0" tIns="0" rIns="0" bIns="0" anchor="t" anchorCtr="0" upright="1">
                          <a:noAutofit/>
                        </wps:bodyPr>
                      </wps:wsp>
                      <wps:wsp>
                        <wps:cNvPr id="79" name="Shape 6295"/>
                        <wps:cNvSpPr>
                          <a:spLocks/>
                        </wps:cNvSpPr>
                        <wps:spPr bwMode="auto">
                          <a:xfrm>
                            <a:off x="16248" y="13721"/>
                            <a:ext cx="13420" cy="6710"/>
                          </a:xfrm>
                          <a:custGeom>
                            <a:avLst/>
                            <a:gdLst>
                              <a:gd name="T0" fmla="*/ 0 w 1342009"/>
                              <a:gd name="T1" fmla="*/ 671017 h 671017"/>
                              <a:gd name="T2" fmla="*/ 1342009 w 1342009"/>
                              <a:gd name="T3" fmla="*/ 671017 h 671017"/>
                              <a:gd name="T4" fmla="*/ 1342009 w 1342009"/>
                              <a:gd name="T5" fmla="*/ 0 h 671017"/>
                              <a:gd name="T6" fmla="*/ 0 w 1342009"/>
                              <a:gd name="T7" fmla="*/ 0 h 671017"/>
                              <a:gd name="T8" fmla="*/ 0 w 1342009"/>
                              <a:gd name="T9" fmla="*/ 671017 h 671017"/>
                              <a:gd name="T10" fmla="*/ 0 w 1342009"/>
                              <a:gd name="T11" fmla="*/ 0 h 671017"/>
                              <a:gd name="T12" fmla="*/ 1342009 w 1342009"/>
                              <a:gd name="T13" fmla="*/ 671017 h 671017"/>
                            </a:gdLst>
                            <a:ahLst/>
                            <a:cxnLst>
                              <a:cxn ang="0">
                                <a:pos x="T0" y="T1"/>
                              </a:cxn>
                              <a:cxn ang="0">
                                <a:pos x="T2" y="T3"/>
                              </a:cxn>
                              <a:cxn ang="0">
                                <a:pos x="T4" y="T5"/>
                              </a:cxn>
                              <a:cxn ang="0">
                                <a:pos x="T6" y="T7"/>
                              </a:cxn>
                              <a:cxn ang="0">
                                <a:pos x="T8" y="T9"/>
                              </a:cxn>
                            </a:cxnLst>
                            <a:rect l="T10" t="T11" r="T12" b="T13"/>
                            <a:pathLst>
                              <a:path w="1342009" h="671017">
                                <a:moveTo>
                                  <a:pt x="0" y="671017"/>
                                </a:moveTo>
                                <a:lnTo>
                                  <a:pt x="1342009" y="671017"/>
                                </a:lnTo>
                                <a:lnTo>
                                  <a:pt x="1342009" y="0"/>
                                </a:lnTo>
                                <a:lnTo>
                                  <a:pt x="0" y="0"/>
                                </a:lnTo>
                                <a:lnTo>
                                  <a:pt x="0" y="67101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Rectangle 6296"/>
                        <wps:cNvSpPr>
                          <a:spLocks noChangeArrowheads="1"/>
                        </wps:cNvSpPr>
                        <wps:spPr bwMode="auto">
                          <a:xfrm>
                            <a:off x="18605" y="15589"/>
                            <a:ext cx="12143" cy="19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2A3782" w:rsidRDefault="000A656B" w:rsidP="00B9172C">
                              <w:pPr>
                                <w:spacing w:line="256" w:lineRule="auto"/>
                                <w:rPr>
                                  <w:rFonts w:ascii="Times New Roman" w:hAnsi="Times New Roman" w:cs="Times New Roman"/>
                                  <w:sz w:val="20"/>
                                </w:rPr>
                              </w:pPr>
                              <w:r w:rsidRPr="002A3782">
                                <w:rPr>
                                  <w:rFonts w:ascii="Times New Roman" w:hAnsi="Times New Roman" w:cs="Times New Roman"/>
                                  <w:sz w:val="24"/>
                                </w:rPr>
                                <w:t xml:space="preserve">Заместитель </w:t>
                              </w:r>
                            </w:p>
                          </w:txbxContent>
                        </wps:txbx>
                        <wps:bodyPr rot="0" vert="horz" wrap="square" lIns="0" tIns="0" rIns="0" bIns="0" anchor="t" anchorCtr="0" upright="1">
                          <a:noAutofit/>
                        </wps:bodyPr>
                      </wps:wsp>
                      <wps:wsp>
                        <wps:cNvPr id="81" name="Rectangle 6297"/>
                        <wps:cNvSpPr>
                          <a:spLocks noChangeArrowheads="1"/>
                        </wps:cNvSpPr>
                        <wps:spPr bwMode="auto">
                          <a:xfrm>
                            <a:off x="19397" y="17296"/>
                            <a:ext cx="10600" cy="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2A3782" w:rsidRDefault="000A656B" w:rsidP="00B9172C">
                              <w:pPr>
                                <w:spacing w:line="256" w:lineRule="auto"/>
                                <w:rPr>
                                  <w:rFonts w:ascii="Times New Roman" w:hAnsi="Times New Roman" w:cs="Times New Roman"/>
                                  <w:sz w:val="20"/>
                                </w:rPr>
                              </w:pPr>
                              <w:r w:rsidRPr="002A3782">
                                <w:rPr>
                                  <w:rFonts w:ascii="Times New Roman" w:hAnsi="Times New Roman" w:cs="Times New Roman"/>
                                  <w:sz w:val="24"/>
                                </w:rPr>
                                <w:t xml:space="preserve">директора  </w:t>
                              </w:r>
                            </w:p>
                          </w:txbxContent>
                        </wps:txbx>
                        <wps:bodyPr rot="0" vert="horz" wrap="square" lIns="0" tIns="0" rIns="0" bIns="0" anchor="t" anchorCtr="0" upright="1">
                          <a:noAutofit/>
                        </wps:bodyPr>
                      </wps:wsp>
                      <wps:wsp>
                        <wps:cNvPr id="82" name="Rectangle 6298"/>
                        <wps:cNvSpPr>
                          <a:spLocks noChangeArrowheads="1"/>
                        </wps:cNvSpPr>
                        <wps:spPr bwMode="auto">
                          <a:xfrm>
                            <a:off x="27372" y="16971"/>
                            <a:ext cx="547" cy="2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 xml:space="preserve"> </w:t>
                              </w:r>
                            </w:p>
                          </w:txbxContent>
                        </wps:txbx>
                        <wps:bodyPr rot="0" vert="horz" wrap="square" lIns="0" tIns="0" rIns="0" bIns="0" anchor="t" anchorCtr="0" upright="1">
                          <a:noAutofit/>
                        </wps:bodyPr>
                      </wps:wsp>
                      <wps:wsp>
                        <wps:cNvPr id="83" name="Shape 6299"/>
                        <wps:cNvSpPr>
                          <a:spLocks/>
                        </wps:cNvSpPr>
                        <wps:spPr bwMode="auto">
                          <a:xfrm>
                            <a:off x="19602" y="23249"/>
                            <a:ext cx="13420" cy="6710"/>
                          </a:xfrm>
                          <a:custGeom>
                            <a:avLst/>
                            <a:gdLst>
                              <a:gd name="T0" fmla="*/ 0 w 1342009"/>
                              <a:gd name="T1" fmla="*/ 671017 h 671017"/>
                              <a:gd name="T2" fmla="*/ 1342009 w 1342009"/>
                              <a:gd name="T3" fmla="*/ 671017 h 671017"/>
                              <a:gd name="T4" fmla="*/ 1342009 w 1342009"/>
                              <a:gd name="T5" fmla="*/ 0 h 671017"/>
                              <a:gd name="T6" fmla="*/ 0 w 1342009"/>
                              <a:gd name="T7" fmla="*/ 0 h 671017"/>
                              <a:gd name="T8" fmla="*/ 0 w 1342009"/>
                              <a:gd name="T9" fmla="*/ 671017 h 671017"/>
                              <a:gd name="T10" fmla="*/ 0 w 1342009"/>
                              <a:gd name="T11" fmla="*/ 0 h 671017"/>
                              <a:gd name="T12" fmla="*/ 1342009 w 1342009"/>
                              <a:gd name="T13" fmla="*/ 671017 h 671017"/>
                            </a:gdLst>
                            <a:ahLst/>
                            <a:cxnLst>
                              <a:cxn ang="0">
                                <a:pos x="T0" y="T1"/>
                              </a:cxn>
                              <a:cxn ang="0">
                                <a:pos x="T2" y="T3"/>
                              </a:cxn>
                              <a:cxn ang="0">
                                <a:pos x="T4" y="T5"/>
                              </a:cxn>
                              <a:cxn ang="0">
                                <a:pos x="T6" y="T7"/>
                              </a:cxn>
                              <a:cxn ang="0">
                                <a:pos x="T8" y="T9"/>
                              </a:cxn>
                            </a:cxnLst>
                            <a:rect l="T10" t="T11" r="T12" b="T13"/>
                            <a:pathLst>
                              <a:path w="1342009" h="671017">
                                <a:moveTo>
                                  <a:pt x="0" y="671017"/>
                                </a:moveTo>
                                <a:lnTo>
                                  <a:pt x="1342009" y="671017"/>
                                </a:lnTo>
                                <a:lnTo>
                                  <a:pt x="1342009" y="0"/>
                                </a:lnTo>
                                <a:lnTo>
                                  <a:pt x="0" y="0"/>
                                </a:lnTo>
                                <a:lnTo>
                                  <a:pt x="0" y="67101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Rectangle 6300"/>
                        <wps:cNvSpPr>
                          <a:spLocks noChangeArrowheads="1"/>
                        </wps:cNvSpPr>
                        <wps:spPr bwMode="auto">
                          <a:xfrm>
                            <a:off x="21169" y="25117"/>
                            <a:ext cx="14225" cy="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 xml:space="preserve">Коммерческий </w:t>
                              </w:r>
                            </w:p>
                          </w:txbxContent>
                        </wps:txbx>
                        <wps:bodyPr rot="0" vert="horz" wrap="square" lIns="0" tIns="0" rIns="0" bIns="0" anchor="t" anchorCtr="0" upright="1">
                          <a:noAutofit/>
                        </wps:bodyPr>
                      </wps:wsp>
                      <wps:wsp>
                        <wps:cNvPr id="85" name="Rectangle 6301"/>
                        <wps:cNvSpPr>
                          <a:spLocks noChangeArrowheads="1"/>
                        </wps:cNvSpPr>
                        <wps:spPr bwMode="auto">
                          <a:xfrm>
                            <a:off x="24370" y="26824"/>
                            <a:ext cx="5185" cy="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отдел</w:t>
                              </w:r>
                            </w:p>
                          </w:txbxContent>
                        </wps:txbx>
                        <wps:bodyPr rot="0" vert="horz" wrap="square" lIns="0" tIns="0" rIns="0" bIns="0" anchor="t" anchorCtr="0" upright="1">
                          <a:noAutofit/>
                        </wps:bodyPr>
                      </wps:wsp>
                      <wps:wsp>
                        <wps:cNvPr id="86" name="Rectangle 6302"/>
                        <wps:cNvSpPr>
                          <a:spLocks noChangeArrowheads="1"/>
                        </wps:cNvSpPr>
                        <wps:spPr bwMode="auto">
                          <a:xfrm>
                            <a:off x="28271" y="26498"/>
                            <a:ext cx="547" cy="2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 xml:space="preserve"> </w:t>
                              </w:r>
                            </w:p>
                          </w:txbxContent>
                        </wps:txbx>
                        <wps:bodyPr rot="0" vert="horz" wrap="square" lIns="0" tIns="0" rIns="0" bIns="0" anchor="t" anchorCtr="0" upright="1">
                          <a:noAutofit/>
                        </wps:bodyPr>
                      </wps:wsp>
                      <wps:wsp>
                        <wps:cNvPr id="87" name="Shape 6303"/>
                        <wps:cNvSpPr>
                          <a:spLocks/>
                        </wps:cNvSpPr>
                        <wps:spPr bwMode="auto">
                          <a:xfrm>
                            <a:off x="19602" y="32777"/>
                            <a:ext cx="13420" cy="6711"/>
                          </a:xfrm>
                          <a:custGeom>
                            <a:avLst/>
                            <a:gdLst>
                              <a:gd name="T0" fmla="*/ 0 w 1342009"/>
                              <a:gd name="T1" fmla="*/ 671017 h 671017"/>
                              <a:gd name="T2" fmla="*/ 1342009 w 1342009"/>
                              <a:gd name="T3" fmla="*/ 671017 h 671017"/>
                              <a:gd name="T4" fmla="*/ 1342009 w 1342009"/>
                              <a:gd name="T5" fmla="*/ 0 h 671017"/>
                              <a:gd name="T6" fmla="*/ 0 w 1342009"/>
                              <a:gd name="T7" fmla="*/ 0 h 671017"/>
                              <a:gd name="T8" fmla="*/ 0 w 1342009"/>
                              <a:gd name="T9" fmla="*/ 671017 h 671017"/>
                              <a:gd name="T10" fmla="*/ 0 w 1342009"/>
                              <a:gd name="T11" fmla="*/ 0 h 671017"/>
                              <a:gd name="T12" fmla="*/ 1342009 w 1342009"/>
                              <a:gd name="T13" fmla="*/ 671017 h 671017"/>
                            </a:gdLst>
                            <a:ahLst/>
                            <a:cxnLst>
                              <a:cxn ang="0">
                                <a:pos x="T0" y="T1"/>
                              </a:cxn>
                              <a:cxn ang="0">
                                <a:pos x="T2" y="T3"/>
                              </a:cxn>
                              <a:cxn ang="0">
                                <a:pos x="T4" y="T5"/>
                              </a:cxn>
                              <a:cxn ang="0">
                                <a:pos x="T6" y="T7"/>
                              </a:cxn>
                              <a:cxn ang="0">
                                <a:pos x="T8" y="T9"/>
                              </a:cxn>
                            </a:cxnLst>
                            <a:rect l="T10" t="T11" r="T12" b="T13"/>
                            <a:pathLst>
                              <a:path w="1342009" h="671017">
                                <a:moveTo>
                                  <a:pt x="0" y="671017"/>
                                </a:moveTo>
                                <a:lnTo>
                                  <a:pt x="1342009" y="671017"/>
                                </a:lnTo>
                                <a:lnTo>
                                  <a:pt x="1342009" y="0"/>
                                </a:lnTo>
                                <a:lnTo>
                                  <a:pt x="0" y="0"/>
                                </a:lnTo>
                                <a:lnTo>
                                  <a:pt x="0" y="67101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Rectangle 6304"/>
                        <wps:cNvSpPr>
                          <a:spLocks noChangeArrowheads="1"/>
                        </wps:cNvSpPr>
                        <wps:spPr bwMode="auto">
                          <a:xfrm>
                            <a:off x="24171" y="33791"/>
                            <a:ext cx="6239" cy="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 xml:space="preserve">Отдел </w:t>
                              </w:r>
                            </w:p>
                          </w:txbxContent>
                        </wps:txbx>
                        <wps:bodyPr rot="0" vert="horz" wrap="square" lIns="0" tIns="0" rIns="0" bIns="0" anchor="t" anchorCtr="0" upright="1">
                          <a:noAutofit/>
                        </wps:bodyPr>
                      </wps:wsp>
                      <wps:wsp>
                        <wps:cNvPr id="89" name="Rectangle 6305"/>
                        <wps:cNvSpPr>
                          <a:spLocks noChangeArrowheads="1"/>
                        </wps:cNvSpPr>
                        <wps:spPr bwMode="auto">
                          <a:xfrm>
                            <a:off x="21855" y="35498"/>
                            <a:ext cx="12397" cy="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 xml:space="preserve">курирования </w:t>
                              </w:r>
                            </w:p>
                          </w:txbxContent>
                        </wps:txbx>
                        <wps:bodyPr rot="0" vert="horz" wrap="square" lIns="0" tIns="0" rIns="0" bIns="0" anchor="t" anchorCtr="0" upright="1">
                          <a:noAutofit/>
                        </wps:bodyPr>
                      </wps:wsp>
                      <wps:wsp>
                        <wps:cNvPr id="90" name="Rectangle 6306"/>
                        <wps:cNvSpPr>
                          <a:spLocks noChangeArrowheads="1"/>
                        </wps:cNvSpPr>
                        <wps:spPr bwMode="auto">
                          <a:xfrm>
                            <a:off x="20118" y="37208"/>
                            <a:ext cx="16481" cy="19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группы компаний</w:t>
                              </w:r>
                            </w:p>
                          </w:txbxContent>
                        </wps:txbx>
                        <wps:bodyPr rot="0" vert="horz" wrap="square" lIns="0" tIns="0" rIns="0" bIns="0" anchor="t" anchorCtr="0" upright="1">
                          <a:noAutofit/>
                        </wps:bodyPr>
                      </wps:wsp>
                      <wps:wsp>
                        <wps:cNvPr id="91" name="Rectangle 6307"/>
                        <wps:cNvSpPr>
                          <a:spLocks noChangeArrowheads="1"/>
                        </wps:cNvSpPr>
                        <wps:spPr bwMode="auto">
                          <a:xfrm>
                            <a:off x="32525" y="36883"/>
                            <a:ext cx="548" cy="2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 xml:space="preserve"> </w:t>
                              </w:r>
                            </w:p>
                          </w:txbxContent>
                        </wps:txbx>
                        <wps:bodyPr rot="0" vert="horz" wrap="square" lIns="0" tIns="0" rIns="0" bIns="0" anchor="t" anchorCtr="0" upright="1">
                          <a:noAutofit/>
                        </wps:bodyPr>
                      </wps:wsp>
                      <wps:wsp>
                        <wps:cNvPr id="92" name="Shape 6308"/>
                        <wps:cNvSpPr>
                          <a:spLocks/>
                        </wps:cNvSpPr>
                        <wps:spPr bwMode="auto">
                          <a:xfrm>
                            <a:off x="32486" y="13721"/>
                            <a:ext cx="13420" cy="6710"/>
                          </a:xfrm>
                          <a:custGeom>
                            <a:avLst/>
                            <a:gdLst>
                              <a:gd name="T0" fmla="*/ 0 w 1342009"/>
                              <a:gd name="T1" fmla="*/ 671017 h 671017"/>
                              <a:gd name="T2" fmla="*/ 1342009 w 1342009"/>
                              <a:gd name="T3" fmla="*/ 671017 h 671017"/>
                              <a:gd name="T4" fmla="*/ 1342009 w 1342009"/>
                              <a:gd name="T5" fmla="*/ 0 h 671017"/>
                              <a:gd name="T6" fmla="*/ 0 w 1342009"/>
                              <a:gd name="T7" fmla="*/ 0 h 671017"/>
                              <a:gd name="T8" fmla="*/ 0 w 1342009"/>
                              <a:gd name="T9" fmla="*/ 671017 h 671017"/>
                              <a:gd name="T10" fmla="*/ 0 w 1342009"/>
                              <a:gd name="T11" fmla="*/ 0 h 671017"/>
                              <a:gd name="T12" fmla="*/ 1342009 w 1342009"/>
                              <a:gd name="T13" fmla="*/ 671017 h 671017"/>
                            </a:gdLst>
                            <a:ahLst/>
                            <a:cxnLst>
                              <a:cxn ang="0">
                                <a:pos x="T0" y="T1"/>
                              </a:cxn>
                              <a:cxn ang="0">
                                <a:pos x="T2" y="T3"/>
                              </a:cxn>
                              <a:cxn ang="0">
                                <a:pos x="T4" y="T5"/>
                              </a:cxn>
                              <a:cxn ang="0">
                                <a:pos x="T6" y="T7"/>
                              </a:cxn>
                              <a:cxn ang="0">
                                <a:pos x="T8" y="T9"/>
                              </a:cxn>
                            </a:cxnLst>
                            <a:rect l="T10" t="T11" r="T12" b="T13"/>
                            <a:pathLst>
                              <a:path w="1342009" h="671017">
                                <a:moveTo>
                                  <a:pt x="0" y="671017"/>
                                </a:moveTo>
                                <a:lnTo>
                                  <a:pt x="1342009" y="671017"/>
                                </a:lnTo>
                                <a:lnTo>
                                  <a:pt x="1342009" y="0"/>
                                </a:lnTo>
                                <a:lnTo>
                                  <a:pt x="0" y="0"/>
                                </a:lnTo>
                                <a:lnTo>
                                  <a:pt x="0" y="67101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 name="Rectangle 6309"/>
                        <wps:cNvSpPr>
                          <a:spLocks noChangeArrowheads="1"/>
                        </wps:cNvSpPr>
                        <wps:spPr bwMode="auto">
                          <a:xfrm>
                            <a:off x="34452" y="15589"/>
                            <a:ext cx="13196" cy="19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 xml:space="preserve">Руководитель </w:t>
                              </w:r>
                            </w:p>
                          </w:txbxContent>
                        </wps:txbx>
                        <wps:bodyPr rot="0" vert="horz" wrap="square" lIns="0" tIns="0" rIns="0" bIns="0" anchor="t" anchorCtr="0" upright="1">
                          <a:noAutofit/>
                        </wps:bodyPr>
                      </wps:wsp>
                      <wps:wsp>
                        <wps:cNvPr id="94" name="Rectangle 6310"/>
                        <wps:cNvSpPr>
                          <a:spLocks noChangeArrowheads="1"/>
                        </wps:cNvSpPr>
                        <wps:spPr bwMode="auto">
                          <a:xfrm>
                            <a:off x="33065" y="17296"/>
                            <a:ext cx="16326" cy="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кадровой службы</w:t>
                              </w:r>
                            </w:p>
                          </w:txbxContent>
                        </wps:txbx>
                        <wps:bodyPr rot="0" vert="horz" wrap="square" lIns="0" tIns="0" rIns="0" bIns="0" anchor="t" anchorCtr="0" upright="1">
                          <a:noAutofit/>
                        </wps:bodyPr>
                      </wps:wsp>
                      <wps:wsp>
                        <wps:cNvPr id="95" name="Rectangle 6311"/>
                        <wps:cNvSpPr>
                          <a:spLocks noChangeArrowheads="1"/>
                        </wps:cNvSpPr>
                        <wps:spPr bwMode="auto">
                          <a:xfrm>
                            <a:off x="45349" y="16971"/>
                            <a:ext cx="547" cy="2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 xml:space="preserve"> </w:t>
                              </w:r>
                            </w:p>
                          </w:txbxContent>
                        </wps:txbx>
                        <wps:bodyPr rot="0" vert="horz" wrap="square" lIns="0" tIns="0" rIns="0" bIns="0" anchor="t" anchorCtr="0" upright="1">
                          <a:noAutofit/>
                        </wps:bodyPr>
                      </wps:wsp>
                      <wps:wsp>
                        <wps:cNvPr id="96" name="Shape 6312"/>
                        <wps:cNvSpPr>
                          <a:spLocks/>
                        </wps:cNvSpPr>
                        <wps:spPr bwMode="auto">
                          <a:xfrm>
                            <a:off x="35841" y="23249"/>
                            <a:ext cx="13421" cy="6710"/>
                          </a:xfrm>
                          <a:custGeom>
                            <a:avLst/>
                            <a:gdLst>
                              <a:gd name="T0" fmla="*/ 0 w 1342009"/>
                              <a:gd name="T1" fmla="*/ 671017 h 671017"/>
                              <a:gd name="T2" fmla="*/ 1342009 w 1342009"/>
                              <a:gd name="T3" fmla="*/ 671017 h 671017"/>
                              <a:gd name="T4" fmla="*/ 1342009 w 1342009"/>
                              <a:gd name="T5" fmla="*/ 0 h 671017"/>
                              <a:gd name="T6" fmla="*/ 0 w 1342009"/>
                              <a:gd name="T7" fmla="*/ 0 h 671017"/>
                              <a:gd name="T8" fmla="*/ 0 w 1342009"/>
                              <a:gd name="T9" fmla="*/ 671017 h 671017"/>
                              <a:gd name="T10" fmla="*/ 0 w 1342009"/>
                              <a:gd name="T11" fmla="*/ 0 h 671017"/>
                              <a:gd name="T12" fmla="*/ 1342009 w 1342009"/>
                              <a:gd name="T13" fmla="*/ 671017 h 671017"/>
                            </a:gdLst>
                            <a:ahLst/>
                            <a:cxnLst>
                              <a:cxn ang="0">
                                <a:pos x="T0" y="T1"/>
                              </a:cxn>
                              <a:cxn ang="0">
                                <a:pos x="T2" y="T3"/>
                              </a:cxn>
                              <a:cxn ang="0">
                                <a:pos x="T4" y="T5"/>
                              </a:cxn>
                              <a:cxn ang="0">
                                <a:pos x="T6" y="T7"/>
                              </a:cxn>
                              <a:cxn ang="0">
                                <a:pos x="T8" y="T9"/>
                              </a:cxn>
                            </a:cxnLst>
                            <a:rect l="T10" t="T11" r="T12" b="T13"/>
                            <a:pathLst>
                              <a:path w="1342009" h="671017">
                                <a:moveTo>
                                  <a:pt x="0" y="671017"/>
                                </a:moveTo>
                                <a:lnTo>
                                  <a:pt x="1342009" y="671017"/>
                                </a:lnTo>
                                <a:lnTo>
                                  <a:pt x="1342009" y="0"/>
                                </a:lnTo>
                                <a:lnTo>
                                  <a:pt x="0" y="0"/>
                                </a:lnTo>
                                <a:lnTo>
                                  <a:pt x="0" y="67101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Rectangle 6313"/>
                        <wps:cNvSpPr>
                          <a:spLocks noChangeArrowheads="1"/>
                        </wps:cNvSpPr>
                        <wps:spPr bwMode="auto">
                          <a:xfrm>
                            <a:off x="36573" y="25970"/>
                            <a:ext cx="15925" cy="19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Кадровая служба</w:t>
                              </w:r>
                            </w:p>
                          </w:txbxContent>
                        </wps:txbx>
                        <wps:bodyPr rot="0" vert="horz" wrap="square" lIns="0" tIns="0" rIns="0" bIns="0" anchor="t" anchorCtr="0" upright="1">
                          <a:noAutofit/>
                        </wps:bodyPr>
                      </wps:wsp>
                      <wps:wsp>
                        <wps:cNvPr id="98" name="Rectangle 6314"/>
                        <wps:cNvSpPr>
                          <a:spLocks noChangeArrowheads="1"/>
                        </wps:cNvSpPr>
                        <wps:spPr bwMode="auto">
                          <a:xfrm>
                            <a:off x="48552" y="25645"/>
                            <a:ext cx="547" cy="2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 xml:space="preserve"> </w:t>
                              </w:r>
                            </w:p>
                          </w:txbxContent>
                        </wps:txbx>
                        <wps:bodyPr rot="0" vert="horz" wrap="square" lIns="0" tIns="0" rIns="0" bIns="0" anchor="t" anchorCtr="0" upright="1">
                          <a:noAutofit/>
                        </wps:bodyPr>
                      </wps:wsp>
                      <wps:wsp>
                        <wps:cNvPr id="99" name="Shape 6315"/>
                        <wps:cNvSpPr>
                          <a:spLocks/>
                        </wps:cNvSpPr>
                        <wps:spPr bwMode="auto">
                          <a:xfrm>
                            <a:off x="35841" y="32777"/>
                            <a:ext cx="13421" cy="6711"/>
                          </a:xfrm>
                          <a:custGeom>
                            <a:avLst/>
                            <a:gdLst>
                              <a:gd name="T0" fmla="*/ 0 w 1342009"/>
                              <a:gd name="T1" fmla="*/ 671017 h 671017"/>
                              <a:gd name="T2" fmla="*/ 1342009 w 1342009"/>
                              <a:gd name="T3" fmla="*/ 671017 h 671017"/>
                              <a:gd name="T4" fmla="*/ 1342009 w 1342009"/>
                              <a:gd name="T5" fmla="*/ 0 h 671017"/>
                              <a:gd name="T6" fmla="*/ 0 w 1342009"/>
                              <a:gd name="T7" fmla="*/ 0 h 671017"/>
                              <a:gd name="T8" fmla="*/ 0 w 1342009"/>
                              <a:gd name="T9" fmla="*/ 671017 h 671017"/>
                              <a:gd name="T10" fmla="*/ 0 w 1342009"/>
                              <a:gd name="T11" fmla="*/ 0 h 671017"/>
                              <a:gd name="T12" fmla="*/ 1342009 w 1342009"/>
                              <a:gd name="T13" fmla="*/ 671017 h 671017"/>
                            </a:gdLst>
                            <a:ahLst/>
                            <a:cxnLst>
                              <a:cxn ang="0">
                                <a:pos x="T0" y="T1"/>
                              </a:cxn>
                              <a:cxn ang="0">
                                <a:pos x="T2" y="T3"/>
                              </a:cxn>
                              <a:cxn ang="0">
                                <a:pos x="T4" y="T5"/>
                              </a:cxn>
                              <a:cxn ang="0">
                                <a:pos x="T6" y="T7"/>
                              </a:cxn>
                              <a:cxn ang="0">
                                <a:pos x="T8" y="T9"/>
                              </a:cxn>
                            </a:cxnLst>
                            <a:rect l="T10" t="T11" r="T12" b="T13"/>
                            <a:pathLst>
                              <a:path w="1342009" h="671017">
                                <a:moveTo>
                                  <a:pt x="0" y="671017"/>
                                </a:moveTo>
                                <a:lnTo>
                                  <a:pt x="1342009" y="671017"/>
                                </a:lnTo>
                                <a:lnTo>
                                  <a:pt x="1342009" y="0"/>
                                </a:lnTo>
                                <a:lnTo>
                                  <a:pt x="0" y="0"/>
                                </a:lnTo>
                                <a:lnTo>
                                  <a:pt x="0" y="67101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Rectangle 6316"/>
                        <wps:cNvSpPr>
                          <a:spLocks noChangeArrowheads="1"/>
                        </wps:cNvSpPr>
                        <wps:spPr bwMode="auto">
                          <a:xfrm>
                            <a:off x="37228" y="35502"/>
                            <a:ext cx="14185" cy="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Отдел качества</w:t>
                              </w:r>
                            </w:p>
                          </w:txbxContent>
                        </wps:txbx>
                        <wps:bodyPr rot="0" vert="horz" wrap="square" lIns="0" tIns="0" rIns="0" bIns="0" anchor="t" anchorCtr="0" upright="1">
                          <a:noAutofit/>
                        </wps:bodyPr>
                      </wps:wsp>
                      <wps:wsp>
                        <wps:cNvPr id="101" name="Rectangle 6317"/>
                        <wps:cNvSpPr>
                          <a:spLocks noChangeArrowheads="1"/>
                        </wps:cNvSpPr>
                        <wps:spPr bwMode="auto">
                          <a:xfrm>
                            <a:off x="47896" y="35176"/>
                            <a:ext cx="548" cy="2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 xml:space="preserve"> </w:t>
                              </w:r>
                            </w:p>
                          </w:txbxContent>
                        </wps:txbx>
                        <wps:bodyPr rot="0" vert="horz" wrap="square" lIns="0" tIns="0" rIns="0" bIns="0" anchor="t" anchorCtr="0" upright="1">
                          <a:noAutofit/>
                        </wps:bodyPr>
                      </wps:wsp>
                      <wps:wsp>
                        <wps:cNvPr id="102" name="Shape 6318"/>
                        <wps:cNvSpPr>
                          <a:spLocks/>
                        </wps:cNvSpPr>
                        <wps:spPr bwMode="auto">
                          <a:xfrm>
                            <a:off x="48728" y="13721"/>
                            <a:ext cx="10057" cy="6374"/>
                          </a:xfrm>
                          <a:custGeom>
                            <a:avLst/>
                            <a:gdLst>
                              <a:gd name="T0" fmla="*/ 0 w 1005637"/>
                              <a:gd name="T1" fmla="*/ 637387 h 637387"/>
                              <a:gd name="T2" fmla="*/ 1005637 w 1005637"/>
                              <a:gd name="T3" fmla="*/ 637387 h 637387"/>
                              <a:gd name="T4" fmla="*/ 1005637 w 1005637"/>
                              <a:gd name="T5" fmla="*/ 0 h 637387"/>
                              <a:gd name="T6" fmla="*/ 0 w 1005637"/>
                              <a:gd name="T7" fmla="*/ 0 h 637387"/>
                              <a:gd name="T8" fmla="*/ 0 w 1005637"/>
                              <a:gd name="T9" fmla="*/ 637387 h 637387"/>
                              <a:gd name="T10" fmla="*/ 0 w 1005637"/>
                              <a:gd name="T11" fmla="*/ 0 h 637387"/>
                              <a:gd name="T12" fmla="*/ 1005637 w 1005637"/>
                              <a:gd name="T13" fmla="*/ 637387 h 637387"/>
                            </a:gdLst>
                            <a:ahLst/>
                            <a:cxnLst>
                              <a:cxn ang="0">
                                <a:pos x="T0" y="T1"/>
                              </a:cxn>
                              <a:cxn ang="0">
                                <a:pos x="T2" y="T3"/>
                              </a:cxn>
                              <a:cxn ang="0">
                                <a:pos x="T4" y="T5"/>
                              </a:cxn>
                              <a:cxn ang="0">
                                <a:pos x="T6" y="T7"/>
                              </a:cxn>
                              <a:cxn ang="0">
                                <a:pos x="T8" y="T9"/>
                              </a:cxn>
                            </a:cxnLst>
                            <a:rect l="T10" t="T11" r="T12" b="T13"/>
                            <a:pathLst>
                              <a:path w="1005637" h="637387">
                                <a:moveTo>
                                  <a:pt x="0" y="637387"/>
                                </a:moveTo>
                                <a:lnTo>
                                  <a:pt x="1005637" y="637387"/>
                                </a:lnTo>
                                <a:lnTo>
                                  <a:pt x="1005637" y="0"/>
                                </a:lnTo>
                                <a:lnTo>
                                  <a:pt x="0" y="0"/>
                                </a:lnTo>
                                <a:lnTo>
                                  <a:pt x="0" y="63738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 name="Rectangle 6319"/>
                        <wps:cNvSpPr>
                          <a:spLocks noChangeArrowheads="1"/>
                        </wps:cNvSpPr>
                        <wps:spPr bwMode="auto">
                          <a:xfrm>
                            <a:off x="51338" y="16275"/>
                            <a:ext cx="6445" cy="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Юрист</w:t>
                              </w:r>
                            </w:p>
                          </w:txbxContent>
                        </wps:txbx>
                        <wps:bodyPr rot="0" vert="horz" wrap="square" lIns="0" tIns="0" rIns="0" bIns="0" anchor="t" anchorCtr="0" upright="1">
                          <a:noAutofit/>
                        </wps:bodyPr>
                      </wps:wsp>
                      <wps:wsp>
                        <wps:cNvPr id="104" name="Rectangle 6320"/>
                        <wps:cNvSpPr>
                          <a:spLocks noChangeArrowheads="1"/>
                        </wps:cNvSpPr>
                        <wps:spPr bwMode="auto">
                          <a:xfrm>
                            <a:off x="56184" y="15950"/>
                            <a:ext cx="548" cy="2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6"/>
                                </w:rPr>
                                <w:t xml:space="preserve"> </w:t>
                              </w:r>
                            </w:p>
                          </w:txbxContent>
                        </wps:txbx>
                        <wps:bodyPr rot="0" vert="horz" wrap="square" lIns="0" tIns="0" rIns="0" bIns="0" anchor="t" anchorCtr="0" upright="1">
                          <a:noAutofit/>
                        </wps:bodyPr>
                      </wps:wsp>
                      <wps:wsp>
                        <wps:cNvPr id="105" name="Shape 6321"/>
                        <wps:cNvSpPr>
                          <a:spLocks/>
                        </wps:cNvSpPr>
                        <wps:spPr bwMode="auto">
                          <a:xfrm>
                            <a:off x="0" y="0"/>
                            <a:ext cx="58790" cy="43688"/>
                          </a:xfrm>
                          <a:custGeom>
                            <a:avLst/>
                            <a:gdLst>
                              <a:gd name="T0" fmla="*/ 5879085 w 5879085"/>
                              <a:gd name="T1" fmla="*/ 0 h 4368800"/>
                              <a:gd name="T2" fmla="*/ 5879085 w 5879085"/>
                              <a:gd name="T3" fmla="*/ 4368800 h 4368800"/>
                              <a:gd name="T4" fmla="*/ 0 w 5879085"/>
                              <a:gd name="T5" fmla="*/ 4368800 h 4368800"/>
                              <a:gd name="T6" fmla="*/ 0 w 5879085"/>
                              <a:gd name="T7" fmla="*/ 0 h 4368800"/>
                              <a:gd name="T8" fmla="*/ 0 w 5879085"/>
                              <a:gd name="T9" fmla="*/ 0 h 4368800"/>
                              <a:gd name="T10" fmla="*/ 5879085 w 5879085"/>
                              <a:gd name="T11" fmla="*/ 4368800 h 4368800"/>
                            </a:gdLst>
                            <a:ahLst/>
                            <a:cxnLst>
                              <a:cxn ang="0">
                                <a:pos x="T0" y="T1"/>
                              </a:cxn>
                              <a:cxn ang="0">
                                <a:pos x="T2" y="T3"/>
                              </a:cxn>
                              <a:cxn ang="0">
                                <a:pos x="T4" y="T5"/>
                              </a:cxn>
                              <a:cxn ang="0">
                                <a:pos x="T6" y="T7"/>
                              </a:cxn>
                            </a:cxnLst>
                            <a:rect l="T8" t="T9" r="T10" b="T11"/>
                            <a:pathLst>
                              <a:path w="5879085" h="4368800">
                                <a:moveTo>
                                  <a:pt x="5879085" y="0"/>
                                </a:moveTo>
                                <a:lnTo>
                                  <a:pt x="5879085" y="4368800"/>
                                </a:lnTo>
                                <a:lnTo>
                                  <a:pt x="0" y="4368800"/>
                                </a:lnTo>
                                <a:lnTo>
                                  <a:pt x="0" y="0"/>
                                </a:lnTo>
                              </a:path>
                            </a:pathLst>
                          </a:custGeom>
                          <a:noFill/>
                          <a:ln w="952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Shape 6322"/>
                        <wps:cNvSpPr>
                          <a:spLocks/>
                        </wps:cNvSpPr>
                        <wps:spPr bwMode="auto">
                          <a:xfrm>
                            <a:off x="69" y="13589"/>
                            <a:ext cx="0" cy="6762"/>
                          </a:xfrm>
                          <a:custGeom>
                            <a:avLst/>
                            <a:gdLst>
                              <a:gd name="T0" fmla="*/ 0 h 676275"/>
                              <a:gd name="T1" fmla="*/ 676275 h 676275"/>
                              <a:gd name="T2" fmla="*/ 0 h 676275"/>
                              <a:gd name="T3" fmla="*/ 676275 h 676275"/>
                            </a:gdLst>
                            <a:ahLst/>
                            <a:cxnLst>
                              <a:cxn ang="0">
                                <a:pos x="0" y="T0"/>
                              </a:cxn>
                              <a:cxn ang="0">
                                <a:pos x="0" y="T1"/>
                              </a:cxn>
                            </a:cxnLst>
                            <a:rect l="0" t="T2" r="0" b="T3"/>
                            <a:pathLst>
                              <a:path h="676275">
                                <a:moveTo>
                                  <a:pt x="0" y="0"/>
                                </a:moveTo>
                                <a:lnTo>
                                  <a:pt x="0" y="67627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 name="Shape 6323"/>
                        <wps:cNvSpPr>
                          <a:spLocks/>
                        </wps:cNvSpPr>
                        <wps:spPr bwMode="auto">
                          <a:xfrm>
                            <a:off x="58839" y="13627"/>
                            <a:ext cx="0" cy="6191"/>
                          </a:xfrm>
                          <a:custGeom>
                            <a:avLst/>
                            <a:gdLst>
                              <a:gd name="T0" fmla="*/ 0 h 619125"/>
                              <a:gd name="T1" fmla="*/ 619125 h 619125"/>
                              <a:gd name="T2" fmla="*/ 0 h 619125"/>
                              <a:gd name="T3" fmla="*/ 619125 h 619125"/>
                            </a:gdLst>
                            <a:ahLst/>
                            <a:cxnLst>
                              <a:cxn ang="0">
                                <a:pos x="0" y="T0"/>
                              </a:cxn>
                              <a:cxn ang="0">
                                <a:pos x="0" y="T1"/>
                              </a:cxn>
                            </a:cxnLst>
                            <a:rect l="0" t="T2" r="0" b="T3"/>
                            <a:pathLst>
                              <a:path h="619125">
                                <a:moveTo>
                                  <a:pt x="0" y="0"/>
                                </a:moveTo>
                                <a:lnTo>
                                  <a:pt x="0" y="61912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Shape 6324"/>
                        <wps:cNvSpPr>
                          <a:spLocks/>
                        </wps:cNvSpPr>
                        <wps:spPr bwMode="auto">
                          <a:xfrm>
                            <a:off x="23037" y="127"/>
                            <a:ext cx="12764" cy="0"/>
                          </a:xfrm>
                          <a:custGeom>
                            <a:avLst/>
                            <a:gdLst>
                              <a:gd name="T0" fmla="*/ 0 w 1276350"/>
                              <a:gd name="T1" fmla="*/ 1276350 w 1276350"/>
                              <a:gd name="T2" fmla="*/ 0 w 1276350"/>
                              <a:gd name="T3" fmla="*/ 1276350 w 1276350"/>
                            </a:gdLst>
                            <a:ahLst/>
                            <a:cxnLst>
                              <a:cxn ang="0">
                                <a:pos x="T0" y="0"/>
                              </a:cxn>
                              <a:cxn ang="0">
                                <a:pos x="T1" y="0"/>
                              </a:cxn>
                            </a:cxnLst>
                            <a:rect l="T2" t="0" r="T3" b="0"/>
                            <a:pathLst>
                              <a:path w="1276350">
                                <a:moveTo>
                                  <a:pt x="0" y="0"/>
                                </a:moveTo>
                                <a:lnTo>
                                  <a:pt x="127635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5="http://schemas.microsoft.com/office/word/2012/wordml">
            <w:pict>
              <v:group w14:anchorId="25F9FF8A" id="Group 117883" o:spid="_x0000_s1127" style="width:469.8pt;height:342.45pt;mso-position-horizontal-relative:char;mso-position-vertical-relative:line" coordsize="59664,4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PSlNBYAAK0fAQAOAAAAZHJzL2Uyb0RvYy54bWzsXdtu48i1fQ9w/oHQYwC3eb8I4wmm2+1B&#10;gM45wcT5AFqiJeFIokLJbU+C/HvWrhuLZFE3y0rbqn5o0VZ5s1jFWrv22pf66U8vi7nzvajWs3J5&#10;M/A+uQOnWI7K8Ww5uRn8/f7uKh04602+HOfzclncDH4v1oM//fw/f/jpeTUs/HJazsdF5UDIcj18&#10;Xt0MppvNanh9vR5Ni0W+/lSuiiW+fCyrRb7Bj9Xkelzlz5C+mF/7rhtfP5fVeFWVo2K9xm9v+ZeD&#10;n5n8x8ditPm/x8d1sXHmNwP0bcP+r9j/D/T/9c8/5cNJla+ms5HoRn5ELxb5bImbKlG3+SZ3nqpZ&#10;R9RiNqrKdfm4+TQqF9fl4+NsVLBnwNN4butpfq3KpxV7lsnwebJSw4ShbY3T0WJH//v9r5UzG98M&#10;omjgLPMF5ojd1vG8JE0DGqDn1WSIdr9Wq7+t/lrxp8Tlt3L0/2t8fd3+nn6e8MbOw/NfyjFk5k+b&#10;kg3Qy2O1IBF4dOeFzcPvah6Kl40zwi+jLI4j6s8I34VBmAVxwmdqNMV0dv5uNP2q/WUo/i5MYza/&#10;1/mQ35R1VHSMngpv3Loe1PXrBvVv03xVsLla02DJQY3loP6GVzFfTuaFE/uex4eVtZRjuuYD6izL&#10;L1M0LH6pqvJ5WuRjdIy1R/e1P6Af1piOnSMcZW7iDRwaSd8PIj6O9UgHfLT82GdfqcHKh6tqvfm1&#10;KBcOXdwMKjwAm8H8+7f1hua9bkITuizvZvM5W0/zZeMXaMh/g7viT+k7uj9bHv/K3Oxr+jUNr0I/&#10;/noVure3V7/cfQmv4jsviW6D2y9fbr1/0329cDidjcfFkm4jl6oX7jdrAjT4IlOLdV3OZ2MSR11a&#10;V5OHL/PK+Z4DKu7YPxordF5rdt3sBvsaz9J6JM8P3c9+dnUXp8lVeBdGV1nipleul33OYjfMwtu7&#10;5iN9my2L1z+S83wzyCLMI3uc3mdz2b/us+XDxWwDMJ7PFjeDVDXKh/QSfl2O2dRu8tmcX2tDQd2v&#10;hwIjJieavbL0lvLltnl5eGFYgxcS0ugVfijHv+Mlrkq8YcBnaBJcTMvqnwPnGah8M1j/4ymvioEz&#10;//MSC4EgXF5U8uJBXuTLEf70ZrAZOPzyy4ZD/dOqmk2mkOyxsVmWvwCOHmfsLa57gUegHwAK50KH&#10;RKIDQw8gQyIAV1voeP90qNW+2RsC/CzwgKaAgDhx2R34CiSs9QMvwKgS0kYeByZMoETp0RPHAHqj&#10;5LqHkhuLZTwZC5VxDxGPizlU5x+vHdd5dpjYiE0ztZfNAERas6lDt0wEJtWt/EarXmGALiUsSJLU&#10;j5w+idAJqqnoWn8nMVSq8Q65gHfVdKdczLZqzB+8t7/YNammW4YzazTre3hPn5ydvcQ7UN/b0E28&#10;HWr+8ylXBflw9LIU7wSusPqwRXHZWluVa9LX9ILgFbvnmoy1p3eqpzFeAGrMXlXcD622NMbcUmOp&#10;vrY3xoRRY7adkJL5p+g+qTnaLN5jCgAY9xhiYMg9jSE2jPd8hUDz5Rt6duoWXRL0ylfemfKlhPea&#10;vl6U34v7kjXctHYuuHH97XzZbcXfPgHVsoH8XDFx6q54rAOb14sPHeFScUGPw8BcPSKNj4YDDUXP&#10;HjwKXT7ZmqZsKdTgNo6z2KR0sMcVuqVPz3z83QNGuEdlHqgfMy8M8aZyHRlGiY8fuJ4U33BdKb55&#10;d/oSa5KbKEpfhnIjgT13aydNmzdSkeqbvfVlEKQ+boUV5bthIJQYbVlJYXqZKywTL0yjTLzSr1aY&#10;JBariG2yak2oY7ELbcFu2W3WVphmYbq+FIL6Reoak4uDwjTL1fXlTrm6xiTNZhapq8otz62ryR2d&#10;1FWlsZNYgz++XiMoVppWqSqMKakqDBqpKgwKaSr2ZhoVlRhy0lNiJF6tqKQcWnNSl9SfXFPJ22JZ&#10;mZrj795G9YRJEv7y2aoe3X5m08QMVwy7VT06hdhD5AA/WqqHbTgbCuYEptqeqidKQ/+8mofueArF&#10;w+WQ4WMUeKTa2SH1OKVj7uGROsfQQyy9y9M4YlBfaxnVc7OPvjG0turG5Il4c57UqpuWj8esbuC5&#10;aKsbZjyfWt1sYwaThHpxamIwSSKQ4bvsnJqa0NnDtpljlqWbOTvoO13bcGGwSMxSdSNnh1Rd2+yQ&#10;qts5Bq5Nf3hd75DhZO6mbuaQ4WQeyAYjuKOLlg88kg8UE3ReOlDedD82UGtdvyhKob6ZirRkIDyO&#10;mv+MuyC5apSWGSOXW/4zSwZqrvUY3FjLImOs/qlVJPxTKVDVkoHCu7eDZ9P1pKB5+klGXVNaMvBQ&#10;JxcAw5KBjDCfL/f1Q1ky0KqeAyLweqwzGCIt1ZOSRfNfUj3EblgyUAtaYMxiL8V4nNKpKaQ+o2yH&#10;YtQtMy6s0UOAuSUDy+PCJOq5wSjK8Aj52XE+GVrjz6zvqROWbMnAHyNMMAaj1VI3zLl7anXj+1kE&#10;QgqWTjdMEFwgAOyUZCAkplFCRBa7eD0juEPgkbQgo9qMPdQtnQMYwX6BryEDjT3UVc6+ZOCOWdED&#10;UgyE5bvQYsxsMsUoYmeAl/9NggPFS76DDJSt0AuZutAXIKg13SPsD0Q+ZO7d0JKB4Q+SV4AFZcMz&#10;dodnxPDkNFVkyhbQqVWkF8DU6uUCkV3DVeRJDbIgSpnvT7c7dBhmyG4Mpmj7y7zMJEtXjAbDRL+t&#10;7i/jwlgEn0mqrh13SO0aZCaBunbsf2TdS7ajh7p2NPTwXagydPIUFCAbb6ab+Ht0lugMflOoJWuQ&#10;WW3zrvK2YoBbS9uohDYVbX6CYMA4IUc9VkjXHvMDJD+f1iBjIt0IiC6uXm+S7RSp654dNpSue8iG&#10;6umkrnd2SGzrnR6JuuIxmDy6ftS1z5Y+6ppnT7ts50jaMI0jwzTkrO8wzVSzPWwzve3eNtfeDa1x&#10;ZtXl+1KXANqWumT+qlMbZ74fk06UC7TOcSarTYQySk2KjfOrUraYSDcj84eEgxxljuj+zC26MXrX&#10;aqVbaDtF6sqSi4MHySy3rSx7Oqkryx0S28qyR6KuLEm1mbvX1pM9wtp60iysEcy4cxAbetLwzO/C&#10;7PtvMJhyjkhPiokwmYmqmVyGGNA+DlNvW88t/kD67uQn9+HVe2G+kHY0lAwqF4LGh7v4XlVNwyY2&#10;21jGTkmnnoASwCbXkL9pZYJk9SUthVkZlScvE+SHLFkcq9ZLIxbNoulPP4mhqcj752WZLOEg9aet&#10;E0RaHfiiVT/oDe7lgypKH9k6QaIgVCvOua4TpPaJB4Y+Q1V8oDpBMfZLBnjYUvvg9PAQez73fAQR&#10;6C+2jZUVEdLIw9bUogNth2wVsTNWEVPFsi4bHWAmGdBhS3r6ydEh8KnsHAsxQOm7JjpEIdCLwMEP&#10;fVnQyW4dbInBty4xqLTjRYMDUm3b3NubJBJz29wLEr9dLknn3kDV8K2yBAC9rthB9QUlddDi0/S4&#10;CPKeeQnjoOiCo1JN0L2CetsqV6feRC/7WUKdgON0mamrR3NvJmFHcG87RrJBwJHbq29y9Nnpf1rv&#10;oJmhracqlWjoKOyyHz+u/iA+r7cxZhZqlhd+wmOzQoj8s13bkGaMKkYRGcqqG2LIWXVDURxUlf7j&#10;pBklV8k55fQfe7FM9B/HAT4PYq3vx/7JVxUdlqyf/BQR/IJnV/x+b0veBwk1Uor8bHKJhtuO5uW6&#10;4DBlGcN2qXKbE/Bj5ARQSW/Dpn9LBvTJN/1e6sHyIE4wDLHHb1ACXuBl0G2WE7CcACuufr7K4srs&#10;vextPxS6AR62ZKmeHB7gUOCUgBeHgXCPS8bQA3ZAS1t4sPBwZnhQxu9lwwOMJgM8bMkqPDk8hK7H&#10;7RVAQci4mtrfmHi0vRHowAAde31JGVh3o7CrrLvx5MeSqO3zZaMDKKwuOmTMoDbH7J0cHbKQeB2y&#10;LZIUONGwLXSHAvvKgoM9s+gMZxapzfNlgwM29RwcWCgTziziAUFmYCAarfEN/bDXsWVBQDmd5DYM&#10;/LBtPlifwpbIY+tT6Dp7rE8BTL44iYmHyDerHFifgiq4IP0E8lP3F1ifwrs8nBEbRFtEYXcRhQTI&#10;YNj3qxjMbmrryff9EQ7x41ofWW7CZa+RhgFoTUsaWtLwzKSh4sUue+dvTFLIVBDmGeAhodhjZhTE&#10;qd8iDWP8s+hgzzIWxzmfzeNYFxq6bHQAm2/YPKgozDOgg+dHCY9I8OMw67CGgC/aOyAMmXXKsoaW&#10;NXx71jBVhWEuGx1UjoJiDVWgRhcZjmcNvdindANyHNhQ5HsbimxDkQ89VKKXCbS0IZ31zs5cV7HQ&#10;wJl9KMF92jRCpiX3aEORp8UiX39a2LMKES73tKpmkyni9j12XvOy/DFCkWEAmXb+KtKqq99PTht6&#10;aUyHspPaj+i0pka8gOd7YZ2f3D4pw4YT2XAi9rpMi1OHE6WKOb/ovT9MIBM+qFirc+BDFmQw/wkf&#10;Ej8TVbiUX8GNcbC19SswUt3WLzhf/YK6vs9l44MxV4Hzd43YoTcsfpSALeD4EGeIPW7sH6KwZg5t&#10;AYOHL/PKsczhGZhDRZ1fNjqoVAXFHCp3bHfn8ArmMItdDgE24HBgmUNbxODFModacQBbxKBZ2sxl&#10;/7rUQT60ZU9t2dM9y56mpkQjHGxBr9W5dv6eF4uYAUPEYehTOKKNOLQRh+eNOEyVc/yy9/5YfJ2Y&#10;osBVIRXd/f/JPQt+GFAJNTCHfjfkMEKpZAsPNuTw7CGHyrd22fBgylcIYMWfcfuQ+lSqgMGDDTl0&#10;se9b5LMlc09r5QlsWWSEjpwvIFl51i4bHVS6giAOA3dLqsIpiMPAT5J2zlIjU5ltXLS4Y1v9tC7d&#10;2V8PFCivCnxuqS6K6daa0clDkr7ZdkKfDOXC/OvNYBIqYYaionpTW/2U6b976RpjZUd7owh5Tv+9&#10;LOqzvbENObQhh5t8Nv+6HBM+U2VYWqYyl7dxloqbfU2/puFV6Mdfr0L39tZmKsNu5YeghBE726f6&#10;83J9M8hQbgvfPLAfxDf5cvSuThRMTclGgas8pmchBliRMuz8gyDhJVDqAmaxj4qHlje0EUWcGznf&#10;1t/WKJqNbwaIADbxhopUPQc8gBrkEclB1CEGPMCDiCmy56nZiMMzUgMqdOaiqQGUMjThg2JVz4EP&#10;LmogM8MJkYduK1cZFZMpaFr4HW3Ggo053BSVM3/7mMO6xudl44MpYyFwFa96BnzQTlSLUx4oXpsX&#10;egVUSbvY8sj2SLU3PlKtLvR52eig8hWUY0GZXV1kON6xgLqnKWdAbS0DG5Fsj1Xb7iuwjgVDcYLa&#10;B8bI8/uS6HNZXMDWMrCOBVTjPlCXC/fBB3UsoJqhiRlQtElXv5884jAIw0jkIhpqGeBcNewJLDNg&#10;I5LPG5Gcqai6A/FCOSFxwR2QyvmIi/fmeMyMGQsIAcE2/0wZC0HgiiKoploGceDX+NCON7K1TroJ&#10;S9e5Fw6ns/G4WN6xOF7slBBgIOIMnKdqdjP4V+bhWPvPfnZ1F6fJVXgXRldZ4qZXrpd9Rt5omIW3&#10;d/+mqEcl69tsWTgvi/lyPcQvbwbTzWY1vL5ejw4qaEQH72YRclAY3JXz2Zj3sRVQ2Z+MdTbPY10G&#10;+LLxwZixgGOWz4cPYRTgvBRW68TWMvBtSPLgR0AHFZlz2egA1dw4OynAuTS9yIAvjj07KUpDkZVg&#10;PjxJOBeJHhAaUboPbEhyHfhrQ5LzRXEzuLeHJ9nDk0ragVrmEJicD21IMjd2D9TlH5w5VOlGvxWj&#10;Tb6czAsnDnCKaa9+Pz1zGEcJPzXVj2Ce0p3rmAEvyrRaBjamyMYUnSumSIXdHogXH4w5NKYseMow&#10;OoNnIURIsihxFsUhm5YaH2yVQzO3dsf+CStJy2m2vKGWmNWgPWX5I/n5bQ02lVmydPAv3zpsXh5e&#10;HArV58V4iTq/bHRQGQsypshTsNlFBij2VzMDPcnKNTPQdh5YZsAyA3xLORkLFssyA9hg22OVLTPA&#10;E5QtMyDV+4G6/GMzAx6dLtAtY+adM90ISUa+SDeKIl4hqd76e6GtY2Y3/3VswfmCBlRGzYGA8bGo&#10;AdSpMQKEGp2uBXBy7jBMUgospHIGkYeD4BvcoZ5vxAgLrYaRjSmy3AB7WU5/flJ9BMiFw0Mn4Qip&#10;wxhzc8Dh8eRAmCZik2BKOHLdSNQsiIOkjQLHkwMQC3kdw1KvvxUkQZo4qOjFLtpNMTiqVBe2WiSN&#10;cmXMcuEeUY25uF65iPRUTXfKRdiXaszCBoxdBcBqrXo72alkZhSG7dw+wkAsqWY7nrhbycw8iAhn&#10;q2X2P20zbGDXzMBTVgs1dBQqZzJmVGI+zKe4YKCDnCDxO1whmnhCB3KS20ta5dgpQKfdSzJrew4R&#10;J8c/eCUzMafO9GbAh5mNV32+AU8L4uMmGhCkoIBl+b0wZhBJiRjoxh/IcAH5KRKOtOYy+ki2kJ96&#10;H/ZpY7ytPTz1oFhjWjWaf6MVYnywG4SHUZu4/wOV+UcnB4wZR945M44iLwg4OYDj05OWXzBGOpJK&#10;OJIwKqMF7ebfbv6ZHn6Dzb9aAQfixUfjBowZRz7TimYD4OTcQBR7dFIL1DuCiKJWXJHODdhaJDaq&#10;6ExRRUSqA3kuPnDAo3PPmzkF/pZsI9rJN1CDfqCwDOfh+S/lGNHe+dOmZBaB1PHl46PzQmYVAUB7&#10;8acJ1VKjdOQwQJ0ioQ3lnx7FCkQkM41gw4urtsHftj7ZnfnroNfl1nmBnTJ141PIAzHQI1lnBqgg&#10;eU8/dU5gp8w2NdAjs00N9PSwzQ30SNO5AbLje6Q1eIGdQ9lgB4zP/fFMeTxRzURUiP915iAdMAsb&#10;fGCUK6IgsFAe6JMtTzAU+YZoDEZW4JJSPeU0kW0u54K+ry1vbhirdnJFbrHO9bZSJrfnpbEtP3Wj&#10;e/+WDBFwfy4FF/RcjC9QD0ij87Te/FqUC3qaZUlJrGzbOF/umeHaZ37a4wYpVRkDLGuit+LsDtw7&#10;f3Rbu5N/579J/p04UdALIlQiZi86pscZcS1KyjJO4nYEvr5C8u+S31SUZx1zBRhRhC7PUKuN9rqV&#10;riTpbklERDe7aOtTXVH2C9Q1pEEgXkHV1/3pWb6puJcYspWdFW0lBcHaErIoBljiLhoS7OKxALv4&#10;gUCXWSZdzCUOlI+JCWb5HWXnahA2AWY9tOjT22Jhfz6vPXrVYuGeR696qGbathu25CodbzdEqF6K&#10;HRBAzwsAQ2Y49HhpSSydV5kODL0gC4lODHV74JC1IDg0Nu3AobFVAw67At8vHPKnfTUcqkGzcHhY&#10;yRcaeeuG4SzF83rFKR5ciGI64Cv2K6bzXFbja1b+g65WVTkq1uvZcsLyK0BwCBYEzAeloXgowd6G&#10;wy2pWcfDoY9T6IC8BIdtMMQvYlALtD+Ue45XoiEiDCAzkJStGQ5FE4qZMDduAmJvMx0RjTKPw0Rs&#10;DhXxBAlbt4hw83fa8r8RhrbcItLmEHtEiCbLHD3HHpGNeXeLCLNcjsvxoCgl6L2zm8RFvv60mI2q&#10;cl0+bj6NysU1uMbZqLgeV/kzlipfvm9xoCheinduMMPOnwyfJ8BHWlZVvprORrf5Jtd/xvXzalj4&#10;5bScj4vq5/8IAAAA//8DAFBLAwQUAAYACAAAACEAM56oB90AAAAFAQAADwAAAGRycy9kb3ducmV2&#10;LnhtbEyPQUvDQBCF74L/YRnBm93EamjSbEop6qkItoL0Ns1Ok9DsbMhuk/Tfu3rRy8DjPd77Jl9N&#10;phUD9a6xrCCeRSCIS6sbrhR87l8fFiCcR9bYWiYFV3KwKm5vcsy0HfmDhp2vRChhl6GC2vsuk9KV&#10;NRl0M9sRB+9ke4M+yL6SuscxlJtWPkZRIg02HBZq7GhTU3neXYyCtxHH9Tx+Gbbn0+Z62D+/f21j&#10;Uur+blovQXia/F8YfvADOhSB6WgvrJ1oFYRH/O8NXjpPExBHBcniKQVZ5PI/ffENAAD//wMAUEsB&#10;Ai0AFAAGAAgAAAAhALaDOJL+AAAA4QEAABMAAAAAAAAAAAAAAAAAAAAAAFtDb250ZW50X1R5cGVz&#10;XS54bWxQSwECLQAUAAYACAAAACEAOP0h/9YAAACUAQAACwAAAAAAAAAAAAAAAAAvAQAAX3JlbHMv&#10;LnJlbHNQSwECLQAUAAYACAAAACEAouz0pTQWAACtHwEADgAAAAAAAAAAAAAAAAAuAgAAZHJzL2Uy&#10;b0RvYy54bWxQSwECLQAUAAYACAAAACEAM56oB90AAAAFAQAADwAAAAAAAAAAAAAAAACOGAAAZHJz&#10;L2Rvd25yZXYueG1sUEsFBgAAAAAEAAQA8wAAAJgZAAAAAA==&#10;">
                <v:rect id="Rectangle 6211" o:spid="_x0000_s1128" style="position:absolute;left:59071;top:42235;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2L8MA&#10;AADbAAAADwAAAGRycy9kb3ducmV2LnhtbESPQYvCMBSE7wv7H8Jb8LamKyh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N2L8MAAADbAAAADwAAAAAAAAAAAAAAAACYAgAAZHJzL2Rv&#10;d25yZXYueG1sUEsFBgAAAAAEAAQA9QAAAIgDAAAAAA==&#10;" filled="f" stroked="f">
                  <v:textbox inset="0,0,0,0">
                    <w:txbxContent>
                      <w:p w:rsidR="000A656B" w:rsidRDefault="000A656B" w:rsidP="00B9172C">
                        <w:pPr>
                          <w:spacing w:line="256" w:lineRule="auto"/>
                        </w:pPr>
                        <w:r>
                          <w:t xml:space="preserve"> </w:t>
                        </w:r>
                      </w:p>
                    </w:txbxContent>
                  </v:textbox>
                </v:rect>
                <v:shape id="Shape 6273" o:spid="_x0000_s1129" style="position:absolute;left:29315;top:6703;width:23130;height:5111;visibility:visible;mso-wrap-style:square;v-text-anchor:top" coordsize="2313051,511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4p68UA&#10;AADbAAAADwAAAGRycy9kb3ducmV2LnhtbESPT2vCQBTE7wW/w/IEb7qxmFhSV5EU254K/kF6fGRf&#10;k2j2bdjdmvTbdwtCj8PM/IZZbQbTihs531hWMJ8lIIhLqxuuFJyOu+kTCB+QNbaWScEPedisRw8r&#10;zLXteU+3Q6hEhLDPUUEdQpdL6cuaDPqZ7Yij92WdwRClq6R22Ee4aeVjkmTSYMNxocaOiprK6+Hb&#10;KCjS/nh+Wcjsrfh0mfxIXy+L/qzUZDxsn0EEGsJ/+N5+1wrSJfx9i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rinrxQAAANsAAAAPAAAAAAAAAAAAAAAAAJgCAABkcnMv&#10;ZG93bnJldi54bWxQSwUGAAAAAAQABAD1AAAAigMAAAAA&#10;" path="m,l,377825r2313051,l2313051,511175e" filled="f" strokecolor="#3d6696" strokeweight="2pt">
                  <v:path arrowok="t" o:connecttype="custom" o:connectlocs="0,0;0,3778;23130,3778;23130,5111" o:connectangles="0,0,0,0" textboxrect="0,0,2313051,511175"/>
                </v:shape>
                <v:shape id="Shape 6274" o:spid="_x0000_s1130" style="position:absolute;left:33828;top:20431;width:1905;height:14859;visibility:visible;mso-wrap-style:square;v-text-anchor:top" coordsize="190500,148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ft6sEA&#10;AADbAAAADwAAAGRycy9kb3ducmV2LnhtbERPTWsCMRC9C/6HMIK3mlWpyGoUlRbspei24HXYTHdT&#10;N5M1SXXrr28OBY+P971cd7YRV/LBOFYwHmUgiEunDVcKPj9en+YgQkTW2DgmBb8UYL3q95aYa3fj&#10;I12LWIkUwiFHBXWMbS5lKGuyGEauJU7cl/MWY4K+ktrjLYXbRk6ybCYtGk4NNba0q6k8Fz9WQWEm&#10;9213f3s3B/dy2vtvXU4vUanhoNssQETq4kP8795rBc9pbPqSfoB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X7erBAAAA2wAAAA8AAAAAAAAAAAAAAAAAmAIAAGRycy9kb3du&#10;cmV2LnhtbFBLBQYAAAAABAAEAPUAAACGAwAAAAA=&#10;" path="m,l,1485900r190500,e" filled="f" strokecolor="#4774ab" strokeweight="2pt">
                  <v:path arrowok="t" o:connecttype="custom" o:connectlocs="0,0;0,14859;1905,14859" o:connectangles="0,0,0" textboxrect="0,0,190500,1485900"/>
                </v:shape>
                <v:shape id="Shape 6275" o:spid="_x0000_s1131" style="position:absolute;left:33828;top:20431;width:1905;height:5842;visibility:visible;mso-wrap-style:square;v-text-anchor:top" coordsize="190500,584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YwtMUA&#10;AADbAAAADwAAAGRycy9kb3ducmV2LnhtbESPS4vCQBCE7wv+h6EXvIhO1PWxWUcRRVD04gPcY5Np&#10;k2CmJ2RGjf/eERb2WFTVV9RkVptC3KlyuWUF3U4EgjixOudUwem4ao9BOI+ssbBMCp7kYDZtfEww&#10;1vbBe7offCoChF2MCjLvy1hKl2Rk0HVsSRy8i60M+iCrVOoKHwFuCtmLoqE0mHNYyLCkRUbJ9XAz&#10;Clrn8Xw7+motL799vesl+43r+1Kp5mc9/wHhqfb/4b/2WisYfMP7S/gBcv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jC0xQAAANsAAAAPAAAAAAAAAAAAAAAAAJgCAABkcnMv&#10;ZG93bnJldi54bWxQSwUGAAAAAAQABAD1AAAAigMAAAAA&#10;" path="m,l,584200r190500,e" filled="f" strokecolor="#4774ab" strokeweight="2pt">
                  <v:path arrowok="t" o:connecttype="custom" o:connectlocs="0,0;0,5842;1905,5842" o:connectangles="0,0,0" textboxrect="0,0,190500,584200"/>
                </v:shape>
                <v:shape id="Shape 6276" o:spid="_x0000_s1132" style="position:absolute;left:29315;top:6703;width:7760;height:5111;visibility:visible;mso-wrap-style:square;v-text-anchor:top" coordsize="775970,511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n4n8EA&#10;AADbAAAADwAAAGRycy9kb3ducmV2LnhtbERPTWvCQBC9F/wPywje6sYepKSuImKoB7Ek9uBxyI5J&#10;MDsbsxuT+OvdQ6HHx/tebQZTiwe1rrKsYDGPQBDnVldcKPg9J++fIJxH1lhbJgUjOdisJ28rjLXt&#10;OaVH5gsRQtjFqKD0vomldHlJBt3cNsSBu9rWoA+wLaRusQ/hppYfUbSUBisODSU2tCspv2WdUfA8&#10;jWepx8vtnn7/9Em3c/sj5UrNpsP2C4Snwf+L/9wHrWAZ1ocv4QfI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Z+J/BAAAA2wAAAA8AAAAAAAAAAAAAAAAAmAIAAGRycy9kb3du&#10;cmV2LnhtbFBLBQYAAAAABAAEAPUAAACGAwAAAAA=&#10;" path="m,l,377825r775970,l775970,511175e" filled="f" strokecolor="#3d6696" strokeweight="2pt">
                  <v:path arrowok="t" o:connecttype="custom" o:connectlocs="0,0;0,3778;7760,3778;7760,5111" o:connectangles="0,0,0,0" textboxrect="0,0,775970,511175"/>
                </v:shape>
                <v:shape id="Shape 6277" o:spid="_x0000_s1133" style="position:absolute;left:17589;top:20431;width:1905;height:14859;visibility:visible;mso-wrap-style:square;v-text-anchor:top" coordsize="190500,148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GOysQA&#10;AADbAAAADwAAAGRycy9kb3ducmV2LnhtbESPQWsCMRSE74X+h/AK3mpWBSmrUdqioBepa6HXx+a5&#10;G928bJOoq7++EQoeh5n5hpnOO9uIM/lgHCsY9DMQxKXThisF37vl6xuIEJE1No5JwZUCzGfPT1PM&#10;tbvwls5FrESCcMhRQR1jm0sZyposhr5riZO3d95iTNJXUnu8JLht5DDLxtKi4bRQY0ufNZXH4mQV&#10;FGZ4++hu6435couflT/ocvQbleq9dO8TEJG6+Aj/t1dawXgA9y/pB8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BjsrEAAAA2wAAAA8AAAAAAAAAAAAAAAAAmAIAAGRycy9k&#10;b3ducmV2LnhtbFBLBQYAAAAABAAEAPUAAACJAwAAAAA=&#10;" path="m,l,1485900r190500,e" filled="f" strokecolor="#4774ab" strokeweight="2pt">
                  <v:path arrowok="t" o:connecttype="custom" o:connectlocs="0,0;0,14859;1905,14859" o:connectangles="0,0,0" textboxrect="0,0,190500,1485900"/>
                </v:shape>
                <v:shape id="Shape 6278" o:spid="_x0000_s1134" style="position:absolute;left:17589;top:20431;width:1905;height:5842;visibility:visible;mso-wrap-style:square;v-text-anchor:top" coordsize="190500,584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5oeMYA&#10;AADbAAAADwAAAGRycy9kb3ducmV2LnhtbESPQWvCQBSE74L/YXmFXqRujGJD6hqCUqjYS9JCe3xk&#10;n0lo9m3IbjX9911B8DjMzDfMJhtNJ840uNaygsU8AkFcWd1yreDz4/UpAeE8ssbOMin4IwfZdjrZ&#10;YKrthQs6l74WAcIuRQWN930qpasaMujmticO3skOBn2QQy31gJcAN52Mo2gtDbYcFhrsaddQ9VP+&#10;GgWzryQ/Pq9m+9P3Ur/HVXFwS98r9fgw5i8gPI3+Hr6137SCdQzXL+EHyO0/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M5oeMYAAADbAAAADwAAAAAAAAAAAAAAAACYAgAAZHJz&#10;L2Rvd25yZXYueG1sUEsFBgAAAAAEAAQA9QAAAIsDAAAAAA==&#10;" path="m,l,584200r190500,e" filled="f" strokecolor="#4774ab" strokeweight="2pt">
                  <v:path arrowok="t" o:connecttype="custom" o:connectlocs="0,0;0,5842;1905,5842" o:connectangles="0,0,0" textboxrect="0,0,190500,584200"/>
                </v:shape>
                <v:shape id="Shape 6279" o:spid="_x0000_s1135" style="position:absolute;left:22957;top:6703;width:7609;height:5111;visibility:visible;mso-wrap-style:square;v-text-anchor:top" coordsize="760857,511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WVcMA&#10;AADbAAAADwAAAGRycy9kb3ducmV2LnhtbESPzWoCMRSF94W+Q7gFdzWjgsjUKNJimU0Xddx0d5nc&#10;TqYmN0OSjmOfvhEEl4fz83HW29FZMVCInWcFs2kBgrjxuuNWwbHeP69AxISs0XomBReKsN08Pqyx&#10;1P7MnzQcUivyCMcSFZiU+lLK2BhyGKe+J87etw8OU5ahlTrgOY87K+dFsZQOO84Egz29GmpOh1+X&#10;IfXPzHzFt/BefQzUFZfa2upPqcnTuHsBkWhM9/CtXWkFywVcv+Qf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WVcMAAADbAAAADwAAAAAAAAAAAAAAAACYAgAAZHJzL2Rv&#10;d25yZXYueG1sUEsFBgAAAAAEAAQA9QAAAIgDAAAAAA==&#10;" path="m760857,r,377825l,377825,,511175e" filled="f" strokecolor="#3d6696" strokeweight="2pt">
                  <v:path arrowok="t" o:connecttype="custom" o:connectlocs="7609,0;7609,3778;0,3778;0,5111" o:connectangles="0,0,0,0" textboxrect="0,0,760857,511175"/>
                </v:shape>
                <v:shape id="Shape 6280" o:spid="_x0000_s1136" style="position:absolute;left:1342;top:20431;width:1935;height:5842;visibility:visible;mso-wrap-style:square;v-text-anchor:top" coordsize="193586,584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K3cAA&#10;AADbAAAADwAAAGRycy9kb3ducmV2LnhtbESPzarCMBSE94LvEI7gTlPlIlKNIqKXuxL8XR+aY1Ns&#10;TkqTW6tPbwTB5TAz3zDzZWtL0VDtC8cKRsMEBHHmdMG5gtNxO5iC8AFZY+mYFDzIw3LR7cwx1e7O&#10;e2oOIRcRwj5FBSaEKpXSZ4Ys+qGriKN3dbXFEGWdS13jPcJtKcdJMpEWC44LBitaG8puh3+rYOcS&#10;fdlTbqZPJ5+8ac6/xbVUqt9rVzMQgdrwDX/af1rB5AfeX+IPkI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1K3cAAAADbAAAADwAAAAAAAAAAAAAAAACYAgAAZHJzL2Rvd25y&#10;ZXYueG1sUEsFBgAAAAAEAAQA9QAAAIUDAAAAAA==&#10;" path="m,l,584200r193586,e" filled="f" strokecolor="#4774ab" strokeweight="2pt">
                  <v:path arrowok="t" o:connecttype="custom" o:connectlocs="0,0;0,5842;1935,5842" o:connectangles="0,0,0" textboxrect="0,0,193586,584200"/>
                </v:shape>
                <v:shape id="Shape 6281" o:spid="_x0000_s1137" style="position:absolute;left:6710;top:6703;width:23006;height:5111;visibility:visible;mso-wrap-style:square;v-text-anchor:top" coordsize="2300605,511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TtSb0A&#10;AADbAAAADwAAAGRycy9kb3ducmV2LnhtbESPwQrCMBBE74L/EFbwZlMFtVajqCB41Qpel2Zti82m&#10;NFHr3xtB8DjMzBtmtelMLZ7UusqygnEUgyDOra64UHDJDqMEhPPIGmvLpOBNDjbrfm+FqbYvPtHz&#10;7AsRIOxSVFB636RSurwkgy6yDXHwbrY16INsC6lbfAW4qeUkjmfSYMVhocSG9iXl9/PDKJhmd5nY&#10;RO9kguaqq+6QLea1UsNBt12C8NT5f/jXPmoFsyl8v4QfIN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9TtSb0AAADbAAAADwAAAAAAAAAAAAAAAACYAgAAZHJzL2Rvd25yZXYu&#10;eG1sUEsFBgAAAAAEAAQA9QAAAIIDAAAAAA==&#10;" path="m2300605,r,377825l,377825,,511175e" filled="f" strokecolor="#3d6696" strokeweight="2pt">
                  <v:path arrowok="t" o:connecttype="custom" o:connectlocs="23006,0;23006,3778;0,3778;0,5111" o:connectangles="0,0,0,0" textboxrect="0,0,2300605,511175"/>
                </v:shape>
                <v:shape id="Shape 6282" o:spid="_x0000_s1138" style="position:absolute;left:22606;width:13420;height:6703;visibility:visible;mso-wrap-style:square;v-text-anchor:top" coordsize="1342009,670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RQesAA&#10;AADbAAAADwAAAGRycy9kb3ducmV2LnhtbESPT4vCMBTE7wt+h/AEL4umeihLNS0iKB79e380z6a0&#10;eSlN1OqnNwsLexxm5jfMqhhsKx7U+9qxgvksAUFcOl1zpeBy3k5/QPiArLF1TApe5KHIR18rzLR7&#10;8pEep1CJCGGfoQITQpdJ6UtDFv3MdcTRu7neYoiyr6Tu8RnhtpWLJEmlxZrjgsGONobK5nS3Cho2&#10;7295dnxJDuj3u+vVvZpWqcl4WC9BBBrCf/ivvdcK0hR+v8QfIPM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1RQesAAAADbAAAADwAAAAAAAAAAAAAAAACYAgAAZHJzL2Rvd25y&#10;ZXYueG1sUEsFBgAAAAAEAAQA9QAAAIUDAAAAAA==&#10;" path="m1342009,r,670306l,670306,,e" filled="f">
                  <v:path arrowok="t" o:connecttype="custom" o:connectlocs="13420,0;13420,6703;0,6703;0,0" o:connectangles="0,0,0,0" textboxrect="0,0,1342009,670306"/>
                </v:shape>
                <v:rect id="Rectangle 6283" o:spid="_x0000_s1139" style="position:absolute;left:24720;top:1858;width:12762;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MZCcUA&#10;AADbAAAADwAAAGRycy9kb3ducmV2LnhtbESPQWvCQBSE7wX/w/KE3pqNPURNXUW0osdWhbS3R/Y1&#10;CWbfhuyapP76bkHwOMzMN8xiNZhadNS6yrKCSRSDIM6trrhQcD7tXmYgnEfWWFsmBb/kYLUcPS0w&#10;1bbnT+qOvhABwi5FBaX3TSqly0sy6CLbEAfvx7YGfZBtIXWLfYCbWr7GcSINVhwWSmxoU1J+OV6N&#10;gv2sWX8d7K0v6vfvffaRzbenuVfqeTys30B4GvwjfG8ftIJkC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ExkJxQAAANsAAAAPAAAAAAAAAAAAAAAAAJgCAABkcnMv&#10;ZG93bnJldi54bWxQSwUGAAAAAAQABAD1AAAAigMAAAAA&#10;" filled="f" stroked="f">
                  <v:textbox inset="0,0,0,0">
                    <w:txbxContent>
                      <w:p w:rsidR="000A656B" w:rsidRPr="002A3782" w:rsidRDefault="000A656B" w:rsidP="00B9172C">
                        <w:pPr>
                          <w:spacing w:line="256" w:lineRule="auto"/>
                          <w:rPr>
                            <w:rFonts w:ascii="Times New Roman" w:hAnsi="Times New Roman" w:cs="Times New Roman"/>
                            <w:sz w:val="20"/>
                          </w:rPr>
                        </w:pPr>
                        <w:r w:rsidRPr="002A3782">
                          <w:rPr>
                            <w:rFonts w:ascii="Times New Roman" w:hAnsi="Times New Roman" w:cs="Times New Roman"/>
                            <w:sz w:val="24"/>
                          </w:rPr>
                          <w:t xml:space="preserve">Генеральный </w:t>
                        </w:r>
                      </w:p>
                    </w:txbxContent>
                  </v:textbox>
                </v:rect>
                <v:rect id="Rectangle 6284" o:spid="_x0000_s1140" style="position:absolute;left:26122;top:3565;width:8513;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yNe78A&#10;AADbAAAADwAAAGRycy9kb3ducmV2LnhtbERPy6rCMBDdC/5DGMGdpt6FaDWK6BVd+gJ1NzRjW2wm&#10;pYm2+vVmIbg8nPd03phCPKlyuWUFg34EgjixOudUwem47o1AOI+ssbBMCl7kYD5rt6YYa1vznp4H&#10;n4oQwi5GBZn3ZSylSzIy6Pq2JA7czVYGfYBVKnWFdQg3hfyLoqE0mHNoyLCkZUbJ/fAwCjajcnHZ&#10;2nedFv/XzXl3Hq+OY69Ut9MsJiA8Nf4n/rq3WsEw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jI17vwAAANsAAAAPAAAAAAAAAAAAAAAAAJgCAABkcnMvZG93bnJl&#10;di54bWxQSwUGAAAAAAQABAD1AAAAhAMAAAAA&#10;" filled="f" stroked="f">
                  <v:textbox inset="0,0,0,0">
                    <w:txbxContent>
                      <w:p w:rsidR="000A656B" w:rsidRPr="002A3782" w:rsidRDefault="000A656B" w:rsidP="00B9172C">
                        <w:pPr>
                          <w:spacing w:line="256" w:lineRule="auto"/>
                          <w:rPr>
                            <w:rFonts w:ascii="Times New Roman" w:hAnsi="Times New Roman" w:cs="Times New Roman"/>
                            <w:sz w:val="20"/>
                          </w:rPr>
                        </w:pPr>
                        <w:r w:rsidRPr="002A3782">
                          <w:rPr>
                            <w:rFonts w:ascii="Times New Roman" w:hAnsi="Times New Roman" w:cs="Times New Roman"/>
                            <w:sz w:val="24"/>
                          </w:rPr>
                          <w:t>директор</w:t>
                        </w:r>
                      </w:p>
                    </w:txbxContent>
                  </v:textbox>
                </v:rect>
                <v:rect id="Rectangle 6285" o:spid="_x0000_s1141" style="position:absolute;left:32525;top:3240;width:548;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o4MMA&#10;AADbAAAADwAAAGRycy9kb3ducmV2LnhtbESPT4vCMBTE74LfITxhb5rqQWzXKLK66NF/0PX2aJ5t&#10;2ealNFnb9dMbQfA4zMxvmPmyM5W4UeNKywrGowgEcWZ1ybmC8+l7OAPhPLLGyjIp+CcHy0W/N8dE&#10;25YPdDv6XAQIuwQVFN7XiZQuK8igG9maOHhX2xj0QTa51A22AW4qOYmiqTRYclgosKavgrLf459R&#10;sJ3Vq5+dvbd5tbls030ar0+xV+pj0K0+QXjq/Dv8au+0gmkM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Ao4MMAAADbAAAADwAAAAAAAAAAAAAAAACYAgAAZHJzL2Rv&#10;d25yZXYueG1sUEsFBgAAAAAEAAQA9QAAAIgDAAAAAA==&#10;" filled="f" stroked="f">
                  <v:textbox inset="0,0,0,0">
                    <w:txbxContent>
                      <w:p w:rsidR="000A656B" w:rsidRDefault="000A656B" w:rsidP="00B9172C">
                        <w:pPr>
                          <w:spacing w:line="256" w:lineRule="auto"/>
                        </w:pPr>
                        <w:r>
                          <w:rPr>
                            <w:sz w:val="26"/>
                          </w:rPr>
                          <w:t xml:space="preserve"> </w:t>
                        </w:r>
                      </w:p>
                    </w:txbxContent>
                  </v:textbox>
                </v:rect>
                <v:shape id="Shape 6286" o:spid="_x0000_s1142" style="position:absolute;top:13721;width:13420;height:6710;visibility:visible;mso-wrap-style:square;v-text-anchor:top" coordsize="1342009,671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t8ab8A&#10;AADbAAAADwAAAGRycy9kb3ducmV2LnhtbERPy4rCMBTdC/5DuMJsRFNHUKlGEdFhcKH4wPWlubbF&#10;5qY2sda/NwvB5eG8Z4vGFKKmyuWWFQz6EQjixOqcUwXn06Y3AeE8ssbCMil4kYPFvN2aYaztkw9U&#10;H30qQgi7GBVk3pexlC7JyKDr25I4cFdbGfQBVqnUFT5DuCnkbxSNpMGcQ0OGJa0ySm7Hh1GwLCdu&#10;L++rtRk+Eme2O7rUf12lfjrNcgrCU+O/4o/7XysYh/XhS/gBcv4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3xpvwAAANsAAAAPAAAAAAAAAAAAAAAAAJgCAABkcnMvZG93bnJl&#10;di54bWxQSwUGAAAAAAQABAD1AAAAhAMAAAAA&#10;" path="m,671017r1342009,l1342009,,,,,671017xe" filled="f">
                  <v:path arrowok="t" o:connecttype="custom" o:connectlocs="0,6710;13420,6710;13420,0;0,0;0,6710" o:connectangles="0,0,0,0,0" textboxrect="0,0,1342009,671017"/>
                </v:shape>
                <v:rect id="Rectangle 6287" o:spid="_x0000_s1143" style="position:absolute;left:1819;top:14448;width:13195;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O8UA&#10;AADbAAAADwAAAGRycy9kb3ducmV2LnhtbESPT2vCQBTE74LfYXlCb7qxB/+k2YRgK3psVbC9PbKv&#10;STD7NmS3JvXTdwuCx2FmfsMk2WAacaXO1ZYVzGcRCOLC6ppLBafjdroC4TyyxsYyKfglB1k6HiUY&#10;a9vzB10PvhQBwi5GBZX3bSylKyoy6Ga2JQ7et+0M+iC7UuoO+wA3jXyOooU0WHNYqLClTUXF5fBj&#10;FOxWbf65t7e+bN6+duf38/r1uPZKPU2G/AWEp8E/wvf2XitYzuH/S/gBM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b7I7xQAAANsAAAAPAAAAAAAAAAAAAAAAAJgCAABkcnMv&#10;ZG93bnJldi54bWxQSwUGAAAAAAQABAD1AAAAigMAAAAA&#10;" filled="f" stroked="f">
                  <v:textbox inset="0,0,0,0">
                    <w:txbxContent>
                      <w:p w:rsidR="000A656B" w:rsidRPr="002A3782" w:rsidRDefault="000A656B" w:rsidP="00B9172C">
                        <w:pPr>
                          <w:spacing w:line="256" w:lineRule="auto"/>
                          <w:rPr>
                            <w:rFonts w:ascii="Times New Roman" w:hAnsi="Times New Roman" w:cs="Times New Roman"/>
                            <w:sz w:val="20"/>
                          </w:rPr>
                        </w:pPr>
                        <w:r w:rsidRPr="002A3782">
                          <w:rPr>
                            <w:rFonts w:ascii="Times New Roman" w:hAnsi="Times New Roman" w:cs="Times New Roman"/>
                            <w:sz w:val="24"/>
                          </w:rPr>
                          <w:t xml:space="preserve">Руководитель </w:t>
                        </w:r>
                      </w:p>
                    </w:txbxContent>
                  </v:textbox>
                </v:rect>
                <v:rect id="Rectangle 6288" o:spid="_x0000_s1144" style="position:absolute;left:2475;top:16439;width:11810;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0sTMUA&#10;AADbAAAADwAAAGRycy9kb3ducmV2LnhtbESPT2vCQBTE7wW/w/KE3urGHKxJXUX8gx7bKNjeHtnX&#10;JJh9G7JrkvbTdwuCx2FmfsMsVoOpRUetqywrmE4iEMS51RUXCs6n/cschPPIGmvLpOCHHKyWo6cF&#10;ptr2/EFd5gsRIOxSVFB636RSurwkg25iG+LgfdvWoA+yLaRusQ9wU8s4imbSYMVhocSGNiXl1+xm&#10;FBzmzfrzaH/7ot59HS7vl2R7SrxSz+Nh/QbC0+Af4Xv7qBW8xv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vSxMxQAAANsAAAAPAAAAAAAAAAAAAAAAAJgCAABkcnMv&#10;ZG93bnJldi54bWxQSwUGAAAAAAQABAD1AAAAigMAAAAA&#10;" filled="f" stroked="f">
                  <v:textbox inset="0,0,0,0">
                    <w:txbxContent>
                      <w:p w:rsidR="000A656B" w:rsidRPr="002A3782" w:rsidRDefault="000A656B" w:rsidP="00B9172C">
                        <w:pPr>
                          <w:spacing w:line="256" w:lineRule="auto"/>
                          <w:rPr>
                            <w:rFonts w:ascii="Times New Roman" w:hAnsi="Times New Roman" w:cs="Times New Roman"/>
                            <w:sz w:val="20"/>
                          </w:rPr>
                        </w:pPr>
                        <w:r w:rsidRPr="002A3782">
                          <w:rPr>
                            <w:rFonts w:ascii="Times New Roman" w:hAnsi="Times New Roman" w:cs="Times New Roman"/>
                            <w:sz w:val="24"/>
                          </w:rPr>
                          <w:t xml:space="preserve">финансовой </w:t>
                        </w:r>
                      </w:p>
                    </w:txbxContent>
                  </v:textbox>
                </v:rect>
                <v:rect id="Rectangle 6289" o:spid="_x0000_s1145" style="position:absolute;left:4018;top:18144;width:7171;height:19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18MA&#10;AADbAAAADwAAAGRycy9kb3ducmV2LnhtbESPS4vCQBCE74L/YWjBm05cwU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J18MAAADbAAAADwAAAAAAAAAAAAAAAACYAgAAZHJzL2Rv&#10;d25yZXYueG1sUEsFBgAAAAAEAAQA9QAAAIgDAAAAAA==&#10;" filled="f" stroked="f">
                  <v:textbox inset="0,0,0,0">
                    <w:txbxContent>
                      <w:p w:rsidR="000A656B" w:rsidRPr="002A3782" w:rsidRDefault="000A656B" w:rsidP="00B9172C">
                        <w:pPr>
                          <w:spacing w:line="256" w:lineRule="auto"/>
                          <w:rPr>
                            <w:rFonts w:ascii="Times New Roman" w:hAnsi="Times New Roman" w:cs="Times New Roman"/>
                            <w:sz w:val="20"/>
                          </w:rPr>
                        </w:pPr>
                        <w:r w:rsidRPr="002A3782">
                          <w:rPr>
                            <w:rFonts w:ascii="Times New Roman" w:hAnsi="Times New Roman" w:cs="Times New Roman"/>
                            <w:sz w:val="24"/>
                          </w:rPr>
                          <w:t>службы</w:t>
                        </w:r>
                      </w:p>
                    </w:txbxContent>
                  </v:textbox>
                </v:rect>
                <v:rect id="Rectangle 6290" o:spid="_x0000_s1146" style="position:absolute;left:9413;top:17818;width:548;height:2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gRo8MA&#10;AADbAAAADwAAAGRycy9kb3ducmV2LnhtbESPS4vCQBCE74L/YWjBm05cxE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gRo8MAAADbAAAADwAAAAAAAAAAAAAAAACYAgAAZHJzL2Rv&#10;d25yZXYueG1sUEsFBgAAAAAEAAQA9QAAAIgDAAAAAA==&#10;" filled="f" stroked="f">
                  <v:textbox inset="0,0,0,0">
                    <w:txbxContent>
                      <w:p w:rsidR="000A656B" w:rsidRDefault="000A656B" w:rsidP="00B9172C">
                        <w:pPr>
                          <w:spacing w:line="256" w:lineRule="auto"/>
                        </w:pPr>
                        <w:r>
                          <w:rPr>
                            <w:sz w:val="26"/>
                          </w:rPr>
                          <w:t xml:space="preserve"> </w:t>
                        </w:r>
                      </w:p>
                    </w:txbxContent>
                  </v:textbox>
                </v:rect>
                <v:shape id="Shape 6291" o:spid="_x0000_s1147" style="position:absolute;left:3364;top:23249;width:13420;height:6710;visibility:visible;mso-wrap-style:square;v-text-anchor:top" coordsize="1342009,671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zf8cUA&#10;AADbAAAADwAAAGRycy9kb3ducmV2LnhtbESPT2vCQBTE70K/w/IKvYhuarFK6ioh2CI9KFXp+ZF9&#10;TUKzb9Ps5o/fvisIHoeZ+Q2z2gymEh01rrSs4HkagSDOrC45V3A+vU+WIJxH1lhZJgUXcrBZP4xW&#10;GGvb8xd1R5+LAGEXo4LC+zqW0mUFGXRTWxMH78c2Bn2QTS51g32Am0rOouhVGiw5LBRYU1pQ9nts&#10;jYKkXrqD/Eu35qXNnPnc03f3MVbq6XFI3kB4Gvw9fGvvtILFHK5fwg+Q6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LN/xxQAAANsAAAAPAAAAAAAAAAAAAAAAAJgCAABkcnMv&#10;ZG93bnJldi54bWxQSwUGAAAAAAQABAD1AAAAigMAAAAA&#10;" path="m,671017r1342009,l1342009,,,,,671017xe" filled="f">
                  <v:path arrowok="t" o:connecttype="custom" o:connectlocs="0,6710;13420,6710;13420,0;0,0;0,6710" o:connectangles="0,0,0,0,0" textboxrect="0,0,1342009,671017"/>
                </v:shape>
                <v:rect id="Rectangle 6292" o:spid="_x0000_s1148" style="position:absolute;left:5825;top:25117;width:11832;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YqT8UA&#10;AADbAAAADwAAAGRycy9kb3ducmV2LnhtbESPQWvCQBSE7wX/w/KE3pqNPURNXUW0osdWhbS3R/Y1&#10;CWbfhuyapP76bkHwOMzMN8xiNZhadNS6yrKCSRSDIM6trrhQcD7tXmYgnEfWWFsmBb/kYLUcPS0w&#10;1bbnT+qOvhABwi5FBaX3TSqly0sy6CLbEAfvx7YGfZBtIXWLfYCbWr7GcSINVhwWSmxoU1J+OV6N&#10;gv2sWX8d7K0v6vfvffaRzbenuVfqeTys30B4GvwjfG8ftIJpA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ipPxQAAANsAAAAPAAAAAAAAAAAAAAAAAJgCAABkcnMv&#10;ZG93bnJldi54bWxQSwUGAAAAAAQABAD1AAAAigMAAAAA&#10;" filled="f" stroked="f">
                  <v:textbox inset="0,0,0,0">
                    <w:txbxContent>
                      <w:p w:rsidR="000A656B" w:rsidRDefault="000A656B" w:rsidP="00B9172C">
                        <w:pPr>
                          <w:spacing w:line="256" w:lineRule="auto"/>
                        </w:pPr>
                        <w:r>
                          <w:rPr>
                            <w:sz w:val="26"/>
                          </w:rPr>
                          <w:t xml:space="preserve">Финансовая </w:t>
                        </w:r>
                      </w:p>
                    </w:txbxContent>
                  </v:textbox>
                </v:rect>
                <v:rect id="Rectangle 6293" o:spid="_x0000_s1149" style="position:absolute;left:7565;top:26824;width:6666;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qP1MQA&#10;AADbAAAADwAAAGRycy9kb3ducmV2LnhtbESPT4vCMBTE7wv7HcJb8Lam68E/1SiiLnpUK6i3R/Ns&#10;yzYvpcna6qc3guBxmJnfMJNZa0pxpdoVlhX8dCMQxKnVBWcKDsnv9xCE88gaS8uk4EYOZtPPjwnG&#10;2ja8o+veZyJA2MWoIPe+iqV0aU4GXddWxMG72NqgD7LOpK6xCXBTyl4U9aXBgsNCjhUtckr/9v9G&#10;wXpYzU8be2+ycnVeH7fH0TIZeaU6X+18DMJT69/hV3ujFQwG8PwSfoC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Kj9TEAAAA2wAAAA8AAAAAAAAAAAAAAAAAmAIAAGRycy9k&#10;b3ducmV2LnhtbFBLBQYAAAAABAAEAPUAAACJAwAAAAA=&#10;" filled="f" stroked="f">
                  <v:textbox inset="0,0,0,0">
                    <w:txbxContent>
                      <w:p w:rsidR="000A656B" w:rsidRDefault="000A656B" w:rsidP="00B9172C">
                        <w:pPr>
                          <w:spacing w:line="256" w:lineRule="auto"/>
                        </w:pPr>
                        <w:r>
                          <w:rPr>
                            <w:sz w:val="26"/>
                          </w:rPr>
                          <w:t>служба</w:t>
                        </w:r>
                      </w:p>
                    </w:txbxContent>
                  </v:textbox>
                </v:rect>
                <v:rect id="Rectangle 6294" o:spid="_x0000_s1150" style="position:absolute;left:12579;top:26498;width:547;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bpsEA&#10;AADbAAAADwAAAGRycy9kb3ducmV2LnhtbERPy4rCMBTdD/gP4QqzG1NdOFqbivhAl+MD1N2lubbF&#10;5qY00Xbm6ycLweXhvJN5ZyrxpMaVlhUMBxEI4szqknMFp+PmawLCeWSNlWVS8EsO5mnvI8FY25b3&#10;9Dz4XIQQdjEqKLyvYyldVpBBN7A1ceButjHoA2xyqRtsQ7ip5CiKxtJgyaGhwJqWBWX3w8Mo2E7q&#10;xWVn/9q8Wl+355/zdHWceqU++91iBsJT59/il3unFXyHs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VG6bBAAAA2wAAAA8AAAAAAAAAAAAAAAAAmAIAAGRycy9kb3du&#10;cmV2LnhtbFBLBQYAAAAABAAEAPUAAACGAwAAAAA=&#10;" filled="f" stroked="f">
                  <v:textbox inset="0,0,0,0">
                    <w:txbxContent>
                      <w:p w:rsidR="000A656B" w:rsidRDefault="000A656B" w:rsidP="00B9172C">
                        <w:pPr>
                          <w:spacing w:line="256" w:lineRule="auto"/>
                        </w:pPr>
                        <w:r>
                          <w:rPr>
                            <w:sz w:val="26"/>
                          </w:rPr>
                          <w:t xml:space="preserve"> </w:t>
                        </w:r>
                      </w:p>
                    </w:txbxContent>
                  </v:textbox>
                </v:rect>
                <v:shape id="Shape 6295" o:spid="_x0000_s1151" style="position:absolute;left:16248;top:13721;width:13420;height:6710;visibility:visible;mso-wrap-style:square;v-text-anchor:top" coordsize="1342009,671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HV9MMA&#10;AADbAAAADwAAAGRycy9kb3ducmV2LnhtbESPQYvCMBSE78L+h/AWvIimq+BqNYqIiuxBWRXPj+bZ&#10;FpuXbhNr/fcbQfA4zMw3zHTemELUVLncsoKvXgSCOLE651TB6bjujkA4j6yxsEwKHuRgPvtoTTHW&#10;9s6/VB98KgKEXYwKMu/LWEqXZGTQ9WxJHLyLrQz6IKtU6grvAW4K2Y+ioTSYc1jIsKRlRsn1cDMK&#10;FuXI7eXfcmUGt8SZnx2d601HqfZns5iA8NT4d/jV3moF32N4fgk/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HV9MMAAADbAAAADwAAAAAAAAAAAAAAAACYAgAAZHJzL2Rv&#10;d25yZXYueG1sUEsFBgAAAAAEAAQA9QAAAIgDAAAAAA==&#10;" path="m,671017r1342009,l1342009,,,,,671017xe" filled="f">
                  <v:path arrowok="t" o:connecttype="custom" o:connectlocs="0,6710;13420,6710;13420,0;0,0;0,6710" o:connectangles="0,0,0,0,0" textboxrect="0,0,1342009,671017"/>
                </v:shape>
                <v:rect id="Rectangle 6296" o:spid="_x0000_s1152" style="position:absolute;left:18605;top:15589;width:12143;height:19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Znh8AA&#10;AADbAAAADwAAAGRycy9kb3ducmV2LnhtbERPy4rCMBTdD/gP4QruxlQXUqtRxAe69DHguLs017bY&#10;3JQm2urXm4Xg8nDe03lrSvGg2hWWFQz6EQji1OqCMwV/p81vDMJ5ZI2lZVLwJAfzWedniom2DR/o&#10;cfSZCCHsElSQe18lUro0J4OubyviwF1tbdAHWGdS19iEcFPKYRSNpMGCQ0OOFS1zSm/Hu1GwjavF&#10;/86+mqxcX7bn/Xm8Oo29Ur1uu5iA8NT6r/jj3mkFcVgfvoQfIG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vZnh8AAAADbAAAADwAAAAAAAAAAAAAAAACYAgAAZHJzL2Rvd25y&#10;ZXYueG1sUEsFBgAAAAAEAAQA9QAAAIUDAAAAAA==&#10;" filled="f" stroked="f">
                  <v:textbox inset="0,0,0,0">
                    <w:txbxContent>
                      <w:p w:rsidR="000A656B" w:rsidRPr="002A3782" w:rsidRDefault="000A656B" w:rsidP="00B9172C">
                        <w:pPr>
                          <w:spacing w:line="256" w:lineRule="auto"/>
                          <w:rPr>
                            <w:rFonts w:ascii="Times New Roman" w:hAnsi="Times New Roman" w:cs="Times New Roman"/>
                            <w:sz w:val="20"/>
                          </w:rPr>
                        </w:pPr>
                        <w:r w:rsidRPr="002A3782">
                          <w:rPr>
                            <w:rFonts w:ascii="Times New Roman" w:hAnsi="Times New Roman" w:cs="Times New Roman"/>
                            <w:sz w:val="24"/>
                          </w:rPr>
                          <w:t xml:space="preserve">Заместитель </w:t>
                        </w:r>
                      </w:p>
                    </w:txbxContent>
                  </v:textbox>
                </v:rect>
                <v:rect id="Rectangle 6297" o:spid="_x0000_s1153" style="position:absolute;left:19397;top:17296;width:10600;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rCHMQA&#10;AADbAAAADwAAAGRycy9kb3ducmV2LnhtbESPQWvCQBSE7wX/w/KE3pqNPUiMWUXUYo7WFLS3R/Y1&#10;CWbfhuxqUn99t1DocZiZb5hsPZpW3Kl3jWUFsygGQVxa3XCl4KN4e0lAOI+ssbVMCr7JwXo1ecow&#10;1Xbgd7qffCUChF2KCmrvu1RKV9Zk0EW2Iw7el+0N+iD7SuoehwA3rXyN47k02HBYqLGjbU3l9XQz&#10;Cg5Jt7nk9jFU7f7zcD6eF7ti4ZV6no6bJQhPo/8P/7VzrSCZwe+X8A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6whzEAAAA2wAAAA8AAAAAAAAAAAAAAAAAmAIAAGRycy9k&#10;b3ducmV2LnhtbFBLBQYAAAAABAAEAPUAAACJAwAAAAA=&#10;" filled="f" stroked="f">
                  <v:textbox inset="0,0,0,0">
                    <w:txbxContent>
                      <w:p w:rsidR="000A656B" w:rsidRPr="002A3782" w:rsidRDefault="000A656B" w:rsidP="00B9172C">
                        <w:pPr>
                          <w:spacing w:line="256" w:lineRule="auto"/>
                          <w:rPr>
                            <w:rFonts w:ascii="Times New Roman" w:hAnsi="Times New Roman" w:cs="Times New Roman"/>
                            <w:sz w:val="20"/>
                          </w:rPr>
                        </w:pPr>
                        <w:r w:rsidRPr="002A3782">
                          <w:rPr>
                            <w:rFonts w:ascii="Times New Roman" w:hAnsi="Times New Roman" w:cs="Times New Roman"/>
                            <w:sz w:val="24"/>
                          </w:rPr>
                          <w:t xml:space="preserve">директора  </w:t>
                        </w:r>
                      </w:p>
                    </w:txbxContent>
                  </v:textbox>
                </v:rect>
                <v:rect id="Rectangle 6298" o:spid="_x0000_s1154" style="position:absolute;left:27372;top:16971;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ca8UA&#10;AADbAAAADwAAAGRycy9kb3ducmV2LnhtbESPQWvCQBSE7wX/w/IEb81GDyWmWUVqizm2Rki9PbLP&#10;JDT7NmS3JvbXdwsFj8PMfMNk28l04kqDay0rWEYxCOLK6pZrBafi7TEB4Tyyxs4yKbiRg+1m9pBh&#10;qu3IH3Q9+loECLsUFTTe96mUrmrIoItsTxy8ix0M+iCHWuoBxwA3nVzF8ZM02HJYaLCnl4aqr+O3&#10;UXBI+t1nbn/Guns9H8r3cr0v1l6pxXzaPYPwNPl7+L+dawXJCv6+hB8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FxrxQAAANsAAAAPAAAAAAAAAAAAAAAAAJgCAABkcnMv&#10;ZG93bnJldi54bWxQSwUGAAAAAAQABAD1AAAAigMAAAAA&#10;" filled="f" stroked="f">
                  <v:textbox inset="0,0,0,0">
                    <w:txbxContent>
                      <w:p w:rsidR="000A656B" w:rsidRDefault="000A656B" w:rsidP="00B9172C">
                        <w:pPr>
                          <w:spacing w:line="256" w:lineRule="auto"/>
                        </w:pPr>
                        <w:r>
                          <w:rPr>
                            <w:sz w:val="26"/>
                          </w:rPr>
                          <w:t xml:space="preserve"> </w:t>
                        </w:r>
                      </w:p>
                    </w:txbxContent>
                  </v:textbox>
                </v:rect>
                <v:shape id="Shape 6299" o:spid="_x0000_s1155" style="position:absolute;left:19602;top:23249;width:13420;height:6710;visibility:visible;mso-wrap-style:square;v-text-anchor:top" coordsize="1342009,671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ySOcQA&#10;AADbAAAADwAAAGRycy9kb3ducmV2LnhtbESPQWvCQBSE74L/YXmCF6kbK5QQ3YQQahEPLU2L50f2&#10;NQnNvk2za4z/vlsoeBxm5htmn02mEyMNrrWsYLOOQBBXVrdcK/j8ODzEIJxH1thZJgU3cpCl89ke&#10;E22v/E5j6WsRIOwSVNB43ydSuqohg25te+LgfdnBoA9yqKUe8BrgppOPUfQkDbYcFhrsqWio+i4v&#10;RkHex+5N/hTPZnupnDm90nl8WSm1XEz5DoSnyd/D/+2jVhBv4e9L+AEy/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ckjnEAAAA2wAAAA8AAAAAAAAAAAAAAAAAmAIAAGRycy9k&#10;b3ducmV2LnhtbFBLBQYAAAAABAAEAPUAAACJAwAAAAA=&#10;" path="m,671017r1342009,l1342009,,,,,671017xe" filled="f">
                  <v:path arrowok="t" o:connecttype="custom" o:connectlocs="0,6710;13420,6710;13420,0;0,0;0,6710" o:connectangles="0,0,0,0,0" textboxrect="0,0,1342009,671017"/>
                </v:shape>
                <v:rect id="Rectangle 6300" o:spid="_x0000_s1156" style="position:absolute;left:21169;top:25117;width:14225;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1hhMUA&#10;AADbAAAADwAAAGRycy9kb3ducmV2LnhtbESPQWvCQBSE74L/YXlCb7qxiM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zWGExQAAANsAAAAPAAAAAAAAAAAAAAAAAJgCAABkcnMv&#10;ZG93bnJldi54bWxQSwUGAAAAAAQABAD1AAAAigMAAAAA&#10;" filled="f" stroked="f">
                  <v:textbox inset="0,0,0,0">
                    <w:txbxContent>
                      <w:p w:rsidR="000A656B" w:rsidRDefault="000A656B" w:rsidP="00B9172C">
                        <w:pPr>
                          <w:spacing w:line="256" w:lineRule="auto"/>
                        </w:pPr>
                        <w:r>
                          <w:rPr>
                            <w:sz w:val="26"/>
                          </w:rPr>
                          <w:t xml:space="preserve">Коммерческий </w:t>
                        </w:r>
                      </w:p>
                    </w:txbxContent>
                  </v:textbox>
                </v:rect>
                <v:rect id="Rectangle 6301" o:spid="_x0000_s1157" style="position:absolute;left:24370;top:26824;width:5185;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HEH8UA&#10;AADbAAAADwAAAGRycy9kb3ducmV2LnhtbESPQWvCQBSE74L/YXlCb7qxoM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cQfxQAAANsAAAAPAAAAAAAAAAAAAAAAAJgCAABkcnMv&#10;ZG93bnJldi54bWxQSwUGAAAAAAQABAD1AAAAigMAAAAA&#10;" filled="f" stroked="f">
                  <v:textbox inset="0,0,0,0">
                    <w:txbxContent>
                      <w:p w:rsidR="000A656B" w:rsidRDefault="000A656B" w:rsidP="00B9172C">
                        <w:pPr>
                          <w:spacing w:line="256" w:lineRule="auto"/>
                        </w:pPr>
                        <w:r>
                          <w:rPr>
                            <w:sz w:val="26"/>
                          </w:rPr>
                          <w:t>отдел</w:t>
                        </w:r>
                      </w:p>
                    </w:txbxContent>
                  </v:textbox>
                </v:rect>
                <v:rect id="Rectangle 6302" o:spid="_x0000_s1158" style="position:absolute;left:28271;top:26498;width:547;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aaMMA&#10;AADbAAAADwAAAGRycy9kb3ducmV2LnhtbESPT4vCMBTE74LfIbyFvWm6HqR2jSLqokf/Qdfbo3m2&#10;xealNFnb9dMbQfA4zMxvmOm8M5W4UeNKywq+hhEI4szqknMFp+PPIAbhPLLGyjIp+CcH81m/N8VE&#10;25b3dDv4XAQIuwQVFN7XiZQuK8igG9qaOHgX2xj0QTa51A22AW4qOYqisTRYclgosKZlQdn18GcU&#10;bOJ68bu19zav1udNuksnq+PEK/X50S2+QXjq/Dv8am+1gngMzy/h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NaaMMAAADbAAAADwAAAAAAAAAAAAAAAACYAgAAZHJzL2Rv&#10;d25yZXYueG1sUEsFBgAAAAAEAAQA9QAAAIgDAAAAAA==&#10;" filled="f" stroked="f">
                  <v:textbox inset="0,0,0,0">
                    <w:txbxContent>
                      <w:p w:rsidR="000A656B" w:rsidRDefault="000A656B" w:rsidP="00B9172C">
                        <w:pPr>
                          <w:spacing w:line="256" w:lineRule="auto"/>
                        </w:pPr>
                        <w:r>
                          <w:rPr>
                            <w:sz w:val="26"/>
                          </w:rPr>
                          <w:t xml:space="preserve"> </w:t>
                        </w:r>
                      </w:p>
                    </w:txbxContent>
                  </v:textbox>
                </v:rect>
                <v:shape id="Shape 6303" o:spid="_x0000_s1159" style="position:absolute;left:19602;top:32777;width:13420;height:6711;visibility:visible;mso-wrap-style:square;v-text-anchor:top" coordsize="1342009,671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eUOsMA&#10;AADbAAAADwAAAGRycy9kb3ducmV2LnhtbESPQYvCMBSE74L/ITzBi6ypK7ilaxQRV8SDsq54fjRv&#10;22LzUptY6783guBxmJlvmOm8NaVoqHaFZQWjYQSCOLW64EzB8e/nIwbhPLLG0jIpuJOD+azbmWKi&#10;7Y1/qTn4TAQIuwQV5N5XiZQuzcmgG9qKOHj/tjbog6wzqWu8Bbgp5WcUTaTBgsNCjhUtc0rPh6tR&#10;sKhit5eX5cqMr6kz2x2dmvVAqX6vXXyD8NT6d/jV3mgF8Rc8v4Qf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meUOsMAAADbAAAADwAAAAAAAAAAAAAAAACYAgAAZHJzL2Rv&#10;d25yZXYueG1sUEsFBgAAAAAEAAQA9QAAAIgDAAAAAA==&#10;" path="m,671017r1342009,l1342009,,,,,671017xe" filled="f">
                  <v:path arrowok="t" o:connecttype="custom" o:connectlocs="0,6711;13420,6711;13420,0;0,0;0,6711" o:connectangles="0,0,0,0,0" textboxrect="0,0,1342009,671017"/>
                </v:shape>
                <v:rect id="Rectangle 6304" o:spid="_x0000_s1160" style="position:absolute;left:24171;top:33791;width:6239;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BrgcAA&#10;AADbAAAADwAAAGRycy9kb3ducmV2LnhtbERPy4rCMBTdD/gP4QruxlQXUqtRxAe69DHguLs017bY&#10;3JQm2urXm4Xg8nDe03lrSvGg2hWWFQz6EQji1OqCMwV/p81vDMJ5ZI2lZVLwJAfzWedniom2DR/o&#10;cfSZCCHsElSQe18lUro0J4OubyviwF1tbdAHWGdS19iEcFPKYRSNpMGCQ0OOFS1zSm/Hu1GwjavF&#10;/86+mqxcX7bn/Xm8Oo29Ur1uu5iA8NT6r/jj3mkFcRgbvoQfIG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IBrgcAAAADbAAAADwAAAAAAAAAAAAAAAACYAgAAZHJzL2Rvd25y&#10;ZXYueG1sUEsFBgAAAAAEAAQA9QAAAIUDAAAAAA==&#10;" filled="f" stroked="f">
                  <v:textbox inset="0,0,0,0">
                    <w:txbxContent>
                      <w:p w:rsidR="000A656B" w:rsidRDefault="000A656B" w:rsidP="00B9172C">
                        <w:pPr>
                          <w:spacing w:line="256" w:lineRule="auto"/>
                        </w:pPr>
                        <w:r>
                          <w:rPr>
                            <w:sz w:val="26"/>
                          </w:rPr>
                          <w:t xml:space="preserve">Отдел </w:t>
                        </w:r>
                      </w:p>
                    </w:txbxContent>
                  </v:textbox>
                </v:rect>
                <v:rect id="Rectangle 6305" o:spid="_x0000_s1161" style="position:absolute;left:21855;top:35498;width:12397;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zOGsUA&#10;AADbAAAADwAAAGRycy9kb3ducmV2LnhtbESPQWvCQBSE70L/w/IKvemmHkqSuoq0leRYTcH29sg+&#10;k2D2bchuk7S/3hUEj8PMfMOsNpNpxUC9aywreF5EIIhLqxuuFHwVu3kMwnlkja1lUvBHDjbrh9kK&#10;U21H3tNw8JUIEHYpKqi971IpXVmTQbewHXHwTrY36IPsK6l7HAPctHIZRS/SYMNhocaO3moqz4df&#10;oyCLu+13bv/Hqv34yY6fx+S9SLxST4/T9hWEp8nfw7d2rhXECVy/hB8g1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zM4axQAAANsAAAAPAAAAAAAAAAAAAAAAAJgCAABkcnMv&#10;ZG93bnJldi54bWxQSwUGAAAAAAQABAD1AAAAigMAAAAA&#10;" filled="f" stroked="f">
                  <v:textbox inset="0,0,0,0">
                    <w:txbxContent>
                      <w:p w:rsidR="000A656B" w:rsidRDefault="000A656B" w:rsidP="00B9172C">
                        <w:pPr>
                          <w:spacing w:line="256" w:lineRule="auto"/>
                        </w:pPr>
                        <w:r>
                          <w:rPr>
                            <w:sz w:val="26"/>
                          </w:rPr>
                          <w:t xml:space="preserve">курирования </w:t>
                        </w:r>
                      </w:p>
                    </w:txbxContent>
                  </v:textbox>
                </v:rect>
                <v:rect id="Rectangle 6306" o:spid="_x0000_s1162" style="position:absolute;left:20118;top:37208;width:16481;height:19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WsIA&#10;AADbAAAADwAAAGRycy9kb3ducmV2LnhtbERPTWuDQBC9F/oflin01qzJoajNKiFtSI6JFmxvgztR&#10;iTsr7jba/PrsodDj432v89n04kqj6ywrWC4iEMS11R03Cj7L3UsMwnlkjb1lUvBLDvLs8WGNqbYT&#10;n+ha+EaEEHYpKmi9H1IpXd2SQbewA3HgznY06AMcG6lHnEK46eUqil6lwY5DQ4sDbVuqL8WPUbCP&#10;h83Xwd6mpv/43lfHKnkvE6/U89O8eQPhafb/4j/3QStIwvr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FawgAAANsAAAAPAAAAAAAAAAAAAAAAAJgCAABkcnMvZG93&#10;bnJldi54bWxQSwUGAAAAAAQABAD1AAAAhwMAAAAA&#10;" filled="f" stroked="f">
                  <v:textbox inset="0,0,0,0">
                    <w:txbxContent>
                      <w:p w:rsidR="000A656B" w:rsidRDefault="000A656B" w:rsidP="00B9172C">
                        <w:pPr>
                          <w:spacing w:line="256" w:lineRule="auto"/>
                        </w:pPr>
                        <w:r>
                          <w:rPr>
                            <w:sz w:val="26"/>
                          </w:rPr>
                          <w:t>группы компаний</w:t>
                        </w:r>
                      </w:p>
                    </w:txbxContent>
                  </v:textbox>
                </v:rect>
                <v:rect id="Rectangle 6307" o:spid="_x0000_s1163" style="position:absolute;left:32525;top:36883;width:548;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NUwcMA&#10;AADbAAAADwAAAGRycy9kb3ducmV2LnhtbESPT4vCMBTE74LfITxhb5q6B7HVKKIuevQf1L09mrdt&#10;sXkpTbRdP71ZWPA4zMxvmPmyM5V4UONKywrGowgEcWZ1ybmCy/lrOAXhPLLGyjIp+CUHy0W/N8dE&#10;25aP9Dj5XAQIuwQVFN7XiZQuK8igG9maOHg/tjHog2xyqRtsA9xU8jOKJtJgyWGhwJrWBWW3090o&#10;2E3r1XVvn21ebb936SGNN+fYK/Ux6FYzEJ46/w7/t/daQTyGvy/hB8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NUwcMAAADbAAAADwAAAAAAAAAAAAAAAACYAgAAZHJzL2Rv&#10;d25yZXYueG1sUEsFBgAAAAAEAAQA9QAAAIgDAAAAAA==&#10;" filled="f" stroked="f">
                  <v:textbox inset="0,0,0,0">
                    <w:txbxContent>
                      <w:p w:rsidR="000A656B" w:rsidRDefault="000A656B" w:rsidP="00B9172C">
                        <w:pPr>
                          <w:spacing w:line="256" w:lineRule="auto"/>
                        </w:pPr>
                        <w:r>
                          <w:rPr>
                            <w:sz w:val="26"/>
                          </w:rPr>
                          <w:t xml:space="preserve"> </w:t>
                        </w:r>
                      </w:p>
                    </w:txbxContent>
                  </v:textbox>
                </v:rect>
                <v:shape id="Shape 6308" o:spid="_x0000_s1164" style="position:absolute;left:32486;top:13721;width:13420;height:6710;visibility:visible;mso-wrap-style:square;v-text-anchor:top" coordsize="1342009,671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mhf8MA&#10;AADbAAAADwAAAGRycy9kb3ducmV2LnhtbESPQYvCMBSE78L+h/AWvIimqyDdahQRFfGg6IrnR/O2&#10;Ldu8dJtY6783guBxmJlvmOm8NaVoqHaFZQVfgwgEcWp1wZmC88+6H4NwHlljaZkU3MnBfPbRmWKi&#10;7Y2P1Jx8JgKEXYIKcu+rREqX5mTQDWxFHLxfWxv0QdaZ1DXeAtyUchhFY2mw4LCQY0XLnNK/09Uo&#10;WFSxO8j/5cqMrqkzuz1dmk1Pqe5nu5iA8NT6d/jV3moF30N4fgk/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8mhf8MAAADbAAAADwAAAAAAAAAAAAAAAACYAgAAZHJzL2Rv&#10;d25yZXYueG1sUEsFBgAAAAAEAAQA9QAAAIgDAAAAAA==&#10;" path="m,671017r1342009,l1342009,,,,,671017xe" filled="f">
                  <v:path arrowok="t" o:connecttype="custom" o:connectlocs="0,6710;13420,6710;13420,0;0,0;0,6710" o:connectangles="0,0,0,0,0" textboxrect="0,0,1342009,671017"/>
                </v:shape>
                <v:rect id="Rectangle 6309" o:spid="_x0000_s1165" style="position:absolute;left:34452;top:15589;width:13196;height:19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vLcMA&#10;AADbAAAADwAAAGRycy9kb3ducmV2LnhtbESPQYvCMBSE74L/ITzBm6auILZrFHEVPboq6N4ezdu2&#10;bPNSmmirv94sCB6HmfmGmS1aU4ob1a6wrGA0jEAQp1YXnCk4HTeDKQjnkTWWlknBnRws5t3ODBNt&#10;G/6m28FnIkDYJagg975KpHRpTgbd0FbEwfu1tUEfZJ1JXWMT4KaUH1E0kQYLDgs5VrTKKf07XI2C&#10;7bRaXnb20WTl+md73p/jr2Psler32uUnCE+tf4df7Z1WEI/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vLcMAAADbAAAADwAAAAAAAAAAAAAAAACYAgAAZHJzL2Rv&#10;d25yZXYueG1sUEsFBgAAAAAEAAQA9QAAAIgDAAAAAA==&#10;" filled="f" stroked="f">
                  <v:textbox inset="0,0,0,0">
                    <w:txbxContent>
                      <w:p w:rsidR="000A656B" w:rsidRDefault="000A656B" w:rsidP="00B9172C">
                        <w:pPr>
                          <w:spacing w:line="256" w:lineRule="auto"/>
                        </w:pPr>
                        <w:r>
                          <w:rPr>
                            <w:sz w:val="26"/>
                          </w:rPr>
                          <w:t xml:space="preserve">Руководитель </w:t>
                        </w:r>
                      </w:p>
                    </w:txbxContent>
                  </v:textbox>
                </v:rect>
                <v:rect id="Rectangle 6310" o:spid="_x0000_s1166" style="position:absolute;left:33065;top:17296;width:16326;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T3WcMA&#10;AADbAAAADwAAAGRycy9kb3ducmV2LnhtbESPQYvCMBSE74L/ITzBm6YuIrZrFHEVPboq6N4ezdu2&#10;bPNSmmirv94sCB6HmfmGmS1aU4ob1a6wrGA0jEAQp1YXnCk4HTeDKQjnkTWWlknBnRws5t3ODBNt&#10;G/6m28FnIkDYJagg975KpHRpTgbd0FbEwfu1tUEfZJ1JXWMT4KaUH1E0kQYLDgs5VrTKKf07XI2C&#10;7bRaXnb20WTl+md73p/jr2Psler32uUnCE+tf4df7Z1WEI/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T3WcMAAADbAAAADwAAAAAAAAAAAAAAAACYAgAAZHJzL2Rv&#10;d25yZXYueG1sUEsFBgAAAAAEAAQA9QAAAIgDAAAAAA==&#10;" filled="f" stroked="f">
                  <v:textbox inset="0,0,0,0">
                    <w:txbxContent>
                      <w:p w:rsidR="000A656B" w:rsidRDefault="000A656B" w:rsidP="00B9172C">
                        <w:pPr>
                          <w:spacing w:line="256" w:lineRule="auto"/>
                        </w:pPr>
                        <w:r>
                          <w:rPr>
                            <w:sz w:val="26"/>
                          </w:rPr>
                          <w:t>кадровой службы</w:t>
                        </w:r>
                      </w:p>
                    </w:txbxContent>
                  </v:textbox>
                </v:rect>
                <v:rect id="Rectangle 6311" o:spid="_x0000_s1167" style="position:absolute;left:45349;top:16971;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hSwsMA&#10;AADbAAAADwAAAGRycy9kb3ducmV2LnhtbESPQYvCMBSE74L/ITzBm6YuKLZrFHEVPboq6N4ezdu2&#10;bPNSmmirv94sCB6HmfmGmS1aU4ob1a6wrGA0jEAQp1YXnCk4HTeDKQjnkTWWlknBnRws5t3ODBNt&#10;G/6m28FnIkDYJagg975KpHRpTgbd0FbEwfu1tUEfZJ1JXWMT4KaUH1E0kQYLDgs5VrTKKf07XI2C&#10;7bRaXnb20WTl+md73p/jr2Psler32uUnCE+tf4df7Z1WEI/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hSwsMAAADbAAAADwAAAAAAAAAAAAAAAACYAgAAZHJzL2Rv&#10;d25yZXYueG1sUEsFBgAAAAAEAAQA9QAAAIgDAAAAAA==&#10;" filled="f" stroked="f">
                  <v:textbox inset="0,0,0,0">
                    <w:txbxContent>
                      <w:p w:rsidR="000A656B" w:rsidRDefault="000A656B" w:rsidP="00B9172C">
                        <w:pPr>
                          <w:spacing w:line="256" w:lineRule="auto"/>
                        </w:pPr>
                        <w:r>
                          <w:rPr>
                            <w:sz w:val="26"/>
                          </w:rPr>
                          <w:t xml:space="preserve"> </w:t>
                        </w:r>
                      </w:p>
                    </w:txbxContent>
                  </v:textbox>
                </v:rect>
                <v:shape id="Shape 6312" o:spid="_x0000_s1168" style="position:absolute;left:35841;top:23249;width:13421;height:6710;visibility:visible;mso-wrap-style:square;v-text-anchor:top" coordsize="1342009,671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KnfMQA&#10;AADbAAAADwAAAGRycy9kb3ducmV2LnhtbESPQWvCQBSE74X+h+UVvEjdVEHS1DUEUREPFW3p+ZF9&#10;TUKzb9PdNcZ/7xaEHoeZ+YZZ5INpRU/ON5YVvEwSEMSl1Q1XCj4/Ns8pCB+QNbaWScGVPOTLx4cF&#10;Ztpe+Ej9KVQiQthnqKAOocuk9GVNBv3EdsTR+7bOYIjSVVI7vES4aeU0SebSYMNxocaOVjWVP6ez&#10;UVB0qT/I39XazM6lN/t3+uq3Y6VGT0PxBiLQEP7D9/ZOK3idw9+X+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yp3zEAAAA2wAAAA8AAAAAAAAAAAAAAAAAmAIAAGRycy9k&#10;b3ducmV2LnhtbFBLBQYAAAAABAAEAPUAAACJAwAAAAA=&#10;" path="m,671017r1342009,l1342009,,,,,671017xe" filled="f">
                  <v:path arrowok="t" o:connecttype="custom" o:connectlocs="0,6710;13421,6710;13421,0;0,0;0,6710" o:connectangles="0,0,0,0,0" textboxrect="0,0,1342009,671017"/>
                </v:shape>
                <v:rect id="Rectangle 6313" o:spid="_x0000_s1169" style="position:absolute;left:36573;top:25970;width:15925;height:19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ZpLsMA&#10;AADbAAAADwAAAGRycy9kb3ducmV2LnhtbESPQYvCMBSE74L/ITzBm6buQW3XKOIqenRV0L09mrdt&#10;2ealNNFWf71ZEDwOM/MNM1u0phQ3ql1hWcFoGIEgTq0uOFNwOm4GUxDOI2ssLZOCOzlYzLudGSba&#10;NvxNt4PPRICwS1BB7n2VSOnSnAy6oa2Ig/dra4M+yDqTusYmwE0pP6JoLA0WHBZyrGiVU/p3uBoF&#10;22m1vOzso8nK9c/2vD/HX8fYK9XvtctPEJ5a/w6/2jutIJ7A/5fw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ZpLsMAAADbAAAADwAAAAAAAAAAAAAAAACYAgAAZHJzL2Rv&#10;d25yZXYueG1sUEsFBgAAAAAEAAQA9QAAAIgDAAAAAA==&#10;" filled="f" stroked="f">
                  <v:textbox inset="0,0,0,0">
                    <w:txbxContent>
                      <w:p w:rsidR="000A656B" w:rsidRDefault="000A656B" w:rsidP="00B9172C">
                        <w:pPr>
                          <w:spacing w:line="256" w:lineRule="auto"/>
                        </w:pPr>
                        <w:r>
                          <w:rPr>
                            <w:sz w:val="26"/>
                          </w:rPr>
                          <w:t>Кадровая служба</w:t>
                        </w:r>
                      </w:p>
                    </w:txbxContent>
                  </v:textbox>
                </v:rect>
                <v:rect id="Rectangle 6314" o:spid="_x0000_s1170" style="position:absolute;left:48552;top:25645;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n9XMIA&#10;AADbAAAADwAAAGRycy9kb3ducmV2LnhtbERPTWuDQBC9F/oflin01qzJoajNKiFtSI6JFmxvgztR&#10;iTsr7jba/PrsodDj432v89n04kqj6ywrWC4iEMS11R03Cj7L3UsMwnlkjb1lUvBLDvLs8WGNqbYT&#10;n+ha+EaEEHYpKmi9H1IpXd2SQbewA3HgznY06AMcG6lHnEK46eUqil6lwY5DQ4sDbVuqL8WPUbCP&#10;h83Xwd6mpv/43lfHKnkvE6/U89O8eQPhafb/4j/3QStIwtj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Wf1cwgAAANsAAAAPAAAAAAAAAAAAAAAAAJgCAABkcnMvZG93&#10;bnJldi54bWxQSwUGAAAAAAQABAD1AAAAhwMAAAAA&#10;" filled="f" stroked="f">
                  <v:textbox inset="0,0,0,0">
                    <w:txbxContent>
                      <w:p w:rsidR="000A656B" w:rsidRDefault="000A656B" w:rsidP="00B9172C">
                        <w:pPr>
                          <w:spacing w:line="256" w:lineRule="auto"/>
                        </w:pPr>
                        <w:r>
                          <w:rPr>
                            <w:sz w:val="26"/>
                          </w:rPr>
                          <w:t xml:space="preserve"> </w:t>
                        </w:r>
                      </w:p>
                    </w:txbxContent>
                  </v:textbox>
                </v:rect>
                <v:shape id="Shape 6315" o:spid="_x0000_s1171" style="position:absolute;left:35841;top:32777;width:13421;height:6711;visibility:visible;mso-wrap-style:square;v-text-anchor:top" coordsize="1342009,671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0zDsMA&#10;AADbAAAADwAAAGRycy9kb3ducmV2LnhtbESPT4vCMBTE7wt+h/CEvYimurDUahQRXRYPK/7B86N5&#10;tsXmpTax1m9vBGGPw8z8hpnOW1OKhmpXWFYwHEQgiFOrC84UHA/rfgzCeWSNpWVS8CAH81nnY4qJ&#10;tnfeUbP3mQgQdgkqyL2vEildmpNBN7AVcfDOtjbog6wzqWu8B7gp5SiKvqXBgsNCjhUtc0ov+5tR&#10;sKhit5XX5cp83VJnNn90an56Sn1228UEhKfW/4ff7V+tYDyG15fw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0zDsMAAADbAAAADwAAAAAAAAAAAAAAAACYAgAAZHJzL2Rv&#10;d25yZXYueG1sUEsFBgAAAAAEAAQA9QAAAIgDAAAAAA==&#10;" path="m,671017r1342009,l1342009,,,,,671017xe" filled="f">
                  <v:path arrowok="t" o:connecttype="custom" o:connectlocs="0,6711;13421,6711;13421,0;0,0;0,6711" o:connectangles="0,0,0,0,0" textboxrect="0,0,1342009,671017"/>
                </v:shape>
                <v:rect id="Rectangle 6316" o:spid="_x0000_s1172" style="position:absolute;left:37228;top:35502;width:14185;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vsSsUA&#10;AADcAAAADwAAAGRycy9kb3ducmV2LnhtbESPzW7CQAyE75V4h5WRuJVNOVSQsiBUQHDkT4LerKyb&#10;RM16o+yWBJ4eH5C42ZrxzOfpvHOVulITSs8GPoYJKOLM25JzA6fj+n0MKkRki5VnMnCjAPNZ722K&#10;qfUt7+l6iLmSEA4pGihirFOtQ1aQwzD0NbFov75xGGVtcm0bbCXcVXqUJJ/aYcnSUGBN3wVlf4d/&#10;Z2AzrheXrb+3ebX62Zx358nyOInGDPrd4gtUpC6+zM/rrRX8RPDlGZlAz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O+xKxQAAANwAAAAPAAAAAAAAAAAAAAAAAJgCAABkcnMv&#10;ZG93bnJldi54bWxQSwUGAAAAAAQABAD1AAAAigMAAAAA&#10;" filled="f" stroked="f">
                  <v:textbox inset="0,0,0,0">
                    <w:txbxContent>
                      <w:p w:rsidR="000A656B" w:rsidRDefault="000A656B" w:rsidP="00B9172C">
                        <w:pPr>
                          <w:spacing w:line="256" w:lineRule="auto"/>
                        </w:pPr>
                        <w:r>
                          <w:rPr>
                            <w:sz w:val="26"/>
                          </w:rPr>
                          <w:t>Отдел качества</w:t>
                        </w:r>
                      </w:p>
                    </w:txbxContent>
                  </v:textbox>
                </v:rect>
                <v:rect id="Rectangle 6317" o:spid="_x0000_s1173" style="position:absolute;left:47896;top:35176;width:548;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dJ0cMA&#10;AADcAAAADwAAAGRycy9kb3ducmV2LnhtbERPTWvCQBC9C/0PyxS86UYPJUldQ6iKHm1SsL0N2WkS&#10;mp0N2a2J/vpuodDbPN7nbLLJdOJKg2stK1gtIxDEldUt1wreysMiBuE8ssbOMim4kYNs+zDbYKrt&#10;yK90LXwtQgi7FBU03veplK5qyKBb2p44cJ92MOgDHGqpBxxDuOnkOoqepMGWQ0ODPb00VH0V30bB&#10;Me7z95O9j3W3/zhezpdkVyZeqfnjlD+D8DT5f/Gf+6TD/GgFv8+EC+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dJ0cMAAADcAAAADwAAAAAAAAAAAAAAAACYAgAAZHJzL2Rv&#10;d25yZXYueG1sUEsFBgAAAAAEAAQA9QAAAIgDAAAAAA==&#10;" filled="f" stroked="f">
                  <v:textbox inset="0,0,0,0">
                    <w:txbxContent>
                      <w:p w:rsidR="000A656B" w:rsidRDefault="000A656B" w:rsidP="00B9172C">
                        <w:pPr>
                          <w:spacing w:line="256" w:lineRule="auto"/>
                        </w:pPr>
                        <w:r>
                          <w:rPr>
                            <w:sz w:val="26"/>
                          </w:rPr>
                          <w:t xml:space="preserve"> </w:t>
                        </w:r>
                      </w:p>
                    </w:txbxContent>
                  </v:textbox>
                </v:rect>
                <v:shape id="Shape 6318" o:spid="_x0000_s1174" style="position:absolute;left:48728;top:13721;width:10057;height:6374;visibility:visible;mso-wrap-style:square;v-text-anchor:top" coordsize="1005637,63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KBVcIA&#10;AADcAAAADwAAAGRycy9kb3ducmV2LnhtbERPPWvDMBDdA/0P4grdYqkeSuNYCSXQ0EAX2wnteFgX&#10;29Q6GUtxnH9fFQrZ7vE+L9/OthcTjb5zrOE5USCIa2c6bjQcq/flKwgfkA32jknDjTxsNw+LHDPj&#10;rlzQVIZGxBD2GWpoQxgyKX3dkkWfuIE4cmc3WgwRjo00I15juO1lqtSLtNhxbGhxoF1L9U95sRpM&#10;oT6Lb/+1okN3m/rdwVanfar10+P8tgYRaA538b/7w8T5KoW/Z+IF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0oFVwgAAANwAAAAPAAAAAAAAAAAAAAAAAJgCAABkcnMvZG93&#10;bnJldi54bWxQSwUGAAAAAAQABAD1AAAAhwMAAAAA&#10;" path="m,637387r1005637,l1005637,,,,,637387xe" filled="f">
                  <v:path arrowok="t" o:connecttype="custom" o:connectlocs="0,6374;10057,6374;10057,0;0,0;0,6374" o:connectangles="0,0,0,0,0" textboxrect="0,0,1005637,637387"/>
                </v:shape>
                <v:rect id="Rectangle 6319" o:spid="_x0000_s1175" style="position:absolute;left:51338;top:16275;width:6445;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yPcEA&#10;AADcAAAADwAAAGRycy9kb3ducmV2LnhtbERPS4vCMBC+C/6HMMLeNFVh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cj3BAAAA3AAAAA8AAAAAAAAAAAAAAAAAmAIAAGRycy9kb3du&#10;cmV2LnhtbFBLBQYAAAAABAAEAPUAAACGAwAAAAA=&#10;" filled="f" stroked="f">
                  <v:textbox inset="0,0,0,0">
                    <w:txbxContent>
                      <w:p w:rsidR="000A656B" w:rsidRDefault="000A656B" w:rsidP="00B9172C">
                        <w:pPr>
                          <w:spacing w:line="256" w:lineRule="auto"/>
                        </w:pPr>
                        <w:r>
                          <w:rPr>
                            <w:sz w:val="26"/>
                          </w:rPr>
                          <w:t>Юрист</w:t>
                        </w:r>
                      </w:p>
                    </w:txbxContent>
                  </v:textbox>
                </v:rect>
                <v:rect id="Rectangle 6320" o:spid="_x0000_s1176" style="position:absolute;left:56184;top:15950;width:548;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DqScEA&#10;AADcAAAADwAAAGRycy9kb3ducmV2LnhtbERPS4vCMBC+C/6HMMLeNFVk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A6knBAAAA3AAAAA8AAAAAAAAAAAAAAAAAmAIAAGRycy9kb3du&#10;cmV2LnhtbFBLBQYAAAAABAAEAPUAAACGAwAAAAA=&#10;" filled="f" stroked="f">
                  <v:textbox inset="0,0,0,0">
                    <w:txbxContent>
                      <w:p w:rsidR="000A656B" w:rsidRDefault="000A656B" w:rsidP="00B9172C">
                        <w:pPr>
                          <w:spacing w:line="256" w:lineRule="auto"/>
                        </w:pPr>
                        <w:r>
                          <w:rPr>
                            <w:sz w:val="26"/>
                          </w:rPr>
                          <w:t xml:space="preserve"> </w:t>
                        </w:r>
                      </w:p>
                    </w:txbxContent>
                  </v:textbox>
                </v:rect>
                <v:shape id="Shape 6321" o:spid="_x0000_s1177" style="position:absolute;width:58790;height:43688;visibility:visible;mso-wrap-style:square;v-text-anchor:top" coordsize="5879085,4368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EiIsQA&#10;AADcAAAADwAAAGRycy9kb3ducmV2LnhtbERPS2sCMRC+C/0PYQq9iGYtVGRrFB8IXgQfpeJtuhl3&#10;VzeTJYm6/fdGELzNx/ec4bgxlbiS86VlBb1uAoI4s7rkXMHPbtEZgPABWWNlmRT8k4fx6K01xFTb&#10;G2/oug25iCHsU1RQhFCnUvqsIIO+a2viyB2tMxgidLnUDm8x3FTyM0n60mDJsaHAmmYFZeftxSjY&#10;rU5uqn/39bHtLtP14a+cHzYzpT7em8k3iEBNeImf7qWO85MveDwTL5Cj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BIiLEAAAA3AAAAA8AAAAAAAAAAAAAAAAAmAIAAGRycy9k&#10;b3ducmV2LnhtbFBLBQYAAAAABAAEAPUAAACJAwAAAAA=&#10;" path="m5879085,r,4368800l,4368800,,e" filled="f" strokecolor="white">
                  <v:path arrowok="t" o:connecttype="custom" o:connectlocs="58790,0;58790,43688;0,43688;0,0" o:connectangles="0,0,0,0" textboxrect="0,0,5879085,4368800"/>
                </v:shape>
                <v:shape id="Shape 6322" o:spid="_x0000_s1178" style="position:absolute;left:69;top:13589;width:0;height:6762;visibility:visible;mso-wrap-style:square;v-text-anchor:top" coordsize="0,676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3uD8EA&#10;AADcAAAADwAAAGRycy9kb3ducmV2LnhtbERPS2sCMRC+C/6HMEJvmq0F0dUopVBo8eSz1+lmdrO4&#10;maxJ1O2/bwTB23x8z1msOtuIK/lQO1bwOspAEBdO11wp2O8+h1MQISJrbByTgj8KsFr2ewvMtbvx&#10;hq7bWIkUwiFHBSbGNpcyFIYshpFriRNXOm8xJugrqT3eUrht5DjLJtJizanBYEsfhorT9mIVjOX5&#10;raXSHL43P5dy73/Xx/NsrdTLoHufg4jUxaf44f7SaX42gfsz6QK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97g/BAAAA3AAAAA8AAAAAAAAAAAAAAAAAmAIAAGRycy9kb3du&#10;cmV2LnhtbFBLBQYAAAAABAAEAPUAAACGAwAAAAA=&#10;" path="m,l,676275e" filled="f">
                  <v:path arrowok="t" o:connecttype="custom" o:connectlocs="0,0;0,6762" o:connectangles="0,0" textboxrect="0,0,0,676275"/>
                </v:shape>
                <v:shape id="Shape 6323" o:spid="_x0000_s1179" style="position:absolute;left:58839;top:13627;width:0;height:6191;visibility:visible;mso-wrap-style:square;v-text-anchor:top" coordsize="0,619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0SncMA&#10;AADcAAAADwAAAGRycy9kb3ducmV2LnhtbERP20oDMRB9F/oPYQq+SJtVQWXbtHhHQYVWKfg2JONm&#10;cTNZk2m7/r0RBN/mcK4zXw6hUztKuY1s4HhagSK20bXcGHh7vZtcgMqC7LCLTAa+KcNyMTqYY+3i&#10;nle0W0ujSgjnGg14kb7WOltPAfM09sSF+4gpoBSYGu0S7kt46PRJVZ3pgC2XBo89XXuyn+ttMPC1&#10;4SPxN3L1/nx6e//SPz7ZbbLGHI6HyxkooUH+xX/uB1fmV+fw+0y5QC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50SncMAAADcAAAADwAAAAAAAAAAAAAAAACYAgAAZHJzL2Rv&#10;d25yZXYueG1sUEsFBgAAAAAEAAQA9QAAAIgDAAAAAA==&#10;" path="m,l,619125e" filled="f">
                  <v:path arrowok="t" o:connecttype="custom" o:connectlocs="0,0;0,6191" o:connectangles="0,0" textboxrect="0,0,0,619125"/>
                </v:shape>
                <v:shape id="Shape 6324" o:spid="_x0000_s1180" style="position:absolute;left:23037;top:127;width:12764;height:0;visibility:visible;mso-wrap-style:square;v-text-anchor:top" coordsize="12763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1p8sYA&#10;AADcAAAADwAAAGRycy9kb3ducmV2LnhtbESPQU8CMRCF7yb+h2ZMuBjoyoGQhUJAxejFRJQDt8l2&#10;2C1sp5u2wPLvnYOJt5m8N+99M1/2vlUXiskFNvA0KkARV8E6rg38fG+GU1ApI1tsA5OBGyVYLu7v&#10;5ljacOUvumxzrSSEU4kGmpy7UutUNeQxjUJHLNohRI9Z1lhrG/Eq4b7V46KYaI+OpaHBjp4bqk7b&#10;szfwOrm549v6NKVz/7mJ+4/HnXshYwYP/WoGKlOf/81/1+9W8AuhlWdkAr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1p8sYAAADcAAAADwAAAAAAAAAAAAAAAACYAgAAZHJz&#10;L2Rvd25yZXYueG1sUEsFBgAAAAAEAAQA9QAAAIsDAAAAAA==&#10;" path="m,l1276350,e" filled="f">
                  <v:path arrowok="t" o:connecttype="custom" o:connectlocs="0,0;12764,0" o:connectangles="0,0" textboxrect="0,0,1276350,0"/>
                </v:shape>
                <w10:anchorlock/>
              </v:group>
            </w:pict>
          </mc:Fallback>
        </mc:AlternateContent>
      </w:r>
    </w:p>
    <w:p w:rsidR="00B9172C" w:rsidRDefault="00B9172C" w:rsidP="00B9172C">
      <w:pPr>
        <w:spacing w:after="5" w:line="266" w:lineRule="auto"/>
        <w:ind w:left="10" w:right="346" w:hanging="10"/>
        <w:jc w:val="center"/>
        <w:rPr>
          <w:rFonts w:ascii="Times New Roman" w:eastAsia="Times New Roman" w:hAnsi="Times New Roman" w:cs="Times New Roman"/>
          <w:b/>
          <w:color w:val="000000"/>
          <w:sz w:val="28"/>
          <w:lang w:eastAsia="ru-RU"/>
        </w:rPr>
      </w:pPr>
      <w:r w:rsidRPr="003F040C">
        <w:rPr>
          <w:rFonts w:ascii="Times New Roman" w:eastAsia="Times New Roman" w:hAnsi="Times New Roman" w:cs="Times New Roman"/>
          <w:b/>
          <w:color w:val="000000"/>
          <w:sz w:val="28"/>
          <w:lang w:eastAsia="ru-RU"/>
        </w:rPr>
        <w:t>Рис. 2.</w:t>
      </w:r>
      <w:r>
        <w:rPr>
          <w:rFonts w:ascii="Times New Roman" w:eastAsia="Times New Roman" w:hAnsi="Times New Roman" w:cs="Times New Roman"/>
          <w:b/>
          <w:color w:val="000000"/>
          <w:sz w:val="28"/>
          <w:lang w:eastAsia="ru-RU"/>
        </w:rPr>
        <w:t>2</w:t>
      </w:r>
      <w:r w:rsidRPr="003F040C">
        <w:rPr>
          <w:rFonts w:ascii="Times New Roman" w:eastAsia="Times New Roman" w:hAnsi="Times New Roman" w:cs="Times New Roman"/>
          <w:b/>
          <w:color w:val="000000"/>
          <w:sz w:val="28"/>
          <w:lang w:eastAsia="ru-RU"/>
        </w:rPr>
        <w:t xml:space="preserve">.1 Структура управления ООО «ПМК» </w:t>
      </w:r>
    </w:p>
    <w:p w:rsidR="006E2456" w:rsidRDefault="006E2456" w:rsidP="00B9172C">
      <w:pPr>
        <w:spacing w:after="14" w:line="386" w:lineRule="auto"/>
        <w:ind w:left="-15" w:right="337" w:firstLine="698"/>
        <w:jc w:val="both"/>
        <w:rPr>
          <w:rFonts w:ascii="Times New Roman" w:eastAsia="Times New Roman" w:hAnsi="Times New Roman" w:cs="Times New Roman"/>
          <w:color w:val="000000"/>
          <w:sz w:val="28"/>
          <w:lang w:eastAsia="ru-RU"/>
        </w:rPr>
      </w:pPr>
    </w:p>
    <w:p w:rsidR="00B9172C" w:rsidRPr="003F040C" w:rsidRDefault="00B9172C" w:rsidP="008950BB">
      <w:pPr>
        <w:spacing w:after="14" w:line="360" w:lineRule="auto"/>
        <w:ind w:left="-17" w:right="335" w:firstLine="697"/>
        <w:jc w:val="both"/>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 xml:space="preserve">Согласно организационной структуре предприятия распределение обязанностей осуществляется по функциональному принципу. </w:t>
      </w:r>
    </w:p>
    <w:p w:rsidR="00B9172C" w:rsidRPr="003F040C" w:rsidRDefault="00B9172C" w:rsidP="008950BB">
      <w:pPr>
        <w:spacing w:after="14" w:line="360" w:lineRule="auto"/>
        <w:ind w:left="-17" w:right="335" w:firstLine="697"/>
        <w:jc w:val="both"/>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В функциональные обязанности генерального директор</w:t>
      </w:r>
      <w:proofErr w:type="gramStart"/>
      <w:r w:rsidRPr="003F040C">
        <w:rPr>
          <w:rFonts w:ascii="Times New Roman" w:eastAsia="Times New Roman" w:hAnsi="Times New Roman" w:cs="Times New Roman"/>
          <w:color w:val="000000"/>
          <w:sz w:val="28"/>
          <w:lang w:eastAsia="ru-RU"/>
        </w:rPr>
        <w:t xml:space="preserve">а </w:t>
      </w:r>
      <w:r>
        <w:rPr>
          <w:rFonts w:ascii="Times New Roman" w:eastAsia="Times New Roman" w:hAnsi="Times New Roman" w:cs="Times New Roman"/>
          <w:color w:val="000000"/>
          <w:sz w:val="28"/>
          <w:lang w:eastAsia="ru-RU"/>
        </w:rPr>
        <w:t>ОО</w:t>
      </w:r>
      <w:r w:rsidRPr="003F040C">
        <w:rPr>
          <w:rFonts w:ascii="Times New Roman" w:eastAsia="Times New Roman" w:hAnsi="Times New Roman" w:cs="Times New Roman"/>
          <w:color w:val="000000"/>
          <w:sz w:val="28"/>
          <w:lang w:eastAsia="ru-RU"/>
        </w:rPr>
        <w:t>О</w:t>
      </w:r>
      <w:proofErr w:type="gramEnd"/>
      <w:r w:rsidRPr="003F040C">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ПМК</w:t>
      </w:r>
      <w:r w:rsidRPr="003F040C">
        <w:rPr>
          <w:rFonts w:ascii="Times New Roman" w:eastAsia="Times New Roman" w:hAnsi="Times New Roman" w:cs="Times New Roman"/>
          <w:color w:val="000000"/>
          <w:sz w:val="28"/>
          <w:lang w:eastAsia="ru-RU"/>
        </w:rPr>
        <w:t xml:space="preserve">» входит общее руководство группой компаний в целом. </w:t>
      </w:r>
    </w:p>
    <w:p w:rsidR="00B9172C" w:rsidRPr="003F040C" w:rsidRDefault="00B9172C" w:rsidP="008950BB">
      <w:pPr>
        <w:spacing w:after="14" w:line="360" w:lineRule="auto"/>
        <w:ind w:left="-17" w:right="335" w:firstLine="697"/>
        <w:jc w:val="both"/>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 xml:space="preserve">Управление </w:t>
      </w:r>
      <w:r>
        <w:rPr>
          <w:rFonts w:ascii="Times New Roman" w:eastAsia="Times New Roman" w:hAnsi="Times New Roman" w:cs="Times New Roman"/>
          <w:color w:val="000000"/>
          <w:sz w:val="28"/>
          <w:lang w:eastAsia="ru-RU"/>
        </w:rPr>
        <w:t>ОО</w:t>
      </w:r>
      <w:r w:rsidRPr="003F040C">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3F040C">
        <w:rPr>
          <w:rFonts w:ascii="Times New Roman" w:eastAsia="Times New Roman" w:hAnsi="Times New Roman" w:cs="Times New Roman"/>
          <w:color w:val="000000"/>
          <w:sz w:val="28"/>
          <w:lang w:eastAsia="ru-RU"/>
        </w:rPr>
        <w:t xml:space="preserve">» производится на основании и соблюдении законодательства РФ, подкрепленное Уставом. </w:t>
      </w:r>
      <w:bookmarkStart w:id="0" w:name="_GoBack"/>
      <w:bookmarkEnd w:id="0"/>
    </w:p>
    <w:p w:rsidR="00B9172C" w:rsidRPr="003F040C" w:rsidRDefault="00B9172C" w:rsidP="008950BB">
      <w:pPr>
        <w:spacing w:after="14" w:line="360" w:lineRule="auto"/>
        <w:ind w:left="-17" w:right="335" w:firstLine="697"/>
        <w:jc w:val="both"/>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В стр</w:t>
      </w:r>
      <w:r>
        <w:rPr>
          <w:rFonts w:ascii="Times New Roman" w:eastAsia="Times New Roman" w:hAnsi="Times New Roman" w:cs="Times New Roman"/>
          <w:color w:val="000000"/>
          <w:sz w:val="28"/>
          <w:lang w:eastAsia="ru-RU"/>
        </w:rPr>
        <w:t>уктуре управления ОО</w:t>
      </w:r>
      <w:r w:rsidRPr="003F040C">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3F040C">
        <w:rPr>
          <w:rFonts w:ascii="Times New Roman" w:eastAsia="Times New Roman" w:hAnsi="Times New Roman" w:cs="Times New Roman"/>
          <w:color w:val="000000"/>
          <w:sz w:val="28"/>
          <w:lang w:eastAsia="ru-RU"/>
        </w:rPr>
        <w:t xml:space="preserve">» есть ряд достоинств и недостатков, которые проявляются в процессе работы. </w:t>
      </w:r>
    </w:p>
    <w:p w:rsidR="00B9172C" w:rsidRPr="003F040C" w:rsidRDefault="00B9172C" w:rsidP="008950BB">
      <w:pPr>
        <w:spacing w:after="14" w:line="360" w:lineRule="auto"/>
        <w:ind w:left="-17" w:right="335" w:firstLine="697"/>
        <w:jc w:val="both"/>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 xml:space="preserve">На рисунке </w:t>
      </w:r>
      <w:r>
        <w:rPr>
          <w:rFonts w:ascii="Times New Roman" w:eastAsia="Times New Roman" w:hAnsi="Times New Roman" w:cs="Times New Roman"/>
          <w:color w:val="000000"/>
          <w:sz w:val="28"/>
          <w:lang w:eastAsia="ru-RU"/>
        </w:rPr>
        <w:t>2.2.2</w:t>
      </w:r>
      <w:r w:rsidRPr="003F040C">
        <w:rPr>
          <w:rFonts w:ascii="Times New Roman" w:eastAsia="Times New Roman" w:hAnsi="Times New Roman" w:cs="Times New Roman"/>
          <w:color w:val="000000"/>
          <w:sz w:val="28"/>
          <w:lang w:eastAsia="ru-RU"/>
        </w:rPr>
        <w:t xml:space="preserve"> представлены достоинства и недостатки управления </w:t>
      </w:r>
      <w:r>
        <w:rPr>
          <w:rFonts w:ascii="Times New Roman" w:eastAsia="Times New Roman" w:hAnsi="Times New Roman" w:cs="Times New Roman"/>
          <w:color w:val="000000"/>
          <w:sz w:val="28"/>
          <w:lang w:eastAsia="ru-RU"/>
        </w:rPr>
        <w:t>ОО</w:t>
      </w:r>
      <w:r w:rsidRPr="003F040C">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3F040C">
        <w:rPr>
          <w:rFonts w:ascii="Times New Roman" w:eastAsia="Times New Roman" w:hAnsi="Times New Roman" w:cs="Times New Roman"/>
          <w:color w:val="000000"/>
          <w:sz w:val="28"/>
          <w:lang w:eastAsia="ru-RU"/>
        </w:rPr>
        <w:t xml:space="preserve">», которые были выявлены в результате анализа. </w:t>
      </w:r>
    </w:p>
    <w:p w:rsidR="00B9172C" w:rsidRPr="003F040C" w:rsidRDefault="00B9172C" w:rsidP="00B9172C">
      <w:pPr>
        <w:spacing w:after="0" w:line="256" w:lineRule="auto"/>
        <w:ind w:left="566"/>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 xml:space="preserve"> </w:t>
      </w:r>
    </w:p>
    <w:p w:rsidR="00B9172C" w:rsidRPr="003F040C" w:rsidRDefault="00B9172C" w:rsidP="006E2456">
      <w:pPr>
        <w:spacing w:after="0" w:line="256" w:lineRule="auto"/>
        <w:ind w:left="153"/>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noProof/>
          <w:color w:val="000000"/>
          <w:sz w:val="28"/>
          <w:lang w:eastAsia="ru-RU"/>
        </w:rPr>
        <mc:AlternateContent>
          <mc:Choice Requires="wpg">
            <w:drawing>
              <wp:inline distT="0" distB="0" distL="0" distR="0" wp14:anchorId="13162E38" wp14:editId="54F7DBE8">
                <wp:extent cx="5815965" cy="3968115"/>
                <wp:effectExtent l="0" t="0" r="270510" b="60960"/>
                <wp:docPr id="109" name="Group 117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5965" cy="3968115"/>
                          <a:chOff x="0" y="0"/>
                          <a:chExt cx="58157" cy="39680"/>
                        </a:xfrm>
                      </wpg:grpSpPr>
                      <wps:wsp>
                        <wps:cNvPr id="110" name="Rectangle 6335"/>
                        <wps:cNvSpPr>
                          <a:spLocks noChangeArrowheads="1"/>
                        </wps:cNvSpPr>
                        <wps:spPr bwMode="auto">
                          <a:xfrm>
                            <a:off x="57711" y="37706"/>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t xml:space="preserve"> </w:t>
                              </w:r>
                            </w:p>
                          </w:txbxContent>
                        </wps:txbx>
                        <wps:bodyPr rot="0" vert="horz" wrap="square" lIns="0" tIns="0" rIns="0" bIns="0" anchor="t" anchorCtr="0" upright="1">
                          <a:noAutofit/>
                        </wps:bodyPr>
                      </wps:wsp>
                      <pic:pic xmlns:pic="http://schemas.openxmlformats.org/drawingml/2006/picture">
                        <pic:nvPicPr>
                          <pic:cNvPr id="111" name="Picture 639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628" cy="6217"/>
                          </a:xfrm>
                          <a:prstGeom prst="rect">
                            <a:avLst/>
                          </a:prstGeom>
                          <a:noFill/>
                          <a:extLst>
                            <a:ext uri="{909E8E84-426E-40DD-AFC4-6F175D3DCCD1}">
                              <a14:hiddenFill xmlns:a14="http://schemas.microsoft.com/office/drawing/2010/main">
                                <a:solidFill>
                                  <a:srgbClr val="FFFFFF"/>
                                </a:solidFill>
                              </a14:hiddenFill>
                            </a:ext>
                          </a:extLst>
                        </pic:spPr>
                      </pic:pic>
                      <wps:wsp>
                        <wps:cNvPr id="112" name="Rectangle 6393"/>
                        <wps:cNvSpPr>
                          <a:spLocks noChangeArrowheads="1"/>
                        </wps:cNvSpPr>
                        <wps:spPr bwMode="auto">
                          <a:xfrm>
                            <a:off x="1648" y="2317"/>
                            <a:ext cx="11006"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Достоинства</w:t>
                              </w:r>
                            </w:p>
                          </w:txbxContent>
                        </wps:txbx>
                        <wps:bodyPr rot="0" vert="horz" wrap="square" lIns="0" tIns="0" rIns="0" bIns="0" anchor="t" anchorCtr="0" upright="1">
                          <a:noAutofit/>
                        </wps:bodyPr>
                      </wps:wsp>
                      <wps:wsp>
                        <wps:cNvPr id="113" name="Rectangle 6394"/>
                        <wps:cNvSpPr>
                          <a:spLocks noChangeArrowheads="1"/>
                        </wps:cNvSpPr>
                        <wps:spPr bwMode="auto">
                          <a:xfrm>
                            <a:off x="9923" y="2016"/>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4"/>
                                </w:rPr>
                                <w:t xml:space="preserve"> </w:t>
                              </w:r>
                            </w:p>
                          </w:txbxContent>
                        </wps:txbx>
                        <wps:bodyPr rot="0" vert="horz" wrap="square" lIns="0" tIns="0" rIns="0" bIns="0" anchor="t" anchorCtr="0" upright="1">
                          <a:noAutofit/>
                        </wps:bodyPr>
                      </wps:wsp>
                      <wps:wsp>
                        <wps:cNvPr id="114" name="Shape 6395"/>
                        <wps:cNvSpPr>
                          <a:spLocks/>
                        </wps:cNvSpPr>
                        <wps:spPr bwMode="auto">
                          <a:xfrm>
                            <a:off x="1506" y="5586"/>
                            <a:ext cx="1070" cy="4015"/>
                          </a:xfrm>
                          <a:custGeom>
                            <a:avLst/>
                            <a:gdLst>
                              <a:gd name="T0" fmla="*/ 0 w 107061"/>
                              <a:gd name="T1" fmla="*/ 0 h 401447"/>
                              <a:gd name="T2" fmla="*/ 0 w 107061"/>
                              <a:gd name="T3" fmla="*/ 401447 h 401447"/>
                              <a:gd name="T4" fmla="*/ 107061 w 107061"/>
                              <a:gd name="T5" fmla="*/ 401447 h 401447"/>
                              <a:gd name="T6" fmla="*/ 0 w 107061"/>
                              <a:gd name="T7" fmla="*/ 0 h 401447"/>
                              <a:gd name="T8" fmla="*/ 107061 w 107061"/>
                              <a:gd name="T9" fmla="*/ 401447 h 401447"/>
                            </a:gdLst>
                            <a:ahLst/>
                            <a:cxnLst>
                              <a:cxn ang="0">
                                <a:pos x="T0" y="T1"/>
                              </a:cxn>
                              <a:cxn ang="0">
                                <a:pos x="T2" y="T3"/>
                              </a:cxn>
                              <a:cxn ang="0">
                                <a:pos x="T4" y="T5"/>
                              </a:cxn>
                            </a:cxnLst>
                            <a:rect l="T6" t="T7" r="T8" b="T9"/>
                            <a:pathLst>
                              <a:path w="107061" h="401447">
                                <a:moveTo>
                                  <a:pt x="0" y="0"/>
                                </a:moveTo>
                                <a:lnTo>
                                  <a:pt x="0" y="401447"/>
                                </a:lnTo>
                                <a:lnTo>
                                  <a:pt x="107061" y="401447"/>
                                </a:lnTo>
                              </a:path>
                            </a:pathLst>
                          </a:custGeom>
                          <a:noFill/>
                          <a:ln w="25400">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Shape 6396"/>
                        <wps:cNvSpPr>
                          <a:spLocks/>
                        </wps:cNvSpPr>
                        <wps:spPr bwMode="auto">
                          <a:xfrm>
                            <a:off x="2576" y="6925"/>
                            <a:ext cx="32166" cy="5352"/>
                          </a:xfrm>
                          <a:custGeom>
                            <a:avLst/>
                            <a:gdLst>
                              <a:gd name="T0" fmla="*/ 53467 w 3216529"/>
                              <a:gd name="T1" fmla="*/ 0 h 535178"/>
                              <a:gd name="T2" fmla="*/ 3163062 w 3216529"/>
                              <a:gd name="T3" fmla="*/ 0 h 535178"/>
                              <a:gd name="T4" fmla="*/ 3216529 w 3216529"/>
                              <a:gd name="T5" fmla="*/ 53467 h 535178"/>
                              <a:gd name="T6" fmla="*/ 3216529 w 3216529"/>
                              <a:gd name="T7" fmla="*/ 481584 h 535178"/>
                              <a:gd name="T8" fmla="*/ 3163062 w 3216529"/>
                              <a:gd name="T9" fmla="*/ 535178 h 535178"/>
                              <a:gd name="T10" fmla="*/ 53467 w 3216529"/>
                              <a:gd name="T11" fmla="*/ 535178 h 535178"/>
                              <a:gd name="T12" fmla="*/ 0 w 3216529"/>
                              <a:gd name="T13" fmla="*/ 481584 h 535178"/>
                              <a:gd name="T14" fmla="*/ 0 w 3216529"/>
                              <a:gd name="T15" fmla="*/ 53467 h 535178"/>
                              <a:gd name="T16" fmla="*/ 53467 w 3216529"/>
                              <a:gd name="T17" fmla="*/ 0 h 535178"/>
                              <a:gd name="T18" fmla="*/ 0 w 3216529"/>
                              <a:gd name="T19" fmla="*/ 0 h 535178"/>
                              <a:gd name="T20" fmla="*/ 3216529 w 3216529"/>
                              <a:gd name="T21" fmla="*/ 535178 h 535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216529" h="535178">
                                <a:moveTo>
                                  <a:pt x="53467" y="0"/>
                                </a:moveTo>
                                <a:lnTo>
                                  <a:pt x="3163062" y="0"/>
                                </a:lnTo>
                                <a:cubicBezTo>
                                  <a:pt x="3192653" y="0"/>
                                  <a:pt x="3216529" y="24003"/>
                                  <a:pt x="3216529" y="53467"/>
                                </a:cubicBezTo>
                                <a:lnTo>
                                  <a:pt x="3216529" y="481584"/>
                                </a:lnTo>
                                <a:cubicBezTo>
                                  <a:pt x="3216529" y="511175"/>
                                  <a:pt x="3192653" y="535178"/>
                                  <a:pt x="3163062" y="535178"/>
                                </a:cubicBezTo>
                                <a:lnTo>
                                  <a:pt x="53467" y="535178"/>
                                </a:lnTo>
                                <a:cubicBezTo>
                                  <a:pt x="23876" y="535178"/>
                                  <a:pt x="0" y="511175"/>
                                  <a:pt x="0" y="481584"/>
                                </a:cubicBezTo>
                                <a:lnTo>
                                  <a:pt x="0" y="53467"/>
                                </a:lnTo>
                                <a:cubicBezTo>
                                  <a:pt x="0" y="24003"/>
                                  <a:pt x="23876" y="0"/>
                                  <a:pt x="53467" y="0"/>
                                </a:cubicBezTo>
                                <a:close/>
                              </a:path>
                            </a:pathLst>
                          </a:custGeom>
                          <a:solidFill>
                            <a:srgbClr val="FFFFFF">
                              <a:alpha val="90195"/>
                            </a:srgbClr>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16" name="Shape 6397"/>
                        <wps:cNvSpPr>
                          <a:spLocks/>
                        </wps:cNvSpPr>
                        <wps:spPr bwMode="auto">
                          <a:xfrm>
                            <a:off x="2576" y="6925"/>
                            <a:ext cx="32166" cy="5352"/>
                          </a:xfrm>
                          <a:custGeom>
                            <a:avLst/>
                            <a:gdLst>
                              <a:gd name="T0" fmla="*/ 0 w 3216529"/>
                              <a:gd name="T1" fmla="*/ 53467 h 535178"/>
                              <a:gd name="T2" fmla="*/ 53467 w 3216529"/>
                              <a:gd name="T3" fmla="*/ 0 h 535178"/>
                              <a:gd name="T4" fmla="*/ 3163062 w 3216529"/>
                              <a:gd name="T5" fmla="*/ 0 h 535178"/>
                              <a:gd name="T6" fmla="*/ 3216529 w 3216529"/>
                              <a:gd name="T7" fmla="*/ 53467 h 535178"/>
                              <a:gd name="T8" fmla="*/ 3216529 w 3216529"/>
                              <a:gd name="T9" fmla="*/ 481584 h 535178"/>
                              <a:gd name="T10" fmla="*/ 3163062 w 3216529"/>
                              <a:gd name="T11" fmla="*/ 535178 h 535178"/>
                              <a:gd name="T12" fmla="*/ 53467 w 3216529"/>
                              <a:gd name="T13" fmla="*/ 535178 h 535178"/>
                              <a:gd name="T14" fmla="*/ 0 w 3216529"/>
                              <a:gd name="T15" fmla="*/ 481584 h 535178"/>
                              <a:gd name="T16" fmla="*/ 0 w 3216529"/>
                              <a:gd name="T17" fmla="*/ 53467 h 535178"/>
                              <a:gd name="T18" fmla="*/ 0 w 3216529"/>
                              <a:gd name="T19" fmla="*/ 0 h 535178"/>
                              <a:gd name="T20" fmla="*/ 3216529 w 3216529"/>
                              <a:gd name="T21" fmla="*/ 535178 h 535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216529" h="535178">
                                <a:moveTo>
                                  <a:pt x="0" y="53467"/>
                                </a:moveTo>
                                <a:cubicBezTo>
                                  <a:pt x="0" y="24003"/>
                                  <a:pt x="23876" y="0"/>
                                  <a:pt x="53467" y="0"/>
                                </a:cubicBezTo>
                                <a:lnTo>
                                  <a:pt x="3163062" y="0"/>
                                </a:lnTo>
                                <a:cubicBezTo>
                                  <a:pt x="3192653" y="0"/>
                                  <a:pt x="3216529" y="24003"/>
                                  <a:pt x="3216529" y="53467"/>
                                </a:cubicBezTo>
                                <a:lnTo>
                                  <a:pt x="3216529" y="481584"/>
                                </a:lnTo>
                                <a:cubicBezTo>
                                  <a:pt x="3216529" y="511175"/>
                                  <a:pt x="3192653" y="535178"/>
                                  <a:pt x="3163062" y="535178"/>
                                </a:cubicBezTo>
                                <a:lnTo>
                                  <a:pt x="53467" y="535178"/>
                                </a:lnTo>
                                <a:cubicBezTo>
                                  <a:pt x="23876" y="535178"/>
                                  <a:pt x="0" y="511175"/>
                                  <a:pt x="0" y="481584"/>
                                </a:cubicBezTo>
                                <a:lnTo>
                                  <a:pt x="0" y="53467"/>
                                </a:lnTo>
                                <a:close/>
                              </a:path>
                            </a:pathLst>
                          </a:custGeom>
                          <a:noFill/>
                          <a:ln w="9525">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 name="Rectangle 6398"/>
                        <wps:cNvSpPr>
                          <a:spLocks noChangeArrowheads="1"/>
                        </wps:cNvSpPr>
                        <wps:spPr bwMode="auto">
                          <a:xfrm>
                            <a:off x="6623" y="7427"/>
                            <a:ext cx="32495" cy="18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наличие возможности привлечения </w:t>
                              </w:r>
                              <w:proofErr w:type="gramStart"/>
                              <w:r w:rsidRPr="006E2456">
                                <w:rPr>
                                  <w:rFonts w:ascii="Times New Roman" w:hAnsi="Times New Roman" w:cs="Times New Roman"/>
                                  <w:sz w:val="24"/>
                                </w:rPr>
                                <w:t>к</w:t>
                              </w:r>
                              <w:proofErr w:type="gramEnd"/>
                              <w:r w:rsidRPr="006E2456">
                                <w:rPr>
                                  <w:rFonts w:ascii="Times New Roman" w:hAnsi="Times New Roman" w:cs="Times New Roman"/>
                                  <w:sz w:val="24"/>
                                </w:rPr>
                                <w:t xml:space="preserve"> </w:t>
                              </w:r>
                            </w:p>
                          </w:txbxContent>
                        </wps:txbx>
                        <wps:bodyPr rot="0" vert="horz" wrap="square" lIns="0" tIns="0" rIns="0" bIns="0" anchor="t" anchorCtr="0" upright="1">
                          <a:noAutofit/>
                        </wps:bodyPr>
                      </wps:wsp>
                      <wps:wsp>
                        <wps:cNvPr id="118" name="Rectangle 6399"/>
                        <wps:cNvSpPr>
                          <a:spLocks noChangeArrowheads="1"/>
                        </wps:cNvSpPr>
                        <wps:spPr bwMode="auto">
                          <a:xfrm>
                            <a:off x="3374" y="9001"/>
                            <a:ext cx="41140"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руководству более </w:t>
                              </w:r>
                              <w:proofErr w:type="gramStart"/>
                              <w:r w:rsidRPr="006E2456">
                                <w:rPr>
                                  <w:rFonts w:ascii="Times New Roman" w:hAnsi="Times New Roman" w:cs="Times New Roman"/>
                                  <w:sz w:val="24"/>
                                </w:rPr>
                                <w:t>компетентных</w:t>
                              </w:r>
                              <w:proofErr w:type="gramEnd"/>
                              <w:r w:rsidRPr="006E2456">
                                <w:rPr>
                                  <w:rFonts w:ascii="Times New Roman" w:hAnsi="Times New Roman" w:cs="Times New Roman"/>
                                  <w:sz w:val="24"/>
                                </w:rPr>
                                <w:t xml:space="preserve"> в конкретной </w:t>
                              </w:r>
                            </w:p>
                          </w:txbxContent>
                        </wps:txbx>
                        <wps:bodyPr rot="0" vert="horz" wrap="square" lIns="0" tIns="0" rIns="0" bIns="0" anchor="t" anchorCtr="0" upright="1">
                          <a:noAutofit/>
                        </wps:bodyPr>
                      </wps:wsp>
                      <wps:wsp>
                        <wps:cNvPr id="119" name="Rectangle 6400"/>
                        <wps:cNvSpPr>
                          <a:spLocks noChangeArrowheads="1"/>
                        </wps:cNvSpPr>
                        <wps:spPr bwMode="auto">
                          <a:xfrm>
                            <a:off x="11484" y="10586"/>
                            <a:ext cx="19084"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области специалистов</w:t>
                              </w:r>
                            </w:p>
                          </w:txbxContent>
                        </wps:txbx>
                        <wps:bodyPr rot="0" vert="horz" wrap="square" lIns="0" tIns="0" rIns="0" bIns="0" anchor="t" anchorCtr="0" upright="1">
                          <a:noAutofit/>
                        </wps:bodyPr>
                      </wps:wsp>
                      <wps:wsp>
                        <wps:cNvPr id="120" name="Rectangle 6401"/>
                        <wps:cNvSpPr>
                          <a:spLocks noChangeArrowheads="1"/>
                        </wps:cNvSpPr>
                        <wps:spPr bwMode="auto">
                          <a:xfrm>
                            <a:off x="25844" y="10285"/>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4"/>
                                </w:rPr>
                                <w:t xml:space="preserve"> </w:t>
                              </w:r>
                            </w:p>
                          </w:txbxContent>
                        </wps:txbx>
                        <wps:bodyPr rot="0" vert="horz" wrap="square" lIns="0" tIns="0" rIns="0" bIns="0" anchor="t" anchorCtr="0" upright="1">
                          <a:noAutofit/>
                        </wps:bodyPr>
                      </wps:wsp>
                      <wps:wsp>
                        <wps:cNvPr id="121" name="Shape 6402"/>
                        <wps:cNvSpPr>
                          <a:spLocks/>
                        </wps:cNvSpPr>
                        <wps:spPr bwMode="auto">
                          <a:xfrm>
                            <a:off x="1506" y="5586"/>
                            <a:ext cx="1070" cy="10705"/>
                          </a:xfrm>
                          <a:custGeom>
                            <a:avLst/>
                            <a:gdLst>
                              <a:gd name="T0" fmla="*/ 0 w 107061"/>
                              <a:gd name="T1" fmla="*/ 0 h 1070483"/>
                              <a:gd name="T2" fmla="*/ 0 w 107061"/>
                              <a:gd name="T3" fmla="*/ 1070483 h 1070483"/>
                              <a:gd name="T4" fmla="*/ 107061 w 107061"/>
                              <a:gd name="T5" fmla="*/ 1070483 h 1070483"/>
                              <a:gd name="T6" fmla="*/ 0 w 107061"/>
                              <a:gd name="T7" fmla="*/ 0 h 1070483"/>
                              <a:gd name="T8" fmla="*/ 107061 w 107061"/>
                              <a:gd name="T9" fmla="*/ 1070483 h 1070483"/>
                            </a:gdLst>
                            <a:ahLst/>
                            <a:cxnLst>
                              <a:cxn ang="0">
                                <a:pos x="T0" y="T1"/>
                              </a:cxn>
                              <a:cxn ang="0">
                                <a:pos x="T2" y="T3"/>
                              </a:cxn>
                              <a:cxn ang="0">
                                <a:pos x="T4" y="T5"/>
                              </a:cxn>
                            </a:cxnLst>
                            <a:rect l="T6" t="T7" r="T8" b="T9"/>
                            <a:pathLst>
                              <a:path w="107061" h="1070483">
                                <a:moveTo>
                                  <a:pt x="0" y="0"/>
                                </a:moveTo>
                                <a:lnTo>
                                  <a:pt x="0" y="1070483"/>
                                </a:lnTo>
                                <a:lnTo>
                                  <a:pt x="107061" y="1070483"/>
                                </a:lnTo>
                              </a:path>
                            </a:pathLst>
                          </a:custGeom>
                          <a:noFill/>
                          <a:ln w="25400">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 name="Shape 6403"/>
                        <wps:cNvSpPr>
                          <a:spLocks/>
                        </wps:cNvSpPr>
                        <wps:spPr bwMode="auto">
                          <a:xfrm>
                            <a:off x="2576" y="13614"/>
                            <a:ext cx="33227" cy="5352"/>
                          </a:xfrm>
                          <a:custGeom>
                            <a:avLst/>
                            <a:gdLst>
                              <a:gd name="T0" fmla="*/ 53467 w 3322701"/>
                              <a:gd name="T1" fmla="*/ 0 h 535178"/>
                              <a:gd name="T2" fmla="*/ 3269107 w 3322701"/>
                              <a:gd name="T3" fmla="*/ 0 h 535178"/>
                              <a:gd name="T4" fmla="*/ 3322701 w 3322701"/>
                              <a:gd name="T5" fmla="*/ 53467 h 535178"/>
                              <a:gd name="T6" fmla="*/ 3322701 w 3322701"/>
                              <a:gd name="T7" fmla="*/ 481584 h 535178"/>
                              <a:gd name="T8" fmla="*/ 3269107 w 3322701"/>
                              <a:gd name="T9" fmla="*/ 535178 h 535178"/>
                              <a:gd name="T10" fmla="*/ 53467 w 3322701"/>
                              <a:gd name="T11" fmla="*/ 535178 h 535178"/>
                              <a:gd name="T12" fmla="*/ 0 w 3322701"/>
                              <a:gd name="T13" fmla="*/ 481584 h 535178"/>
                              <a:gd name="T14" fmla="*/ 0 w 3322701"/>
                              <a:gd name="T15" fmla="*/ 53467 h 535178"/>
                              <a:gd name="T16" fmla="*/ 53467 w 3322701"/>
                              <a:gd name="T17" fmla="*/ 0 h 535178"/>
                              <a:gd name="T18" fmla="*/ 0 w 3322701"/>
                              <a:gd name="T19" fmla="*/ 0 h 535178"/>
                              <a:gd name="T20" fmla="*/ 3322701 w 3322701"/>
                              <a:gd name="T21" fmla="*/ 535178 h 535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322701" h="535178">
                                <a:moveTo>
                                  <a:pt x="53467" y="0"/>
                                </a:moveTo>
                                <a:lnTo>
                                  <a:pt x="3269107" y="0"/>
                                </a:lnTo>
                                <a:cubicBezTo>
                                  <a:pt x="3298698" y="0"/>
                                  <a:pt x="3322701" y="24003"/>
                                  <a:pt x="3322701" y="53467"/>
                                </a:cubicBezTo>
                                <a:lnTo>
                                  <a:pt x="3322701" y="481584"/>
                                </a:lnTo>
                                <a:cubicBezTo>
                                  <a:pt x="3322701" y="511175"/>
                                  <a:pt x="3298698" y="535178"/>
                                  <a:pt x="3269107" y="535178"/>
                                </a:cubicBezTo>
                                <a:lnTo>
                                  <a:pt x="53467" y="535178"/>
                                </a:lnTo>
                                <a:cubicBezTo>
                                  <a:pt x="23876" y="535178"/>
                                  <a:pt x="0" y="511175"/>
                                  <a:pt x="0" y="481584"/>
                                </a:cubicBezTo>
                                <a:lnTo>
                                  <a:pt x="0" y="53467"/>
                                </a:lnTo>
                                <a:cubicBezTo>
                                  <a:pt x="0" y="24003"/>
                                  <a:pt x="23876" y="0"/>
                                  <a:pt x="53467" y="0"/>
                                </a:cubicBezTo>
                                <a:close/>
                              </a:path>
                            </a:pathLst>
                          </a:custGeom>
                          <a:solidFill>
                            <a:srgbClr val="FFFFFF">
                              <a:alpha val="90195"/>
                            </a:srgbClr>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3" name="Shape 6404"/>
                        <wps:cNvSpPr>
                          <a:spLocks/>
                        </wps:cNvSpPr>
                        <wps:spPr bwMode="auto">
                          <a:xfrm>
                            <a:off x="2576" y="13614"/>
                            <a:ext cx="33227" cy="5352"/>
                          </a:xfrm>
                          <a:custGeom>
                            <a:avLst/>
                            <a:gdLst>
                              <a:gd name="T0" fmla="*/ 0 w 3322701"/>
                              <a:gd name="T1" fmla="*/ 53467 h 535178"/>
                              <a:gd name="T2" fmla="*/ 53467 w 3322701"/>
                              <a:gd name="T3" fmla="*/ 0 h 535178"/>
                              <a:gd name="T4" fmla="*/ 3269107 w 3322701"/>
                              <a:gd name="T5" fmla="*/ 0 h 535178"/>
                              <a:gd name="T6" fmla="*/ 3322701 w 3322701"/>
                              <a:gd name="T7" fmla="*/ 53467 h 535178"/>
                              <a:gd name="T8" fmla="*/ 3322701 w 3322701"/>
                              <a:gd name="T9" fmla="*/ 481584 h 535178"/>
                              <a:gd name="T10" fmla="*/ 3269107 w 3322701"/>
                              <a:gd name="T11" fmla="*/ 535178 h 535178"/>
                              <a:gd name="T12" fmla="*/ 53467 w 3322701"/>
                              <a:gd name="T13" fmla="*/ 535178 h 535178"/>
                              <a:gd name="T14" fmla="*/ 0 w 3322701"/>
                              <a:gd name="T15" fmla="*/ 481584 h 535178"/>
                              <a:gd name="T16" fmla="*/ 0 w 3322701"/>
                              <a:gd name="T17" fmla="*/ 53467 h 535178"/>
                              <a:gd name="T18" fmla="*/ 0 w 3322701"/>
                              <a:gd name="T19" fmla="*/ 0 h 535178"/>
                              <a:gd name="T20" fmla="*/ 3322701 w 3322701"/>
                              <a:gd name="T21" fmla="*/ 535178 h 535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322701" h="535178">
                                <a:moveTo>
                                  <a:pt x="0" y="53467"/>
                                </a:moveTo>
                                <a:cubicBezTo>
                                  <a:pt x="0" y="24003"/>
                                  <a:pt x="23876" y="0"/>
                                  <a:pt x="53467" y="0"/>
                                </a:cubicBezTo>
                                <a:lnTo>
                                  <a:pt x="3269107" y="0"/>
                                </a:lnTo>
                                <a:cubicBezTo>
                                  <a:pt x="3298698" y="0"/>
                                  <a:pt x="3322701" y="24003"/>
                                  <a:pt x="3322701" y="53467"/>
                                </a:cubicBezTo>
                                <a:lnTo>
                                  <a:pt x="3322701" y="481584"/>
                                </a:lnTo>
                                <a:cubicBezTo>
                                  <a:pt x="3322701" y="511175"/>
                                  <a:pt x="3298698" y="535178"/>
                                  <a:pt x="3269107" y="535178"/>
                                </a:cubicBezTo>
                                <a:lnTo>
                                  <a:pt x="53467" y="535178"/>
                                </a:lnTo>
                                <a:cubicBezTo>
                                  <a:pt x="23876" y="535178"/>
                                  <a:pt x="0" y="511175"/>
                                  <a:pt x="0" y="481584"/>
                                </a:cubicBezTo>
                                <a:lnTo>
                                  <a:pt x="0" y="53467"/>
                                </a:lnTo>
                                <a:close/>
                              </a:path>
                            </a:pathLst>
                          </a:custGeom>
                          <a:noFill/>
                          <a:ln w="9525">
                            <a:solidFill>
                              <a:srgbClr val="9BBB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 name="Rectangle 6405"/>
                        <wps:cNvSpPr>
                          <a:spLocks noChangeArrowheads="1"/>
                        </wps:cNvSpPr>
                        <wps:spPr bwMode="auto">
                          <a:xfrm>
                            <a:off x="5708" y="14908"/>
                            <a:ext cx="36329"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оперативность в решении </w:t>
                              </w:r>
                              <w:proofErr w:type="gramStart"/>
                              <w:r w:rsidRPr="006E2456">
                                <w:rPr>
                                  <w:rFonts w:ascii="Times New Roman" w:hAnsi="Times New Roman" w:cs="Times New Roman"/>
                                  <w:sz w:val="24"/>
                                </w:rPr>
                                <w:t>нестандартных</w:t>
                              </w:r>
                              <w:proofErr w:type="gramEnd"/>
                              <w:r w:rsidRPr="006E2456">
                                <w:rPr>
                                  <w:rFonts w:ascii="Times New Roman" w:hAnsi="Times New Roman" w:cs="Times New Roman"/>
                                  <w:sz w:val="24"/>
                                </w:rPr>
                                <w:t xml:space="preserve"> </w:t>
                              </w:r>
                            </w:p>
                          </w:txbxContent>
                        </wps:txbx>
                        <wps:bodyPr rot="0" vert="horz" wrap="square" lIns="0" tIns="0" rIns="0" bIns="0" anchor="t" anchorCtr="0" upright="1">
                          <a:noAutofit/>
                        </wps:bodyPr>
                      </wps:wsp>
                      <wps:wsp>
                        <wps:cNvPr id="125" name="Rectangle 6406"/>
                        <wps:cNvSpPr>
                          <a:spLocks noChangeArrowheads="1"/>
                        </wps:cNvSpPr>
                        <wps:spPr bwMode="auto">
                          <a:xfrm>
                            <a:off x="16193" y="16478"/>
                            <a:ext cx="7950"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ситуаций</w:t>
                              </w:r>
                            </w:p>
                          </w:txbxContent>
                        </wps:txbx>
                        <wps:bodyPr rot="0" vert="horz" wrap="square" lIns="0" tIns="0" rIns="0" bIns="0" anchor="t" anchorCtr="0" upright="1">
                          <a:noAutofit/>
                        </wps:bodyPr>
                      </wps:wsp>
                      <wps:wsp>
                        <wps:cNvPr id="126" name="Rectangle 6407"/>
                        <wps:cNvSpPr>
                          <a:spLocks noChangeArrowheads="1"/>
                        </wps:cNvSpPr>
                        <wps:spPr bwMode="auto">
                          <a:xfrm>
                            <a:off x="22186" y="16177"/>
                            <a:ext cx="5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4"/>
                                </w:rPr>
                                <w:t xml:space="preserve"> </w:t>
                              </w:r>
                            </w:p>
                          </w:txbxContent>
                        </wps:txbx>
                        <wps:bodyPr rot="0" vert="horz" wrap="square" lIns="0" tIns="0" rIns="0" bIns="0" anchor="t" anchorCtr="0" upright="1">
                          <a:noAutofit/>
                        </wps:bodyPr>
                      </wps:wsp>
                      <wps:wsp>
                        <wps:cNvPr id="127" name="Shape 6408"/>
                        <wps:cNvSpPr>
                          <a:spLocks/>
                        </wps:cNvSpPr>
                        <wps:spPr bwMode="auto">
                          <a:xfrm>
                            <a:off x="1506" y="5586"/>
                            <a:ext cx="1070" cy="17394"/>
                          </a:xfrm>
                          <a:custGeom>
                            <a:avLst/>
                            <a:gdLst>
                              <a:gd name="T0" fmla="*/ 0 w 107061"/>
                              <a:gd name="T1" fmla="*/ 0 h 1739392"/>
                              <a:gd name="T2" fmla="*/ 0 w 107061"/>
                              <a:gd name="T3" fmla="*/ 1739392 h 1739392"/>
                              <a:gd name="T4" fmla="*/ 107061 w 107061"/>
                              <a:gd name="T5" fmla="*/ 1739392 h 1739392"/>
                              <a:gd name="T6" fmla="*/ 0 w 107061"/>
                              <a:gd name="T7" fmla="*/ 0 h 1739392"/>
                              <a:gd name="T8" fmla="*/ 107061 w 107061"/>
                              <a:gd name="T9" fmla="*/ 1739392 h 1739392"/>
                            </a:gdLst>
                            <a:ahLst/>
                            <a:cxnLst>
                              <a:cxn ang="0">
                                <a:pos x="T0" y="T1"/>
                              </a:cxn>
                              <a:cxn ang="0">
                                <a:pos x="T2" y="T3"/>
                              </a:cxn>
                              <a:cxn ang="0">
                                <a:pos x="T4" y="T5"/>
                              </a:cxn>
                            </a:cxnLst>
                            <a:rect l="T6" t="T7" r="T8" b="T9"/>
                            <a:pathLst>
                              <a:path w="107061" h="1739392">
                                <a:moveTo>
                                  <a:pt x="0" y="0"/>
                                </a:moveTo>
                                <a:lnTo>
                                  <a:pt x="0" y="1739392"/>
                                </a:lnTo>
                                <a:lnTo>
                                  <a:pt x="107061" y="1739392"/>
                                </a:lnTo>
                              </a:path>
                            </a:pathLst>
                          </a:custGeom>
                          <a:noFill/>
                          <a:ln w="25400">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Shape 6409"/>
                        <wps:cNvSpPr>
                          <a:spLocks/>
                        </wps:cNvSpPr>
                        <wps:spPr bwMode="auto">
                          <a:xfrm>
                            <a:off x="2576" y="20303"/>
                            <a:ext cx="33654" cy="5352"/>
                          </a:xfrm>
                          <a:custGeom>
                            <a:avLst/>
                            <a:gdLst>
                              <a:gd name="T0" fmla="*/ 53467 w 3365373"/>
                              <a:gd name="T1" fmla="*/ 0 h 535178"/>
                              <a:gd name="T2" fmla="*/ 3311906 w 3365373"/>
                              <a:gd name="T3" fmla="*/ 0 h 535178"/>
                              <a:gd name="T4" fmla="*/ 3365373 w 3365373"/>
                              <a:gd name="T5" fmla="*/ 53467 h 535178"/>
                              <a:gd name="T6" fmla="*/ 3365373 w 3365373"/>
                              <a:gd name="T7" fmla="*/ 481585 h 535178"/>
                              <a:gd name="T8" fmla="*/ 3311906 w 3365373"/>
                              <a:gd name="T9" fmla="*/ 535178 h 535178"/>
                              <a:gd name="T10" fmla="*/ 53467 w 3365373"/>
                              <a:gd name="T11" fmla="*/ 535178 h 535178"/>
                              <a:gd name="T12" fmla="*/ 0 w 3365373"/>
                              <a:gd name="T13" fmla="*/ 481585 h 535178"/>
                              <a:gd name="T14" fmla="*/ 0 w 3365373"/>
                              <a:gd name="T15" fmla="*/ 53467 h 535178"/>
                              <a:gd name="T16" fmla="*/ 53467 w 3365373"/>
                              <a:gd name="T17" fmla="*/ 0 h 535178"/>
                              <a:gd name="T18" fmla="*/ 0 w 3365373"/>
                              <a:gd name="T19" fmla="*/ 0 h 535178"/>
                              <a:gd name="T20" fmla="*/ 3365373 w 3365373"/>
                              <a:gd name="T21" fmla="*/ 535178 h 535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365373" h="535178">
                                <a:moveTo>
                                  <a:pt x="53467" y="0"/>
                                </a:moveTo>
                                <a:lnTo>
                                  <a:pt x="3311906" y="0"/>
                                </a:lnTo>
                                <a:cubicBezTo>
                                  <a:pt x="3341497" y="0"/>
                                  <a:pt x="3365373" y="24003"/>
                                  <a:pt x="3365373" y="53467"/>
                                </a:cubicBezTo>
                                <a:lnTo>
                                  <a:pt x="3365373" y="481585"/>
                                </a:lnTo>
                                <a:cubicBezTo>
                                  <a:pt x="3365373" y="511175"/>
                                  <a:pt x="3341497" y="535178"/>
                                  <a:pt x="3311906" y="535178"/>
                                </a:cubicBezTo>
                                <a:lnTo>
                                  <a:pt x="53467" y="535178"/>
                                </a:lnTo>
                                <a:cubicBezTo>
                                  <a:pt x="23876" y="535178"/>
                                  <a:pt x="0" y="511175"/>
                                  <a:pt x="0" y="481585"/>
                                </a:cubicBezTo>
                                <a:lnTo>
                                  <a:pt x="0" y="53467"/>
                                </a:lnTo>
                                <a:cubicBezTo>
                                  <a:pt x="0" y="24003"/>
                                  <a:pt x="23876" y="0"/>
                                  <a:pt x="53467" y="0"/>
                                </a:cubicBezTo>
                                <a:close/>
                              </a:path>
                            </a:pathLst>
                          </a:custGeom>
                          <a:solidFill>
                            <a:srgbClr val="FFFFFF">
                              <a:alpha val="90195"/>
                            </a:srgbClr>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9" name="Shape 6410"/>
                        <wps:cNvSpPr>
                          <a:spLocks/>
                        </wps:cNvSpPr>
                        <wps:spPr bwMode="auto">
                          <a:xfrm>
                            <a:off x="2576" y="20303"/>
                            <a:ext cx="33654" cy="5352"/>
                          </a:xfrm>
                          <a:custGeom>
                            <a:avLst/>
                            <a:gdLst>
                              <a:gd name="T0" fmla="*/ 0 w 3365373"/>
                              <a:gd name="T1" fmla="*/ 53467 h 535178"/>
                              <a:gd name="T2" fmla="*/ 53467 w 3365373"/>
                              <a:gd name="T3" fmla="*/ 0 h 535178"/>
                              <a:gd name="T4" fmla="*/ 3311906 w 3365373"/>
                              <a:gd name="T5" fmla="*/ 0 h 535178"/>
                              <a:gd name="T6" fmla="*/ 3365373 w 3365373"/>
                              <a:gd name="T7" fmla="*/ 53467 h 535178"/>
                              <a:gd name="T8" fmla="*/ 3365373 w 3365373"/>
                              <a:gd name="T9" fmla="*/ 481585 h 535178"/>
                              <a:gd name="T10" fmla="*/ 3311906 w 3365373"/>
                              <a:gd name="T11" fmla="*/ 535178 h 535178"/>
                              <a:gd name="T12" fmla="*/ 53467 w 3365373"/>
                              <a:gd name="T13" fmla="*/ 535178 h 535178"/>
                              <a:gd name="T14" fmla="*/ 0 w 3365373"/>
                              <a:gd name="T15" fmla="*/ 481585 h 535178"/>
                              <a:gd name="T16" fmla="*/ 0 w 3365373"/>
                              <a:gd name="T17" fmla="*/ 53467 h 535178"/>
                              <a:gd name="T18" fmla="*/ 0 w 3365373"/>
                              <a:gd name="T19" fmla="*/ 0 h 535178"/>
                              <a:gd name="T20" fmla="*/ 3365373 w 3365373"/>
                              <a:gd name="T21" fmla="*/ 535178 h 535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365373" h="535178">
                                <a:moveTo>
                                  <a:pt x="0" y="53467"/>
                                </a:moveTo>
                                <a:cubicBezTo>
                                  <a:pt x="0" y="24003"/>
                                  <a:pt x="23876" y="0"/>
                                  <a:pt x="53467" y="0"/>
                                </a:cubicBezTo>
                                <a:lnTo>
                                  <a:pt x="3311906" y="0"/>
                                </a:lnTo>
                                <a:cubicBezTo>
                                  <a:pt x="3341497" y="0"/>
                                  <a:pt x="3365373" y="24003"/>
                                  <a:pt x="3365373" y="53467"/>
                                </a:cubicBezTo>
                                <a:lnTo>
                                  <a:pt x="3365373" y="481585"/>
                                </a:lnTo>
                                <a:cubicBezTo>
                                  <a:pt x="3365373" y="511175"/>
                                  <a:pt x="3341497" y="535178"/>
                                  <a:pt x="3311906" y="535178"/>
                                </a:cubicBezTo>
                                <a:lnTo>
                                  <a:pt x="53467" y="535178"/>
                                </a:lnTo>
                                <a:cubicBezTo>
                                  <a:pt x="23876" y="535178"/>
                                  <a:pt x="0" y="511175"/>
                                  <a:pt x="0" y="481585"/>
                                </a:cubicBezTo>
                                <a:lnTo>
                                  <a:pt x="0" y="53467"/>
                                </a:lnTo>
                                <a:close/>
                              </a:path>
                            </a:pathLst>
                          </a:custGeom>
                          <a:noFill/>
                          <a:ln w="9525">
                            <a:solidFill>
                              <a:srgbClr val="8064A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Rectangle 6411"/>
                        <wps:cNvSpPr>
                          <a:spLocks noChangeArrowheads="1"/>
                        </wps:cNvSpPr>
                        <wps:spPr bwMode="auto">
                          <a:xfrm>
                            <a:off x="8558" y="21598"/>
                            <a:ext cx="29348"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быстрый рост профессионализма </w:t>
                              </w:r>
                            </w:p>
                          </w:txbxContent>
                        </wps:txbx>
                        <wps:bodyPr rot="0" vert="horz" wrap="square" lIns="0" tIns="0" rIns="0" bIns="0" anchor="t" anchorCtr="0" upright="1">
                          <a:noAutofit/>
                        </wps:bodyPr>
                      </wps:wsp>
                      <wps:wsp>
                        <wps:cNvPr id="131" name="Rectangle 6412"/>
                        <wps:cNvSpPr>
                          <a:spLocks noChangeArrowheads="1"/>
                        </wps:cNvSpPr>
                        <wps:spPr bwMode="auto">
                          <a:xfrm>
                            <a:off x="8848" y="23168"/>
                            <a:ext cx="28040"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функциональных руководителей</w:t>
                              </w:r>
                            </w:p>
                          </w:txbxContent>
                        </wps:txbx>
                        <wps:bodyPr rot="0" vert="horz" wrap="square" lIns="0" tIns="0" rIns="0" bIns="0" anchor="t" anchorCtr="0" upright="1">
                          <a:noAutofit/>
                        </wps:bodyPr>
                      </wps:wsp>
                      <wps:wsp>
                        <wps:cNvPr id="132" name="Rectangle 6413"/>
                        <wps:cNvSpPr>
                          <a:spLocks noChangeArrowheads="1"/>
                        </wps:cNvSpPr>
                        <wps:spPr bwMode="auto">
                          <a:xfrm>
                            <a:off x="29959" y="22867"/>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4"/>
                                </w:rPr>
                                <w:t xml:space="preserve"> </w:t>
                              </w:r>
                            </w:p>
                          </w:txbxContent>
                        </wps:txbx>
                        <wps:bodyPr rot="0" vert="horz" wrap="square" lIns="0" tIns="0" rIns="0" bIns="0" anchor="t" anchorCtr="0" upright="1">
                          <a:noAutofit/>
                        </wps:bodyPr>
                      </wps:wsp>
                      <wps:wsp>
                        <wps:cNvPr id="133" name="Shape 6414"/>
                        <wps:cNvSpPr>
                          <a:spLocks/>
                        </wps:cNvSpPr>
                        <wps:spPr bwMode="auto">
                          <a:xfrm>
                            <a:off x="1506" y="5586"/>
                            <a:ext cx="1070" cy="24085"/>
                          </a:xfrm>
                          <a:custGeom>
                            <a:avLst/>
                            <a:gdLst>
                              <a:gd name="T0" fmla="*/ 0 w 107061"/>
                              <a:gd name="T1" fmla="*/ 0 h 2408428"/>
                              <a:gd name="T2" fmla="*/ 0 w 107061"/>
                              <a:gd name="T3" fmla="*/ 2408428 h 2408428"/>
                              <a:gd name="T4" fmla="*/ 107061 w 107061"/>
                              <a:gd name="T5" fmla="*/ 2408428 h 2408428"/>
                              <a:gd name="T6" fmla="*/ 0 w 107061"/>
                              <a:gd name="T7" fmla="*/ 0 h 2408428"/>
                              <a:gd name="T8" fmla="*/ 107061 w 107061"/>
                              <a:gd name="T9" fmla="*/ 2408428 h 2408428"/>
                            </a:gdLst>
                            <a:ahLst/>
                            <a:cxnLst>
                              <a:cxn ang="0">
                                <a:pos x="T0" y="T1"/>
                              </a:cxn>
                              <a:cxn ang="0">
                                <a:pos x="T2" y="T3"/>
                              </a:cxn>
                              <a:cxn ang="0">
                                <a:pos x="T4" y="T5"/>
                              </a:cxn>
                            </a:cxnLst>
                            <a:rect l="T6" t="T7" r="T8" b="T9"/>
                            <a:pathLst>
                              <a:path w="107061" h="2408428">
                                <a:moveTo>
                                  <a:pt x="0" y="0"/>
                                </a:moveTo>
                                <a:lnTo>
                                  <a:pt x="0" y="2408428"/>
                                </a:lnTo>
                                <a:lnTo>
                                  <a:pt x="107061" y="2408428"/>
                                </a:lnTo>
                              </a:path>
                            </a:pathLst>
                          </a:custGeom>
                          <a:noFill/>
                          <a:ln w="25400">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 name="Shape 6415"/>
                        <wps:cNvSpPr>
                          <a:spLocks/>
                        </wps:cNvSpPr>
                        <wps:spPr bwMode="auto">
                          <a:xfrm>
                            <a:off x="2576" y="26992"/>
                            <a:ext cx="33014" cy="5352"/>
                          </a:xfrm>
                          <a:custGeom>
                            <a:avLst/>
                            <a:gdLst>
                              <a:gd name="T0" fmla="*/ 53467 w 3301365"/>
                              <a:gd name="T1" fmla="*/ 0 h 535178"/>
                              <a:gd name="T2" fmla="*/ 3247898 w 3301365"/>
                              <a:gd name="T3" fmla="*/ 0 h 535178"/>
                              <a:gd name="T4" fmla="*/ 3301365 w 3301365"/>
                              <a:gd name="T5" fmla="*/ 53467 h 535178"/>
                              <a:gd name="T6" fmla="*/ 3301365 w 3301365"/>
                              <a:gd name="T7" fmla="*/ 481584 h 535178"/>
                              <a:gd name="T8" fmla="*/ 3247898 w 3301365"/>
                              <a:gd name="T9" fmla="*/ 535178 h 535178"/>
                              <a:gd name="T10" fmla="*/ 53467 w 3301365"/>
                              <a:gd name="T11" fmla="*/ 535178 h 535178"/>
                              <a:gd name="T12" fmla="*/ 0 w 3301365"/>
                              <a:gd name="T13" fmla="*/ 481584 h 535178"/>
                              <a:gd name="T14" fmla="*/ 0 w 3301365"/>
                              <a:gd name="T15" fmla="*/ 53467 h 535178"/>
                              <a:gd name="T16" fmla="*/ 53467 w 3301365"/>
                              <a:gd name="T17" fmla="*/ 0 h 535178"/>
                              <a:gd name="T18" fmla="*/ 0 w 3301365"/>
                              <a:gd name="T19" fmla="*/ 0 h 535178"/>
                              <a:gd name="T20" fmla="*/ 3301365 w 3301365"/>
                              <a:gd name="T21" fmla="*/ 535178 h 535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301365" h="535178">
                                <a:moveTo>
                                  <a:pt x="53467" y="0"/>
                                </a:moveTo>
                                <a:lnTo>
                                  <a:pt x="3247898" y="0"/>
                                </a:lnTo>
                                <a:cubicBezTo>
                                  <a:pt x="3277489" y="0"/>
                                  <a:pt x="3301365" y="24003"/>
                                  <a:pt x="3301365" y="53467"/>
                                </a:cubicBezTo>
                                <a:lnTo>
                                  <a:pt x="3301365" y="481584"/>
                                </a:lnTo>
                                <a:cubicBezTo>
                                  <a:pt x="3301365" y="511175"/>
                                  <a:pt x="3277489" y="535178"/>
                                  <a:pt x="3247898" y="535178"/>
                                </a:cubicBezTo>
                                <a:lnTo>
                                  <a:pt x="53467" y="535178"/>
                                </a:lnTo>
                                <a:cubicBezTo>
                                  <a:pt x="23876" y="535178"/>
                                  <a:pt x="0" y="511175"/>
                                  <a:pt x="0" y="481584"/>
                                </a:cubicBezTo>
                                <a:lnTo>
                                  <a:pt x="0" y="53467"/>
                                </a:lnTo>
                                <a:cubicBezTo>
                                  <a:pt x="0" y="24003"/>
                                  <a:pt x="23876" y="0"/>
                                  <a:pt x="53467" y="0"/>
                                </a:cubicBezTo>
                                <a:close/>
                              </a:path>
                            </a:pathLst>
                          </a:custGeom>
                          <a:solidFill>
                            <a:srgbClr val="FFFFFF">
                              <a:alpha val="90195"/>
                            </a:srgbClr>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5" name="Shape 6416"/>
                        <wps:cNvSpPr>
                          <a:spLocks/>
                        </wps:cNvSpPr>
                        <wps:spPr bwMode="auto">
                          <a:xfrm>
                            <a:off x="2576" y="26992"/>
                            <a:ext cx="33014" cy="5352"/>
                          </a:xfrm>
                          <a:custGeom>
                            <a:avLst/>
                            <a:gdLst>
                              <a:gd name="T0" fmla="*/ 0 w 3301365"/>
                              <a:gd name="T1" fmla="*/ 53467 h 535178"/>
                              <a:gd name="T2" fmla="*/ 53467 w 3301365"/>
                              <a:gd name="T3" fmla="*/ 0 h 535178"/>
                              <a:gd name="T4" fmla="*/ 3247898 w 3301365"/>
                              <a:gd name="T5" fmla="*/ 0 h 535178"/>
                              <a:gd name="T6" fmla="*/ 3301365 w 3301365"/>
                              <a:gd name="T7" fmla="*/ 53467 h 535178"/>
                              <a:gd name="T8" fmla="*/ 3301365 w 3301365"/>
                              <a:gd name="T9" fmla="*/ 481584 h 535178"/>
                              <a:gd name="T10" fmla="*/ 3247898 w 3301365"/>
                              <a:gd name="T11" fmla="*/ 535178 h 535178"/>
                              <a:gd name="T12" fmla="*/ 53467 w 3301365"/>
                              <a:gd name="T13" fmla="*/ 535178 h 535178"/>
                              <a:gd name="T14" fmla="*/ 0 w 3301365"/>
                              <a:gd name="T15" fmla="*/ 481584 h 535178"/>
                              <a:gd name="T16" fmla="*/ 0 w 3301365"/>
                              <a:gd name="T17" fmla="*/ 53467 h 535178"/>
                              <a:gd name="T18" fmla="*/ 0 w 3301365"/>
                              <a:gd name="T19" fmla="*/ 0 h 535178"/>
                              <a:gd name="T20" fmla="*/ 3301365 w 3301365"/>
                              <a:gd name="T21" fmla="*/ 535178 h 535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301365" h="535178">
                                <a:moveTo>
                                  <a:pt x="0" y="53467"/>
                                </a:moveTo>
                                <a:cubicBezTo>
                                  <a:pt x="0" y="24003"/>
                                  <a:pt x="23876" y="0"/>
                                  <a:pt x="53467" y="0"/>
                                </a:cubicBezTo>
                                <a:lnTo>
                                  <a:pt x="3247898" y="0"/>
                                </a:lnTo>
                                <a:cubicBezTo>
                                  <a:pt x="3277489" y="0"/>
                                  <a:pt x="3301365" y="24003"/>
                                  <a:pt x="3301365" y="53467"/>
                                </a:cubicBezTo>
                                <a:lnTo>
                                  <a:pt x="3301365" y="481584"/>
                                </a:lnTo>
                                <a:cubicBezTo>
                                  <a:pt x="3301365" y="511175"/>
                                  <a:pt x="3277489" y="535178"/>
                                  <a:pt x="3247898" y="535178"/>
                                </a:cubicBezTo>
                                <a:lnTo>
                                  <a:pt x="53467" y="535178"/>
                                </a:lnTo>
                                <a:cubicBezTo>
                                  <a:pt x="23876" y="535178"/>
                                  <a:pt x="0" y="511175"/>
                                  <a:pt x="0" y="481584"/>
                                </a:cubicBezTo>
                                <a:lnTo>
                                  <a:pt x="0" y="53467"/>
                                </a:lnTo>
                                <a:close/>
                              </a:path>
                            </a:pathLst>
                          </a:custGeom>
                          <a:noFill/>
                          <a:ln w="9525">
                            <a:solidFill>
                              <a:srgbClr val="4BAC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Rectangle 6417"/>
                        <wps:cNvSpPr>
                          <a:spLocks noChangeArrowheads="1"/>
                        </wps:cNvSpPr>
                        <wps:spPr bwMode="auto">
                          <a:xfrm>
                            <a:off x="4169" y="28289"/>
                            <a:ext cx="40159"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передача заданий в </w:t>
                              </w:r>
                              <w:proofErr w:type="gramStart"/>
                              <w:r w:rsidRPr="006E2456">
                                <w:rPr>
                                  <w:rFonts w:ascii="Times New Roman" w:hAnsi="Times New Roman" w:cs="Times New Roman"/>
                                  <w:sz w:val="24"/>
                                </w:rPr>
                                <w:t>доступной</w:t>
                              </w:r>
                              <w:proofErr w:type="gramEnd"/>
                              <w:r w:rsidRPr="006E2456">
                                <w:rPr>
                                  <w:rFonts w:ascii="Times New Roman" w:hAnsi="Times New Roman" w:cs="Times New Roman"/>
                                  <w:sz w:val="24"/>
                                </w:rPr>
                                <w:t xml:space="preserve"> для понимания </w:t>
                              </w:r>
                            </w:p>
                          </w:txbxContent>
                        </wps:txbx>
                        <wps:bodyPr rot="0" vert="horz" wrap="square" lIns="0" tIns="0" rIns="0" bIns="0" anchor="t" anchorCtr="0" upright="1">
                          <a:noAutofit/>
                        </wps:bodyPr>
                      </wps:wsp>
                      <wps:wsp>
                        <wps:cNvPr id="137" name="Rectangle 6418"/>
                        <wps:cNvSpPr>
                          <a:spLocks noChangeArrowheads="1"/>
                        </wps:cNvSpPr>
                        <wps:spPr bwMode="auto">
                          <a:xfrm>
                            <a:off x="8284" y="29858"/>
                            <a:ext cx="28727"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конкретных исполнителей форме</w:t>
                              </w:r>
                            </w:p>
                          </w:txbxContent>
                        </wps:txbx>
                        <wps:bodyPr rot="0" vert="horz" wrap="square" lIns="0" tIns="0" rIns="0" bIns="0" anchor="t" anchorCtr="0" upright="1">
                          <a:noAutofit/>
                        </wps:bodyPr>
                      </wps:wsp>
                      <wps:wsp>
                        <wps:cNvPr id="138" name="Rectangle 6419"/>
                        <wps:cNvSpPr>
                          <a:spLocks noChangeArrowheads="1"/>
                        </wps:cNvSpPr>
                        <wps:spPr bwMode="auto">
                          <a:xfrm>
                            <a:off x="29900" y="29557"/>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4"/>
                                </w:rPr>
                                <w:t xml:space="preserve"> </w:t>
                              </w:r>
                            </w:p>
                          </w:txbxContent>
                        </wps:txbx>
                        <wps:bodyPr rot="0" vert="horz" wrap="square" lIns="0" tIns="0" rIns="0" bIns="0" anchor="t" anchorCtr="0" upright="1">
                          <a:noAutofit/>
                        </wps:bodyPr>
                      </wps:wsp>
                      <wps:wsp>
                        <wps:cNvPr id="139" name="Shape 6420"/>
                        <wps:cNvSpPr>
                          <a:spLocks/>
                        </wps:cNvSpPr>
                        <wps:spPr bwMode="auto">
                          <a:xfrm>
                            <a:off x="1506" y="5586"/>
                            <a:ext cx="1070" cy="30774"/>
                          </a:xfrm>
                          <a:custGeom>
                            <a:avLst/>
                            <a:gdLst>
                              <a:gd name="T0" fmla="*/ 0 w 107061"/>
                              <a:gd name="T1" fmla="*/ 0 h 3077337"/>
                              <a:gd name="T2" fmla="*/ 0 w 107061"/>
                              <a:gd name="T3" fmla="*/ 3077337 h 3077337"/>
                              <a:gd name="T4" fmla="*/ 107061 w 107061"/>
                              <a:gd name="T5" fmla="*/ 3077337 h 3077337"/>
                              <a:gd name="T6" fmla="*/ 0 w 107061"/>
                              <a:gd name="T7" fmla="*/ 0 h 3077337"/>
                              <a:gd name="T8" fmla="*/ 107061 w 107061"/>
                              <a:gd name="T9" fmla="*/ 3077337 h 3077337"/>
                            </a:gdLst>
                            <a:ahLst/>
                            <a:cxnLst>
                              <a:cxn ang="0">
                                <a:pos x="T0" y="T1"/>
                              </a:cxn>
                              <a:cxn ang="0">
                                <a:pos x="T2" y="T3"/>
                              </a:cxn>
                              <a:cxn ang="0">
                                <a:pos x="T4" y="T5"/>
                              </a:cxn>
                            </a:cxnLst>
                            <a:rect l="T6" t="T7" r="T8" b="T9"/>
                            <a:pathLst>
                              <a:path w="107061" h="3077337">
                                <a:moveTo>
                                  <a:pt x="0" y="0"/>
                                </a:moveTo>
                                <a:lnTo>
                                  <a:pt x="0" y="3077337"/>
                                </a:lnTo>
                                <a:lnTo>
                                  <a:pt x="107061" y="3077337"/>
                                </a:lnTo>
                              </a:path>
                            </a:pathLst>
                          </a:custGeom>
                          <a:noFill/>
                          <a:ln w="25400">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Shape 6421"/>
                        <wps:cNvSpPr>
                          <a:spLocks/>
                        </wps:cNvSpPr>
                        <wps:spPr bwMode="auto">
                          <a:xfrm>
                            <a:off x="2576" y="33681"/>
                            <a:ext cx="34290" cy="5352"/>
                          </a:xfrm>
                          <a:custGeom>
                            <a:avLst/>
                            <a:gdLst>
                              <a:gd name="T0" fmla="*/ 53467 w 3429000"/>
                              <a:gd name="T1" fmla="*/ 0 h 535178"/>
                              <a:gd name="T2" fmla="*/ 3375533 w 3429000"/>
                              <a:gd name="T3" fmla="*/ 0 h 535178"/>
                              <a:gd name="T4" fmla="*/ 3429000 w 3429000"/>
                              <a:gd name="T5" fmla="*/ 53594 h 535178"/>
                              <a:gd name="T6" fmla="*/ 3429000 w 3429000"/>
                              <a:gd name="T7" fmla="*/ 481584 h 535178"/>
                              <a:gd name="T8" fmla="*/ 3375533 w 3429000"/>
                              <a:gd name="T9" fmla="*/ 535178 h 535178"/>
                              <a:gd name="T10" fmla="*/ 53467 w 3429000"/>
                              <a:gd name="T11" fmla="*/ 535178 h 535178"/>
                              <a:gd name="T12" fmla="*/ 0 w 3429000"/>
                              <a:gd name="T13" fmla="*/ 481584 h 535178"/>
                              <a:gd name="T14" fmla="*/ 0 w 3429000"/>
                              <a:gd name="T15" fmla="*/ 53594 h 535178"/>
                              <a:gd name="T16" fmla="*/ 53467 w 3429000"/>
                              <a:gd name="T17" fmla="*/ 0 h 535178"/>
                              <a:gd name="T18" fmla="*/ 0 w 3429000"/>
                              <a:gd name="T19" fmla="*/ 0 h 535178"/>
                              <a:gd name="T20" fmla="*/ 3429000 w 3429000"/>
                              <a:gd name="T21" fmla="*/ 535178 h 535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429000" h="535178">
                                <a:moveTo>
                                  <a:pt x="53467" y="0"/>
                                </a:moveTo>
                                <a:lnTo>
                                  <a:pt x="3375533" y="0"/>
                                </a:lnTo>
                                <a:cubicBezTo>
                                  <a:pt x="3404997" y="0"/>
                                  <a:pt x="3429000" y="24003"/>
                                  <a:pt x="3429000" y="53594"/>
                                </a:cubicBezTo>
                                <a:lnTo>
                                  <a:pt x="3429000" y="481584"/>
                                </a:lnTo>
                                <a:cubicBezTo>
                                  <a:pt x="3429000" y="511175"/>
                                  <a:pt x="3404997" y="535178"/>
                                  <a:pt x="3375533" y="535178"/>
                                </a:cubicBezTo>
                                <a:lnTo>
                                  <a:pt x="53467" y="535178"/>
                                </a:lnTo>
                                <a:cubicBezTo>
                                  <a:pt x="23876" y="535178"/>
                                  <a:pt x="0" y="511175"/>
                                  <a:pt x="0" y="481584"/>
                                </a:cubicBezTo>
                                <a:lnTo>
                                  <a:pt x="0" y="53594"/>
                                </a:lnTo>
                                <a:cubicBezTo>
                                  <a:pt x="0" y="24003"/>
                                  <a:pt x="23876" y="0"/>
                                  <a:pt x="53467" y="0"/>
                                </a:cubicBezTo>
                                <a:close/>
                              </a:path>
                            </a:pathLst>
                          </a:custGeom>
                          <a:solidFill>
                            <a:srgbClr val="FFFFFF">
                              <a:alpha val="90195"/>
                            </a:srgbClr>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1" name="Shape 6422"/>
                        <wps:cNvSpPr>
                          <a:spLocks/>
                        </wps:cNvSpPr>
                        <wps:spPr bwMode="auto">
                          <a:xfrm>
                            <a:off x="2576" y="33681"/>
                            <a:ext cx="34290" cy="5352"/>
                          </a:xfrm>
                          <a:custGeom>
                            <a:avLst/>
                            <a:gdLst>
                              <a:gd name="T0" fmla="*/ 0 w 3429000"/>
                              <a:gd name="T1" fmla="*/ 53594 h 535178"/>
                              <a:gd name="T2" fmla="*/ 53467 w 3429000"/>
                              <a:gd name="T3" fmla="*/ 0 h 535178"/>
                              <a:gd name="T4" fmla="*/ 3375533 w 3429000"/>
                              <a:gd name="T5" fmla="*/ 0 h 535178"/>
                              <a:gd name="T6" fmla="*/ 3429000 w 3429000"/>
                              <a:gd name="T7" fmla="*/ 53594 h 535178"/>
                              <a:gd name="T8" fmla="*/ 3429000 w 3429000"/>
                              <a:gd name="T9" fmla="*/ 481584 h 535178"/>
                              <a:gd name="T10" fmla="*/ 3375533 w 3429000"/>
                              <a:gd name="T11" fmla="*/ 535178 h 535178"/>
                              <a:gd name="T12" fmla="*/ 53467 w 3429000"/>
                              <a:gd name="T13" fmla="*/ 535178 h 535178"/>
                              <a:gd name="T14" fmla="*/ 0 w 3429000"/>
                              <a:gd name="T15" fmla="*/ 481584 h 535178"/>
                              <a:gd name="T16" fmla="*/ 0 w 3429000"/>
                              <a:gd name="T17" fmla="*/ 53594 h 535178"/>
                              <a:gd name="T18" fmla="*/ 0 w 3429000"/>
                              <a:gd name="T19" fmla="*/ 0 h 535178"/>
                              <a:gd name="T20" fmla="*/ 3429000 w 3429000"/>
                              <a:gd name="T21" fmla="*/ 535178 h 535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429000" h="535178">
                                <a:moveTo>
                                  <a:pt x="0" y="53594"/>
                                </a:moveTo>
                                <a:cubicBezTo>
                                  <a:pt x="0" y="24003"/>
                                  <a:pt x="23876" y="0"/>
                                  <a:pt x="53467" y="0"/>
                                </a:cubicBezTo>
                                <a:lnTo>
                                  <a:pt x="3375533" y="0"/>
                                </a:lnTo>
                                <a:cubicBezTo>
                                  <a:pt x="3404997" y="0"/>
                                  <a:pt x="3429000" y="24003"/>
                                  <a:pt x="3429000" y="53594"/>
                                </a:cubicBezTo>
                                <a:lnTo>
                                  <a:pt x="3429000" y="481584"/>
                                </a:lnTo>
                                <a:cubicBezTo>
                                  <a:pt x="3429000" y="511175"/>
                                  <a:pt x="3404997" y="535178"/>
                                  <a:pt x="3375533" y="535178"/>
                                </a:cubicBezTo>
                                <a:lnTo>
                                  <a:pt x="53467" y="535178"/>
                                </a:lnTo>
                                <a:cubicBezTo>
                                  <a:pt x="23876" y="535178"/>
                                  <a:pt x="0" y="511175"/>
                                  <a:pt x="0" y="481584"/>
                                </a:cubicBezTo>
                                <a:lnTo>
                                  <a:pt x="0" y="53594"/>
                                </a:lnTo>
                                <a:close/>
                              </a:path>
                            </a:pathLst>
                          </a:custGeom>
                          <a:noFill/>
                          <a:ln w="9525">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 name="Rectangle 6423"/>
                        <wps:cNvSpPr>
                          <a:spLocks noChangeArrowheads="1"/>
                        </wps:cNvSpPr>
                        <wps:spPr bwMode="auto">
                          <a:xfrm>
                            <a:off x="6501" y="34979"/>
                            <a:ext cx="35659"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полная персональная ответственность </w:t>
                              </w:r>
                              <w:proofErr w:type="gramStart"/>
                              <w:r w:rsidRPr="006E2456">
                                <w:rPr>
                                  <w:rFonts w:ascii="Times New Roman" w:hAnsi="Times New Roman" w:cs="Times New Roman"/>
                                  <w:sz w:val="24"/>
                                </w:rPr>
                                <w:t>за</w:t>
                              </w:r>
                              <w:proofErr w:type="gramEnd"/>
                              <w:r w:rsidRPr="006E2456">
                                <w:rPr>
                                  <w:rFonts w:ascii="Times New Roman" w:hAnsi="Times New Roman" w:cs="Times New Roman"/>
                                  <w:sz w:val="24"/>
                                </w:rPr>
                                <w:t xml:space="preserve"> </w:t>
                              </w:r>
                            </w:p>
                          </w:txbxContent>
                        </wps:txbx>
                        <wps:bodyPr rot="0" vert="horz" wrap="square" lIns="0" tIns="0" rIns="0" bIns="0" anchor="t" anchorCtr="0" upright="1">
                          <a:noAutofit/>
                        </wps:bodyPr>
                      </wps:wsp>
                      <wps:wsp>
                        <wps:cNvPr id="143" name="Rectangle 6424"/>
                        <wps:cNvSpPr>
                          <a:spLocks noChangeArrowheads="1"/>
                        </wps:cNvSpPr>
                        <wps:spPr bwMode="auto">
                          <a:xfrm>
                            <a:off x="13454" y="36549"/>
                            <a:ext cx="17182"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результаты работы. </w:t>
                              </w:r>
                            </w:p>
                          </w:txbxContent>
                        </wps:txbx>
                        <wps:bodyPr rot="0" vert="horz" wrap="square" lIns="0" tIns="0" rIns="0" bIns="0" anchor="t" anchorCtr="0" upright="1">
                          <a:noAutofit/>
                        </wps:bodyPr>
                      </wps:wsp>
                      <wps:wsp>
                        <wps:cNvPr id="144" name="Rectangle 6425"/>
                        <wps:cNvSpPr>
                          <a:spLocks noChangeArrowheads="1"/>
                        </wps:cNvSpPr>
                        <wps:spPr bwMode="auto">
                          <a:xfrm>
                            <a:off x="26377" y="36248"/>
                            <a:ext cx="5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4"/>
                                </w:rPr>
                                <w:t xml:space="preserve"> </w:t>
                              </w:r>
                            </w:p>
                          </w:txbxContent>
                        </wps:txbx>
                        <wps:bodyPr rot="0" vert="horz" wrap="square" lIns="0" tIns="0" rIns="0" bIns="0" anchor="t" anchorCtr="0" upright="1">
                          <a:noAutofit/>
                        </wps:bodyPr>
                      </wps:wsp>
                      <pic:pic xmlns:pic="http://schemas.openxmlformats.org/drawingml/2006/picture">
                        <pic:nvPicPr>
                          <pic:cNvPr id="145" name="Picture 64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36332" y="0"/>
                            <a:ext cx="11567" cy="6217"/>
                          </a:xfrm>
                          <a:prstGeom prst="rect">
                            <a:avLst/>
                          </a:prstGeom>
                          <a:noFill/>
                          <a:extLst>
                            <a:ext uri="{909E8E84-426E-40DD-AFC4-6F175D3DCCD1}">
                              <a14:hiddenFill xmlns:a14="http://schemas.microsoft.com/office/drawing/2010/main">
                                <a:solidFill>
                                  <a:srgbClr val="FFFFFF"/>
                                </a:solidFill>
                              </a14:hiddenFill>
                            </a:ext>
                          </a:extLst>
                        </pic:spPr>
                      </pic:pic>
                      <wps:wsp>
                        <wps:cNvPr id="146" name="Rectangle 6428"/>
                        <wps:cNvSpPr>
                          <a:spLocks noChangeArrowheads="1"/>
                        </wps:cNvSpPr>
                        <wps:spPr bwMode="auto">
                          <a:xfrm>
                            <a:off x="38350" y="2317"/>
                            <a:ext cx="10015"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Недостатки</w:t>
                              </w:r>
                            </w:p>
                          </w:txbxContent>
                        </wps:txbx>
                        <wps:bodyPr rot="0" vert="horz" wrap="square" lIns="0" tIns="0" rIns="0" bIns="0" anchor="t" anchorCtr="0" upright="1">
                          <a:noAutofit/>
                        </wps:bodyPr>
                      </wps:wsp>
                      <wps:wsp>
                        <wps:cNvPr id="147" name="Rectangle 6429"/>
                        <wps:cNvSpPr>
                          <a:spLocks noChangeArrowheads="1"/>
                        </wps:cNvSpPr>
                        <wps:spPr bwMode="auto">
                          <a:xfrm>
                            <a:off x="45896" y="2016"/>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4"/>
                                </w:rPr>
                                <w:t xml:space="preserve"> </w:t>
                              </w:r>
                            </w:p>
                          </w:txbxContent>
                        </wps:txbx>
                        <wps:bodyPr rot="0" vert="horz" wrap="square" lIns="0" tIns="0" rIns="0" bIns="0" anchor="t" anchorCtr="0" upright="1">
                          <a:noAutofit/>
                        </wps:bodyPr>
                      </wps:wsp>
                      <wps:wsp>
                        <wps:cNvPr id="148" name="Shape 6430"/>
                        <wps:cNvSpPr>
                          <a:spLocks/>
                        </wps:cNvSpPr>
                        <wps:spPr bwMode="auto">
                          <a:xfrm>
                            <a:off x="37835" y="5586"/>
                            <a:ext cx="1071" cy="4015"/>
                          </a:xfrm>
                          <a:custGeom>
                            <a:avLst/>
                            <a:gdLst>
                              <a:gd name="T0" fmla="*/ 0 w 107061"/>
                              <a:gd name="T1" fmla="*/ 0 h 401447"/>
                              <a:gd name="T2" fmla="*/ 0 w 107061"/>
                              <a:gd name="T3" fmla="*/ 401447 h 401447"/>
                              <a:gd name="T4" fmla="*/ 107061 w 107061"/>
                              <a:gd name="T5" fmla="*/ 401447 h 401447"/>
                              <a:gd name="T6" fmla="*/ 0 w 107061"/>
                              <a:gd name="T7" fmla="*/ 0 h 401447"/>
                              <a:gd name="T8" fmla="*/ 107061 w 107061"/>
                              <a:gd name="T9" fmla="*/ 401447 h 401447"/>
                            </a:gdLst>
                            <a:ahLst/>
                            <a:cxnLst>
                              <a:cxn ang="0">
                                <a:pos x="T0" y="T1"/>
                              </a:cxn>
                              <a:cxn ang="0">
                                <a:pos x="T2" y="T3"/>
                              </a:cxn>
                              <a:cxn ang="0">
                                <a:pos x="T4" y="T5"/>
                              </a:cxn>
                            </a:cxnLst>
                            <a:rect l="T6" t="T7" r="T8" b="T9"/>
                            <a:pathLst>
                              <a:path w="107061" h="401447">
                                <a:moveTo>
                                  <a:pt x="0" y="0"/>
                                </a:moveTo>
                                <a:lnTo>
                                  <a:pt x="0" y="401447"/>
                                </a:lnTo>
                                <a:lnTo>
                                  <a:pt x="107061" y="401447"/>
                                </a:lnTo>
                              </a:path>
                            </a:pathLst>
                          </a:custGeom>
                          <a:noFill/>
                          <a:ln w="25400">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 name="Shape 6431"/>
                        <wps:cNvSpPr>
                          <a:spLocks/>
                        </wps:cNvSpPr>
                        <wps:spPr bwMode="auto">
                          <a:xfrm>
                            <a:off x="38906" y="6925"/>
                            <a:ext cx="17385" cy="5352"/>
                          </a:xfrm>
                          <a:custGeom>
                            <a:avLst/>
                            <a:gdLst>
                              <a:gd name="T0" fmla="*/ 53594 w 1738503"/>
                              <a:gd name="T1" fmla="*/ 0 h 535178"/>
                              <a:gd name="T2" fmla="*/ 1685036 w 1738503"/>
                              <a:gd name="T3" fmla="*/ 0 h 535178"/>
                              <a:gd name="T4" fmla="*/ 1738503 w 1738503"/>
                              <a:gd name="T5" fmla="*/ 53467 h 535178"/>
                              <a:gd name="T6" fmla="*/ 1738503 w 1738503"/>
                              <a:gd name="T7" fmla="*/ 481584 h 535178"/>
                              <a:gd name="T8" fmla="*/ 1685036 w 1738503"/>
                              <a:gd name="T9" fmla="*/ 535178 h 535178"/>
                              <a:gd name="T10" fmla="*/ 53594 w 1738503"/>
                              <a:gd name="T11" fmla="*/ 535178 h 535178"/>
                              <a:gd name="T12" fmla="*/ 0 w 1738503"/>
                              <a:gd name="T13" fmla="*/ 481584 h 535178"/>
                              <a:gd name="T14" fmla="*/ 0 w 1738503"/>
                              <a:gd name="T15" fmla="*/ 53467 h 535178"/>
                              <a:gd name="T16" fmla="*/ 53594 w 1738503"/>
                              <a:gd name="T17" fmla="*/ 0 h 535178"/>
                              <a:gd name="T18" fmla="*/ 0 w 1738503"/>
                              <a:gd name="T19" fmla="*/ 0 h 535178"/>
                              <a:gd name="T20" fmla="*/ 1738503 w 1738503"/>
                              <a:gd name="T21" fmla="*/ 535178 h 535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738503" h="535178">
                                <a:moveTo>
                                  <a:pt x="53594" y="0"/>
                                </a:moveTo>
                                <a:lnTo>
                                  <a:pt x="1685036" y="0"/>
                                </a:lnTo>
                                <a:cubicBezTo>
                                  <a:pt x="1714500" y="0"/>
                                  <a:pt x="1738503" y="24003"/>
                                  <a:pt x="1738503" y="53467"/>
                                </a:cubicBezTo>
                                <a:lnTo>
                                  <a:pt x="1738503" y="481584"/>
                                </a:lnTo>
                                <a:cubicBezTo>
                                  <a:pt x="1738503" y="511175"/>
                                  <a:pt x="1714500" y="535178"/>
                                  <a:pt x="1685036" y="535178"/>
                                </a:cubicBezTo>
                                <a:lnTo>
                                  <a:pt x="53594" y="535178"/>
                                </a:lnTo>
                                <a:cubicBezTo>
                                  <a:pt x="24003" y="535178"/>
                                  <a:pt x="0" y="511175"/>
                                  <a:pt x="0" y="481584"/>
                                </a:cubicBezTo>
                                <a:lnTo>
                                  <a:pt x="0" y="53467"/>
                                </a:lnTo>
                                <a:cubicBezTo>
                                  <a:pt x="0" y="24003"/>
                                  <a:pt x="24003" y="0"/>
                                  <a:pt x="53594" y="0"/>
                                </a:cubicBezTo>
                                <a:close/>
                              </a:path>
                            </a:pathLst>
                          </a:custGeom>
                          <a:solidFill>
                            <a:srgbClr val="FFFFFF">
                              <a:alpha val="90195"/>
                            </a:srgbClr>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0" name="Shape 6432"/>
                        <wps:cNvSpPr>
                          <a:spLocks/>
                        </wps:cNvSpPr>
                        <wps:spPr bwMode="auto">
                          <a:xfrm>
                            <a:off x="38906" y="6925"/>
                            <a:ext cx="17385" cy="5352"/>
                          </a:xfrm>
                          <a:custGeom>
                            <a:avLst/>
                            <a:gdLst>
                              <a:gd name="T0" fmla="*/ 0 w 1738503"/>
                              <a:gd name="T1" fmla="*/ 53467 h 535178"/>
                              <a:gd name="T2" fmla="*/ 53594 w 1738503"/>
                              <a:gd name="T3" fmla="*/ 0 h 535178"/>
                              <a:gd name="T4" fmla="*/ 1685036 w 1738503"/>
                              <a:gd name="T5" fmla="*/ 0 h 535178"/>
                              <a:gd name="T6" fmla="*/ 1738503 w 1738503"/>
                              <a:gd name="T7" fmla="*/ 53467 h 535178"/>
                              <a:gd name="T8" fmla="*/ 1738503 w 1738503"/>
                              <a:gd name="T9" fmla="*/ 481584 h 535178"/>
                              <a:gd name="T10" fmla="*/ 1685036 w 1738503"/>
                              <a:gd name="T11" fmla="*/ 535178 h 535178"/>
                              <a:gd name="T12" fmla="*/ 53594 w 1738503"/>
                              <a:gd name="T13" fmla="*/ 535178 h 535178"/>
                              <a:gd name="T14" fmla="*/ 0 w 1738503"/>
                              <a:gd name="T15" fmla="*/ 481584 h 535178"/>
                              <a:gd name="T16" fmla="*/ 0 w 1738503"/>
                              <a:gd name="T17" fmla="*/ 53467 h 535178"/>
                              <a:gd name="T18" fmla="*/ 0 w 1738503"/>
                              <a:gd name="T19" fmla="*/ 0 h 535178"/>
                              <a:gd name="T20" fmla="*/ 1738503 w 1738503"/>
                              <a:gd name="T21" fmla="*/ 535178 h 535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738503" h="535178">
                                <a:moveTo>
                                  <a:pt x="0" y="53467"/>
                                </a:moveTo>
                                <a:cubicBezTo>
                                  <a:pt x="0" y="24003"/>
                                  <a:pt x="24003" y="0"/>
                                  <a:pt x="53594" y="0"/>
                                </a:cubicBezTo>
                                <a:lnTo>
                                  <a:pt x="1685036" y="0"/>
                                </a:lnTo>
                                <a:cubicBezTo>
                                  <a:pt x="1714500" y="0"/>
                                  <a:pt x="1738503" y="24003"/>
                                  <a:pt x="1738503" y="53467"/>
                                </a:cubicBezTo>
                                <a:lnTo>
                                  <a:pt x="1738503" y="481584"/>
                                </a:lnTo>
                                <a:cubicBezTo>
                                  <a:pt x="1738503" y="511175"/>
                                  <a:pt x="1714500" y="535178"/>
                                  <a:pt x="1685036" y="535178"/>
                                </a:cubicBezTo>
                                <a:lnTo>
                                  <a:pt x="53594" y="535178"/>
                                </a:lnTo>
                                <a:cubicBezTo>
                                  <a:pt x="24003" y="535178"/>
                                  <a:pt x="0" y="511175"/>
                                  <a:pt x="0" y="481584"/>
                                </a:cubicBezTo>
                                <a:lnTo>
                                  <a:pt x="0" y="53467"/>
                                </a:lnTo>
                                <a:close/>
                              </a:path>
                            </a:pathLst>
                          </a:custGeom>
                          <a:noFill/>
                          <a:ln w="9525">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 name="Rectangle 6433"/>
                        <wps:cNvSpPr>
                          <a:spLocks noChangeArrowheads="1"/>
                        </wps:cNvSpPr>
                        <wps:spPr bwMode="auto">
                          <a:xfrm>
                            <a:off x="39895" y="7427"/>
                            <a:ext cx="20978" cy="18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трудность координации </w:t>
                              </w:r>
                            </w:p>
                          </w:txbxContent>
                        </wps:txbx>
                        <wps:bodyPr rot="0" vert="horz" wrap="square" lIns="0" tIns="0" rIns="0" bIns="0" anchor="t" anchorCtr="0" upright="1">
                          <a:noAutofit/>
                        </wps:bodyPr>
                      </wps:wsp>
                      <wps:wsp>
                        <wps:cNvPr id="152" name="Rectangle 6434"/>
                        <wps:cNvSpPr>
                          <a:spLocks noChangeArrowheads="1"/>
                        </wps:cNvSpPr>
                        <wps:spPr bwMode="auto">
                          <a:xfrm>
                            <a:off x="41648" y="9001"/>
                            <a:ext cx="16341"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деятельности всех </w:t>
                              </w:r>
                            </w:p>
                          </w:txbxContent>
                        </wps:txbx>
                        <wps:bodyPr rot="0" vert="horz" wrap="square" lIns="0" tIns="0" rIns="0" bIns="0" anchor="t" anchorCtr="0" upright="1">
                          <a:noAutofit/>
                        </wps:bodyPr>
                      </wps:wsp>
                      <wps:wsp>
                        <wps:cNvPr id="153" name="Rectangle 6435"/>
                        <wps:cNvSpPr>
                          <a:spLocks noChangeArrowheads="1"/>
                        </wps:cNvSpPr>
                        <wps:spPr bwMode="auto">
                          <a:xfrm>
                            <a:off x="42760" y="10586"/>
                            <a:ext cx="12855"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подразделений</w:t>
                              </w:r>
                            </w:p>
                          </w:txbxContent>
                        </wps:txbx>
                        <wps:bodyPr rot="0" vert="horz" wrap="square" lIns="0" tIns="0" rIns="0" bIns="0" anchor="t" anchorCtr="0" upright="1">
                          <a:noAutofit/>
                        </wps:bodyPr>
                      </wps:wsp>
                      <wps:wsp>
                        <wps:cNvPr id="154" name="Rectangle 6436"/>
                        <wps:cNvSpPr>
                          <a:spLocks noChangeArrowheads="1"/>
                        </wps:cNvSpPr>
                        <wps:spPr bwMode="auto">
                          <a:xfrm>
                            <a:off x="52440" y="10285"/>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4"/>
                                </w:rPr>
                                <w:t xml:space="preserve"> </w:t>
                              </w:r>
                            </w:p>
                          </w:txbxContent>
                        </wps:txbx>
                        <wps:bodyPr rot="0" vert="horz" wrap="square" lIns="0" tIns="0" rIns="0" bIns="0" anchor="t" anchorCtr="0" upright="1">
                          <a:noAutofit/>
                        </wps:bodyPr>
                      </wps:wsp>
                      <wps:wsp>
                        <wps:cNvPr id="155" name="Shape 6437"/>
                        <wps:cNvSpPr>
                          <a:spLocks/>
                        </wps:cNvSpPr>
                        <wps:spPr bwMode="auto">
                          <a:xfrm>
                            <a:off x="37835" y="5586"/>
                            <a:ext cx="1071" cy="13872"/>
                          </a:xfrm>
                          <a:custGeom>
                            <a:avLst/>
                            <a:gdLst>
                              <a:gd name="T0" fmla="*/ 0 w 107061"/>
                              <a:gd name="T1" fmla="*/ 0 h 1387221"/>
                              <a:gd name="T2" fmla="*/ 0 w 107061"/>
                              <a:gd name="T3" fmla="*/ 1387221 h 1387221"/>
                              <a:gd name="T4" fmla="*/ 107061 w 107061"/>
                              <a:gd name="T5" fmla="*/ 1387221 h 1387221"/>
                              <a:gd name="T6" fmla="*/ 0 w 107061"/>
                              <a:gd name="T7" fmla="*/ 0 h 1387221"/>
                              <a:gd name="T8" fmla="*/ 107061 w 107061"/>
                              <a:gd name="T9" fmla="*/ 1387221 h 1387221"/>
                            </a:gdLst>
                            <a:ahLst/>
                            <a:cxnLst>
                              <a:cxn ang="0">
                                <a:pos x="T0" y="T1"/>
                              </a:cxn>
                              <a:cxn ang="0">
                                <a:pos x="T2" y="T3"/>
                              </a:cxn>
                              <a:cxn ang="0">
                                <a:pos x="T4" y="T5"/>
                              </a:cxn>
                            </a:cxnLst>
                            <a:rect l="T6" t="T7" r="T8" b="T9"/>
                            <a:pathLst>
                              <a:path w="107061" h="1387221">
                                <a:moveTo>
                                  <a:pt x="0" y="0"/>
                                </a:moveTo>
                                <a:lnTo>
                                  <a:pt x="0" y="1387221"/>
                                </a:lnTo>
                                <a:lnTo>
                                  <a:pt x="107061" y="1387221"/>
                                </a:lnTo>
                              </a:path>
                            </a:pathLst>
                          </a:custGeom>
                          <a:noFill/>
                          <a:ln w="25400">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 name="Shape 6438"/>
                        <wps:cNvSpPr>
                          <a:spLocks/>
                        </wps:cNvSpPr>
                        <wps:spPr bwMode="auto">
                          <a:xfrm>
                            <a:off x="38906" y="13614"/>
                            <a:ext cx="17226" cy="11685"/>
                          </a:xfrm>
                          <a:custGeom>
                            <a:avLst/>
                            <a:gdLst>
                              <a:gd name="T0" fmla="*/ 116840 w 1722628"/>
                              <a:gd name="T1" fmla="*/ 0 h 1168527"/>
                              <a:gd name="T2" fmla="*/ 1605788 w 1722628"/>
                              <a:gd name="T3" fmla="*/ 0 h 1168527"/>
                              <a:gd name="T4" fmla="*/ 1722628 w 1722628"/>
                              <a:gd name="T5" fmla="*/ 116840 h 1168527"/>
                              <a:gd name="T6" fmla="*/ 1722628 w 1722628"/>
                              <a:gd name="T7" fmla="*/ 1051687 h 1168527"/>
                              <a:gd name="T8" fmla="*/ 1605788 w 1722628"/>
                              <a:gd name="T9" fmla="*/ 1168527 h 1168527"/>
                              <a:gd name="T10" fmla="*/ 116840 w 1722628"/>
                              <a:gd name="T11" fmla="*/ 1168527 h 1168527"/>
                              <a:gd name="T12" fmla="*/ 0 w 1722628"/>
                              <a:gd name="T13" fmla="*/ 1051687 h 1168527"/>
                              <a:gd name="T14" fmla="*/ 0 w 1722628"/>
                              <a:gd name="T15" fmla="*/ 116840 h 1168527"/>
                              <a:gd name="T16" fmla="*/ 116840 w 1722628"/>
                              <a:gd name="T17" fmla="*/ 0 h 1168527"/>
                              <a:gd name="T18" fmla="*/ 0 w 1722628"/>
                              <a:gd name="T19" fmla="*/ 0 h 1168527"/>
                              <a:gd name="T20" fmla="*/ 1722628 w 1722628"/>
                              <a:gd name="T21" fmla="*/ 1168527 h 11685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722628" h="1168527">
                                <a:moveTo>
                                  <a:pt x="116840" y="0"/>
                                </a:moveTo>
                                <a:lnTo>
                                  <a:pt x="1605788" y="0"/>
                                </a:lnTo>
                                <a:cubicBezTo>
                                  <a:pt x="1670304" y="0"/>
                                  <a:pt x="1722628" y="52324"/>
                                  <a:pt x="1722628" y="116840"/>
                                </a:cubicBezTo>
                                <a:lnTo>
                                  <a:pt x="1722628" y="1051687"/>
                                </a:lnTo>
                                <a:cubicBezTo>
                                  <a:pt x="1722628" y="1116330"/>
                                  <a:pt x="1670304" y="1168527"/>
                                  <a:pt x="1605788" y="1168527"/>
                                </a:cubicBezTo>
                                <a:lnTo>
                                  <a:pt x="116840" y="1168527"/>
                                </a:lnTo>
                                <a:cubicBezTo>
                                  <a:pt x="52324" y="1168527"/>
                                  <a:pt x="0" y="1116330"/>
                                  <a:pt x="0" y="1051687"/>
                                </a:cubicBezTo>
                                <a:lnTo>
                                  <a:pt x="0" y="116840"/>
                                </a:lnTo>
                                <a:cubicBezTo>
                                  <a:pt x="0" y="52324"/>
                                  <a:pt x="52324" y="0"/>
                                  <a:pt x="116840" y="0"/>
                                </a:cubicBezTo>
                                <a:close/>
                              </a:path>
                            </a:pathLst>
                          </a:custGeom>
                          <a:solidFill>
                            <a:srgbClr val="FFFFFF">
                              <a:alpha val="90195"/>
                            </a:srgbClr>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7" name="Shape 6439"/>
                        <wps:cNvSpPr>
                          <a:spLocks/>
                        </wps:cNvSpPr>
                        <wps:spPr bwMode="auto">
                          <a:xfrm>
                            <a:off x="38906" y="13614"/>
                            <a:ext cx="17226" cy="11685"/>
                          </a:xfrm>
                          <a:custGeom>
                            <a:avLst/>
                            <a:gdLst>
                              <a:gd name="T0" fmla="*/ 0 w 1722628"/>
                              <a:gd name="T1" fmla="*/ 116840 h 1168527"/>
                              <a:gd name="T2" fmla="*/ 116840 w 1722628"/>
                              <a:gd name="T3" fmla="*/ 0 h 1168527"/>
                              <a:gd name="T4" fmla="*/ 1605788 w 1722628"/>
                              <a:gd name="T5" fmla="*/ 0 h 1168527"/>
                              <a:gd name="T6" fmla="*/ 1722628 w 1722628"/>
                              <a:gd name="T7" fmla="*/ 116840 h 1168527"/>
                              <a:gd name="T8" fmla="*/ 1722628 w 1722628"/>
                              <a:gd name="T9" fmla="*/ 1051687 h 1168527"/>
                              <a:gd name="T10" fmla="*/ 1605788 w 1722628"/>
                              <a:gd name="T11" fmla="*/ 1168527 h 1168527"/>
                              <a:gd name="T12" fmla="*/ 116840 w 1722628"/>
                              <a:gd name="T13" fmla="*/ 1168527 h 1168527"/>
                              <a:gd name="T14" fmla="*/ 0 w 1722628"/>
                              <a:gd name="T15" fmla="*/ 1051687 h 1168527"/>
                              <a:gd name="T16" fmla="*/ 0 w 1722628"/>
                              <a:gd name="T17" fmla="*/ 116840 h 1168527"/>
                              <a:gd name="T18" fmla="*/ 0 w 1722628"/>
                              <a:gd name="T19" fmla="*/ 0 h 1168527"/>
                              <a:gd name="T20" fmla="*/ 1722628 w 1722628"/>
                              <a:gd name="T21" fmla="*/ 1168527 h 11685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722628" h="1168527">
                                <a:moveTo>
                                  <a:pt x="0" y="116840"/>
                                </a:moveTo>
                                <a:cubicBezTo>
                                  <a:pt x="0" y="52324"/>
                                  <a:pt x="52324" y="0"/>
                                  <a:pt x="116840" y="0"/>
                                </a:cubicBezTo>
                                <a:lnTo>
                                  <a:pt x="1605788" y="0"/>
                                </a:lnTo>
                                <a:cubicBezTo>
                                  <a:pt x="1670304" y="0"/>
                                  <a:pt x="1722628" y="52324"/>
                                  <a:pt x="1722628" y="116840"/>
                                </a:cubicBezTo>
                                <a:lnTo>
                                  <a:pt x="1722628" y="1051687"/>
                                </a:lnTo>
                                <a:cubicBezTo>
                                  <a:pt x="1722628" y="1116330"/>
                                  <a:pt x="1670304" y="1168527"/>
                                  <a:pt x="1605788" y="1168527"/>
                                </a:cubicBezTo>
                                <a:lnTo>
                                  <a:pt x="116840" y="1168527"/>
                                </a:lnTo>
                                <a:cubicBezTo>
                                  <a:pt x="52324" y="1168527"/>
                                  <a:pt x="0" y="1116330"/>
                                  <a:pt x="0" y="1051687"/>
                                </a:cubicBezTo>
                                <a:lnTo>
                                  <a:pt x="0" y="116840"/>
                                </a:lnTo>
                                <a:close/>
                              </a:path>
                            </a:pathLst>
                          </a:custGeom>
                          <a:noFill/>
                          <a:ln w="9525">
                            <a:solidFill>
                              <a:srgbClr val="9BBB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Rectangle 6440"/>
                        <wps:cNvSpPr>
                          <a:spLocks noChangeArrowheads="1"/>
                        </wps:cNvSpPr>
                        <wps:spPr bwMode="auto">
                          <a:xfrm>
                            <a:off x="41775" y="14921"/>
                            <a:ext cx="15788"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большая нагрузка </w:t>
                              </w:r>
                            </w:p>
                          </w:txbxContent>
                        </wps:txbx>
                        <wps:bodyPr rot="0" vert="horz" wrap="square" lIns="0" tIns="0" rIns="0" bIns="0" anchor="t" anchorCtr="0" upright="1">
                          <a:noAutofit/>
                        </wps:bodyPr>
                      </wps:wsp>
                      <wps:wsp>
                        <wps:cNvPr id="159" name="Rectangle 6441"/>
                        <wps:cNvSpPr>
                          <a:spLocks noChangeArrowheads="1"/>
                        </wps:cNvSpPr>
                        <wps:spPr bwMode="auto">
                          <a:xfrm>
                            <a:off x="42430" y="16488"/>
                            <a:ext cx="14067" cy="18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директора и его </w:t>
                              </w:r>
                            </w:p>
                          </w:txbxContent>
                        </wps:txbx>
                        <wps:bodyPr rot="0" vert="horz" wrap="square" lIns="0" tIns="0" rIns="0" bIns="0" anchor="t" anchorCtr="0" upright="1">
                          <a:noAutofit/>
                        </wps:bodyPr>
                      </wps:wsp>
                      <wps:wsp>
                        <wps:cNvPr id="160" name="Rectangle 6442"/>
                        <wps:cNvSpPr>
                          <a:spLocks noChangeArrowheads="1"/>
                        </wps:cNvSpPr>
                        <wps:spPr bwMode="auto">
                          <a:xfrm>
                            <a:off x="43680" y="18078"/>
                            <a:ext cx="10714"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аппарата </w:t>
                              </w:r>
                              <w:proofErr w:type="gramStart"/>
                              <w:r w:rsidRPr="006E2456">
                                <w:rPr>
                                  <w:rFonts w:ascii="Times New Roman" w:hAnsi="Times New Roman" w:cs="Times New Roman"/>
                                  <w:sz w:val="24"/>
                                </w:rPr>
                                <w:t>по</w:t>
                              </w:r>
                              <w:proofErr w:type="gramEnd"/>
                              <w:r w:rsidRPr="006E2456">
                                <w:rPr>
                                  <w:rFonts w:ascii="Times New Roman" w:hAnsi="Times New Roman" w:cs="Times New Roman"/>
                                  <w:sz w:val="24"/>
                                </w:rPr>
                                <w:t xml:space="preserve"> </w:t>
                              </w:r>
                            </w:p>
                          </w:txbxContent>
                        </wps:txbx>
                        <wps:bodyPr rot="0" vert="horz" wrap="square" lIns="0" tIns="0" rIns="0" bIns="0" anchor="t" anchorCtr="0" upright="1">
                          <a:noAutofit/>
                        </wps:bodyPr>
                      </wps:wsp>
                      <wps:wsp>
                        <wps:cNvPr id="161" name="Rectangle 6443"/>
                        <wps:cNvSpPr>
                          <a:spLocks noChangeArrowheads="1"/>
                        </wps:cNvSpPr>
                        <wps:spPr bwMode="auto">
                          <a:xfrm>
                            <a:off x="39928" y="19648"/>
                            <a:ext cx="20705"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оперативным вопросам </w:t>
                              </w:r>
                            </w:p>
                          </w:txbxContent>
                        </wps:txbx>
                        <wps:bodyPr rot="0" vert="horz" wrap="square" lIns="0" tIns="0" rIns="0" bIns="0" anchor="t" anchorCtr="0" upright="1">
                          <a:noAutofit/>
                        </wps:bodyPr>
                      </wps:wsp>
                      <wps:wsp>
                        <wps:cNvPr id="162" name="Rectangle 6444"/>
                        <wps:cNvSpPr>
                          <a:spLocks noChangeArrowheads="1"/>
                        </wps:cNvSpPr>
                        <wps:spPr bwMode="auto">
                          <a:xfrm>
                            <a:off x="42583" y="21233"/>
                            <a:ext cx="13631"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производства и </w:t>
                              </w:r>
                            </w:p>
                          </w:txbxContent>
                        </wps:txbx>
                        <wps:bodyPr rot="0" vert="horz" wrap="square" lIns="0" tIns="0" rIns="0" bIns="0" anchor="t" anchorCtr="0" upright="1">
                          <a:noAutofit/>
                        </wps:bodyPr>
                      </wps:wsp>
                      <wps:wsp>
                        <wps:cNvPr id="163" name="Rectangle 6445"/>
                        <wps:cNvSpPr>
                          <a:spLocks noChangeArrowheads="1"/>
                        </wps:cNvSpPr>
                        <wps:spPr bwMode="auto">
                          <a:xfrm>
                            <a:off x="43802" y="22802"/>
                            <a:ext cx="9905"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управления</w:t>
                              </w:r>
                            </w:p>
                          </w:txbxContent>
                        </wps:txbx>
                        <wps:bodyPr rot="0" vert="horz" wrap="square" lIns="0" tIns="0" rIns="0" bIns="0" anchor="t" anchorCtr="0" upright="1">
                          <a:noAutofit/>
                        </wps:bodyPr>
                      </wps:wsp>
                      <wps:wsp>
                        <wps:cNvPr id="164" name="Rectangle 6446"/>
                        <wps:cNvSpPr>
                          <a:spLocks noChangeArrowheads="1"/>
                        </wps:cNvSpPr>
                        <wps:spPr bwMode="auto">
                          <a:xfrm>
                            <a:off x="51254" y="22501"/>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B9172C">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13162E38" id="Group 117164" o:spid="_x0000_s1181" style="width:457.95pt;height:312.45pt;mso-position-horizontal-relative:char;mso-position-vertical-relative:line" coordsize="58157,396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tAVguSEAAG5hAQAOAAAAZHJzL2Uyb0RvYy54bWzsXetu6ziS/r/AvIPh&#10;nwOko7sto9ODk1ujgZ7dxkz2ARRbiY22La/snKRnMO++VbxIRYkUFcd25xyzgdOxLapEsqiqj1Uf&#10;yR//9rZaDr7m5XZRrK+G/g/ecJCvp8VssX6+Gv7vw/3FeDjY7rL1LFsW6/xq+Ee+Hf7tp7/814+v&#10;m0keFPNiOcvLAQhZbyevm6vhfLfbTC4vt9N5vsq2PxSbfA0Xn4pyle3ga/l8OSuzV5C+Wl4Gnpdc&#10;vhblbFMW03y7hV9v+cXhT0z+01M+3f3P09M23w2WV0Oo2479v2T/f8T/X/70YzZ5LrPNfDEV1cj2&#10;qMUqW6zhoZWo22yXDV7KRUvUajEti23xtPthWqwui6enxTRnbYDW+F6jNT+XxcuGteV58vq8qboJ&#10;urbRT3uLnf7319/KwWIGuvPS4WCdrUBJ7LkD3x/5SYQ99Lp5nkDBn8vNPze/lbyZ8PHXYvr7Fi5f&#10;Nq/j92deePD4+vdiBjKzl13BeujtqVyhCGj74I0p4o9KEfnbbjCFH+OxH6dJPBxM4VqYJmPfj7mq&#10;pnPQZ+u+6fyO3Dmq72MKvswm/KGsoqJi2CoYctu6V7cf69V/zrNNzpS1xc6SverDqOO9+g8YjNn6&#10;eZkPkjBkzcEaQFHZqVveo4N1cTOHgvmXsixe53k2g5r52HyoP7kBv2xBH9Yujkcj3x8OsCtHIy/h&#10;HVl1dRry7gqSgFWq6q1ssim3u5/zYjXAD1fDEhrAVJh9/XW7w/rURVCj6+J+sVzC79lkuVZ+gIL8&#10;F3gq3IrX8PnsBfl36qV347txdBEFyd1F5N3eXny5v4kuknt/FN+Gtzc3t/5/8Ll+NJkvZrN8jY+R&#10;L6sf9VObMBv8Nate122xXMxQHFZpWz4/3izLwdcMjMU9+4/1Olypi12q1WCdAG1pNMkPIu86SC/u&#10;k/HoIrqP4ot05I0vPD+9ThMvSqPbe7VJvy7W+cebNHi9GqYx6JE1p650o20e+6/dtmyyWuzAHC8X&#10;q6vhuCqUTXAQ3q1nTLW7bLHkn0lXYPXrrgB1S0WzIYujlL9vu7fHN2Ft2IjGMfxYzP6AUVwWMMTg&#10;ZQFnAh/mRfmv4eAVDPPVcPt/L1mZDwfLX9bwJqAVlx9K+eFRfsjWU7j1argbDvjHmx239i+bcvE8&#10;B8k+65x18QUM0tOCDeO6FuIdA7Pw04+bxXQC/4RW4FNroNm9E9y1e8G6cw+36iVjlZW/v2wuwEFs&#10;st3icbFc7P5gzg5qjpVaf/1tMcUexS/U1MBLzk0NXMfHgqFJA1SzLMhvg7d2MWXGuzY12w283Ng5&#10;9U8t66NKucSvSlUel4uNfJfws2g09H/DW2n6jXvC22L6ssrXO+7ay3wJ7S/W2/lisx0Oykm+esxn&#10;YId+mXElykFGrUkw/uJ5aXB9cRN7N2BNRncXX9JodDHy7kaRF439G/9Gvnov2xy6IVvebhYHePeY&#10;2ZAOh5kE+h5kE+wSbmam6ArYy7TdlfluOsefn8AKid/hvuoC6+a6Z7HTexl9eE3aftX3kwAAGXrV&#10;JPBHwgJIj7y/udcp4jsx61SHsvPBSuBH+HcyFBHIVxuHiEQR4LphFCmgAEbOkVAEYEEYOjBygpCP&#10;HP7WIVzzfUDifFj544hBRui2jw8rhyIcimBw0YwimHur/ffnQxFYtxPMMgDEt2cZqZi9kUnD8exD&#10;mgZQCbQPnt+cY3hiShYEzjq4Ocbp5hiVf/ysc4wTWYdIWgcWpMBpQUf8ASDFnoEGP0YYACYgjscN&#10;E+B7I0CkCDwjj8dyCEKYvvA4A8JgGVuAUNpMhAqeZ8K2PYCIp9USAnR/vRx4g9cBSk3YRBKLy1Iw&#10;iSGl5gN4YhQxsEtLAaIipUyywKRVpbicgUkgdHJVlFfMWEOIbFVFLVKhQ6ui5iaDfSWlTDUE/FaV&#10;stQQYoFVUU0NQXmVerI5jwZlk+nbWqgMPsH8G+KUHpttb4otxuxQfzACHngwi5VHlRsKg4KwMHuH&#10;4XlQqqMwdD4WlhEsVpjfJGpUAm7GIPADdChMdB+gx2Bi+gBd8gh/UgTSMC/OdtgY+RHDKWKIDeZs&#10;5OI4wqur4mv+ULByu0Y0Ep5aX12u26Xq4QhFZQH5d8PEyYfy10UM3qo0fMCKsnhLVWP4kb5GSiwO&#10;2xHEkceVQYJZjbjQjRd70a2YFSrFIBAtwj+mUND3H+CDHpbz3AYefad3ScEcwZvAo1hRPArgC49k&#10;iSs8miWuHDCidSJvA9aNY9HK2zBngE9vR7v39zZBPOLeJkl55LqekIaBn8A1dDdxGLM5AmhPTkjp&#10;e9Lb3cRhlIzAoKPoOBD2wuxz4LH+aMytSl2K+pzQT0IvCcwiqevxwOvoRVKvI+pmFkn9Dm+QSSx1&#10;O1ax1PtAhC0eR8bqUhdk7QHqhHjrjXIxzVI5LJuuKECwyaUqQ/9r0j/VlqUPfKqzLpn91QUzrv7N&#10;p+oyDyyfqqqrllRLZnFo5CoFWUdUYFERvM2fH38YkQ03WwBB0PjZkA2oAZENszjWwvgaYGnI9/WR&#10;7QuM5fcDWThwmXQFZhmbiYOSFVcaytvQRGU42hCW+TCaEJfhcEFgBgMBGqJFZvJNRGgmbKMOmjFj&#10;wCoiY/MmeCbskVJW4rLpy+Niep3/i8K50E+DJOZBD8Ek4PCtqhm0HhKBHutdaAPDdvQir5vQlPIE&#10;+dz2Pdy4CPXKYtrqCU+FOoh9yOYzrVXVIJWnnkU8kDsn1hX1VVRdRy3rnlZu6apjEI6FE69vkTXk&#10;Q7ldc/670g1dtRJi0H336DReuqW0up6KousWy7Gl1mS6LLY5V68VsSt4W5eKxsGdLTfzjCeoU0gm&#10;y/dQFGfWRJHzrgj6n5i0ts1MzBlr+8ykog30TVI7OK9klcGKN+A8e5G+bTjfBWgIUGEvuBF0UmzI&#10;SxrxIYWHZpBEgaEVHVN0aBZJgaEVdlFk2N10Cg6tYilCtGFjMMA1TLRNkZDWVJXmHsSoLMQ6pGz3&#10;bI6qyyaXKq1rWFF92XqBaq1LZn+FOTjPwWg/pCuArvSv3bFHAXMlvOgu7OD8x+B8G87VcF4FXxzJ&#10;HhbQSSzbRskSAMoSurq4CYPsHd5/NXyu0T/MMWQhXRfWQLy+5XQThnfA+VYAvgcv08XfgYdLWKWc&#10;TAgjosWmQ/BZs0odYFcAO4ACDReEBaP1oL2D86ncIHvdyjhPEsEFGUUBc4s0NB/BtJWF5oErJn2m&#10;DM3vT0F810zXMc7z9fkxzis21DvtBUCI0zDO8f06AVcMIKjGPrAAs/K6H48rFoYjjrBTzxMBXjDx&#10;bOlP5PuYHMXUneOS6sKAPJxIonxGh8mNrlhk8ycG93ogH3N874QrUthsD9+AM7cPEK5p2Qckj8DI&#10;O5F9ABsw5gbC99pUstTDi85C4ETaWYhTrlmreCznbSEwOauxEMyTn8hCBEAykRYiGIvMpsQQseOb&#10;y3V4zj6c0j5UibEztw+QluH2QTAAI69ap3NIBmAvvjlyaWUcX4YZ9mIAYh5GEHMBCVEqOc1CYSYO&#10;S0VjwfrQs//MwmjqSQgyiwQTWOW0eN2MlaTpJ6vcZv6Jy+ZUnLpBNPvU0W6aK7RUkmYKtZWEYODn&#10;J34hT6aiwh+AeC564sPMcymHTyFlmF3+5TF5riCWK9MVh6ZZmSyt0Lfjnn8UqPMYOCPNOe75Fjb6&#10;YY4FXggBN+VuKwEk+Rueh5lhPSrF90C5gl96ra6vuOd+mAArkvkDiT7DMICg93HI5yhaRsxqO9z0&#10;PzQ1Vpei/IcwSFJ4vZHPrBdJvZCZXELdjxBkFkkdUDe5hHofq1jqhCy0CuqIrD1AXZGNAgLzocoN&#10;V0QgfcfuTVlhNBCDTKotSx+0yecGmf3VpSefG8RSdZkHVputYhBHtWQWp5LPuSjzQHXk84lcsOfY&#10;Kia2ihiPhyOfc4vcn3wepOMk5fpROMnSoCPtu8Vjphc5+4JjQZVqoSJCeg83Lj141PSmNoU7JJWn&#10;zkrQakhX1FcRVDvyOUMaTfaM5B6p/ePI562NFtubwOHSWEc+H7x/dzSEysfPVSONpIHnqyz+ISNJ&#10;J8bzXViuBSVNSzQpnreATooPzShJQfO2CQKFh2aReyP57gmCAuRtcI5CRBs4pkDeOkPYG8pbtAWr&#10;8eh0AhcSm1ntVGldw4rqy9YLVGtdMimW71aYw/OOfS78rJxafLLFpP3wPNgHXE1JFhP+iexzApMl&#10;ApTIXUWCEla7GQNdvsu1yPUpN2uASUZXF37X7PP0+vo6lsvMCb8sm9jXWLrdX3rvPPid7/4SACDR&#10;cEMqbl0btR+cfR7DVts8gRUBVawRnE8g9uDIY27Dc7Hn+wnppdUCjDMnh8BMRGMgKmrdCQyEn/h4&#10;6gFSzJNI7tIk03ejNAaU59iljl3KDoU4oYGoVmCcuYGA8IPGQFTcuhMYiCDwYQNTbiD8UWMFG2WX&#10;ytXkkljm1q+J3BCZP7j1KYc5MQX29oLsD8bdz9w+QNixkROooFXbNmB+cz+OTz926Sjku6xD5EAa&#10;gWOzS+GR4lwXSkKl6QAM2goiH0sY1iQgGlr2uSBkl+pF0tgyF2eUS8PLVrnN+LK+qjS6jBkGQyVp&#10;LsBSSZoJ0FYSlHiG7FKhfAR8dTSTxwx5vFNGF+urMkhGSxH9kDCaWlJomnnWesxVxeGDY5f2yFoz&#10;bG483uvdR5dBt8Psx7FLq2MkTexSsDUNz1Nh9kN6niobHXih3DxSTk/DMInBLh9la2MQHY5ayxb2&#10;YJeGvp96CWPYaUVSL2ROHlP3g82GuplFUgfUnYuk3scqljohljaNjalY6ohCWw9QV7Qfu1TbsXun&#10;pHmaVy+TasvSBxp2qV5mf3UZ2KV6sVRd5oGlyUbrxVEtmcU12KVMlHmgOnapY5datzYWlvhw7FJu&#10;j1hIQ6I5icy0ueIw8qMU3iaIkbLyco8tYTDZBQ27lL9GeBfNkatPkM8VWWnZVLiHG5de7FLyoPbW&#10;xqTyNX+0bgFzTqwF9VWAQF21PH2uWC5Z7KpVm40g+1a9i6L0ltLqnLai6LrFcryoMh27tAdOd+xS&#10;dl7vp2WXgn9X8XwdY/uG8XwXllOYhbgH7vvYpVqYRPGhGSWpaN4yQaDw0CxybyTfPUFQgbwFzlGI&#10;aAPHYK+rZWLWGcLeUJ43Dlf2abX1QXapXibVl60XqNa6hirF8t0Kc3ieoZkPHJXGFqzrTmwDZQEw&#10;c0eVAAlOHiCHo+29R5VIkNt9VEkbz9URVxV9HQPRSewocXkNkyUClCV0dQkJ6FaApDRDOI5a4JNe&#10;5IgT8zXdWJze42YM7P1UukHVjtQZHTG0p+X19+D51gYPPXb4G3tJ9EWexEayw45d+gbnTboI/OVr&#10;Uc42tgh8CCayzQ0BqCQy423UfnB26RgOt2UvXeDHsP6W5VdlcD5IwwguOvKYI4+dmDxWvwLnTQ4J&#10;q63H/gF4DY4gXuaDJIKzX05oIMZoAxDtwBE+TQMx9tzuxm5vwpnsgtOxS+tX4MwNRLVDlGIgOnaJ&#10;OjiCCNIU1lkxCxGM+amE9fkIlF3KlroDNJTEMscuFbkhMn9w7NIDsUurN+DM7QNEsxs5gaPsONGL&#10;XQrxEr63MTEC05ft7ue8WCHE7n16uZkQ2mT34COjQMCWmjf6fnapEAQJBoNImhCwEDdpeNkqtxlf&#10;7scuNVQSkFwVsrdUkmYCtJUEJZ4fu1T260fZpVIOjw/KqJX8y6NbhF2qKw7979ilPbLWjl36x2+l&#10;WDYAWxzxNRfH3+soBIPY8Dwdq6bxPdhvXUPNLk3SlE2Ma/QZhh5S+I7DLvVgs1TWIrpsoel/akoO&#10;LUXdTxjAms10zBh2WpH75KOZILNI6oC6c5HU+2BvQpPNYmmKk8XwI2M+njoiaw9QV7Qfu1TbsXun&#10;pHmaVy+TasvSBxp2qV5mf3UZ2KV6sVRdZlaCJhutF0e1ZBbXYJcyUeYR5diljl1qZ5fy8Xg4dim3&#10;yCyk0StXHIxG0ZiHQBq5YlEzfa64vkgzmF35TmGBWc24cRERBAkc1Ztl6ps8qM0uJZWnzkrcS7qi&#10;vgrIU32QfDy/ibcGA0LKLbKQeiu/pWZt1rdIhqugEbRqzn9XukEVLR/IH9FmI8jr6l20NMBuuWCl&#10;WU9F0XWL5XhRZb4nG02CQfpt9tlMebmZZ4Ov2fJqmHo+nEDK5xHieByWgFXkvOs40T/xbD23d+mn&#10;3bs0BBTSwPMdm5x8M3i+C8uRYEk3SqZ4npdEviI3u9ATFPpTfGhGSTSYZIXHFB6aRe6N5LubrgB5&#10;2wSBQkQbOAZ7XYWqrF2wN5S3aOuD7FLtCPCpvmy9QLXWNVQplu9WmMPzDD45dingq2I7eAM67Gfb&#10;u1Tg1W+IXUpgskSAXegyJKBbAZLSaRjYpQTIkz1bVawpn8sBKxWoQGVZTL25fZPutIN6utNG68JU&#10;s3esvvq9zRiWxTbnkPv9Ifge7NLo+svNDUNX0HEKkHd7lzp2qe/1ZJcCeNCwS0+581jkJzwuEowD&#10;iJAwLCzZpZEHjFPHLnV7l55871LAOzAS3dZjIcwaNAaiY/uxg5PHwCzAXBfjo+kYiOiKgQjGI3ny&#10;oI/HY3OH69hjV8N3b4nEU6Iv5eJq+O/0T4zv9cA+HvtPKFvBPidkl1aZ6jNnj0F0R2MgOnaJOriB&#10;AHapx0P3QRrHHXuXOvvweLMseU7A2YfKiGSTeZ7N7tYz5lp2B2KXVpHvM7cPgN/VnACk9wW0aq9d&#10;Q/+9H8enF7s09CAu0QAJR2aX4iNDQFFsbH2EXSoEAV3GIJImBCzETRpetsptxpf7sUsNlaS5AEsl&#10;aSZAW0kIfJwfu1T260fZpVIOvnH1EUAy5MeDfIRdqisO970/tBXEkDCHY8wbQSuRlua+6caLvehW&#10;h+9cbMvFtvrGtnDZYcPzdKya3t/zVOxS2KZhzJ5A2KVRkEI1jsIuRdHwKjUcyx7s0nAUxyHbaFQv&#10;co98NBeEpD29SOqAIAWQmlmg1PsIYWaxNMVpSZtSRwT+ubsHqCviGQsjaxX206qT0lXqWN8Le6ek&#10;WZrXIJNqy9IHbXapQWZ/denZpQaxVF1mVkI7G20QR7VkFqeyS7ko84hy7NIqBQxvDAThHtjMHlz/&#10;9G2NXhz+6HZRwtcAS/NV+vbiQI9hxeXxIhbpPCD4ADwJjl8sxcGIMOkMhsvK8L9sD/AP7nUkxuPh&#10;2KXcHrFK98oVR16UavculTWD1reIitI0Y9cwGyz7suPMeXpP/1wxqYUmV0wqX2eDJbNTmGbWFfVV&#10;VF1HLZnZbd8iwa16a5O1WT9F1oEP5XbN+e9KN6ii5QP5I4QY9Haip+V19S5auqW0mgWrkALqFsvx&#10;osp07NIeq8Dc3qWfeu/SqNrohB1WAJucBB2bnHwzeL4LyylQsgsla9mlwuw2JggUH5pREg0mWeEx&#10;hYdmkXsjeeacjIBbAfK8yWY4RyGiDRyDva7ZpbYZwt5Q3jZFoOrirsnYE3vBeVsvUK11DVWK5bsV&#10;5vA8R6P9oK5Auv2ArsC5Csw1QnSH53H+ghFMMQfAj4gBKpDbj11a47k/c+9SFsFwMwbQHpk81Vj+&#10;e5sxHJldej9Kk8ixS/1oMl/MZvma714GgwiYiS4C3zsCD7C0zQ0Jqn2X2vnfg3NDktiDaQNEOEI4&#10;3KXBLg3jxLFL5b58SgLOkUOOTA5hCM2xSyOY3WgMBIuPKTQQyBZvfi2mv28PbiD8MMLTBdFCwDGD&#10;DQvhj/wx2DC3uzHL15fPjj62y8vBcrG6Go6PbCEqhvV508eA062zEBX59gQQIkjCEUQ3mIUIYKNj&#10;Fk+TK1To5qVyQu/o545+fnT7UBGsP6t92CymE/g3eFst11v8dDWc73abyeXldjrPV9n2h2KTr+Hq&#10;U1Gush18LZ8vZ2X2ulg/r5aXgecll3DX7qXMh0LIqpeMVVb+/rK5mBYrCOgsHhfLxe4PJg5YZ1ip&#10;9dffFlPc7g6/gP34rRwsZldDP4IwNgcjcB0fixkGBtRkQX4bxIwW0wYY2W5g73WQARKKmzlswp5/&#10;KcviFXnFW/wZsxGqFPZVqcrjcrGRaBw/i0aXffqteHpaTPPbYvqyytc73nllvoT2F+vtfLHZDgfl&#10;JF895tDQ8pdZwAh4YMNE5AutGV/5EYy/eF4aXF/cxN7NReSN7i6+pNHoYuTdjSBRO/Zv/Jv/4N0w&#10;NX7Z5tAN2fJ2sxB1hV9btV0tpmWf5BvbqUZmL1vT7GyCXcJhyBT3sWZWeLsr8910jj8/wRIx8TtM&#10;06sLrJvrnkUdbDeg8cfXvxez/GqYvewK1hnSaENP4oL3MAlDzkkQeVZp8H0/hg2sGSRMAl9GWuXd&#10;++9XrVNG6qV347txdBEFyR0o4/b24sv9TXSR3Puj+Da8vbm59aUy6jjFx3XBuvk4h61LBYj3Ab6e&#10;arNJCGfpkESFs06AJMJxGHMWAByUwIZOzRT0PVjr6qYabqnryZe61usxPiuUwFDA8XejjcCsa4IR&#10;FdA6gYGI4nHKc3iBB0xK40xDEog+7nbetevb9+GO3EJXcfhaVyJj9/b4xmExMGBhHLpYJR5xxM2D&#10;pB/B0WyiZ9qmAS7suZAtHAFKYOEGOHatYQNgQQ5MMTAciTtjsFlFfVbKkReywRMjMJHMJn1kHRuX&#10;AyQWvUBKPLIsEINeqgg6FqlNFotY2dRoDOWwII9JX0NKOLLUUKEbsf5TpMJE5fwWsIlOxTlGzZeg&#10;nFc5B6yvSp4sLVXrBnpRFpB/eUGhZIzcaUrDbW71Wo+J+REng+hUcDa+l3tJwRzBZGr3yxoiLFE8&#10;wnUdJfsirjzSK9l6Oi8glLIbwmoF/Hizg29wy8umXDzPWewGW7ouvkBE4GmB8QVmwDkmFl9OeDYC&#10;pKKa7qZyxAd1N+PU45AzSQPmUsicdBTCYTwHXr2GNNbXgY+i5cbJtTsB71aZdDOTlLJd4cBBkJOY&#10;RVICpVmk4nZ43cwiqePh/M35oKYa0a1cqd8RTTaLpe7HQstUfJCtB6gXslFI4Y2oFMBpnGZdUWXZ&#10;5FKVIY3UpH+qLUsftOiuJpn91dVYvdY9VKm6zAOrxXY11ZJqySxOWb1mHVFu9ZpbvWY7G0GOR+vq&#10;NeS5Ipay4TNhkZWyEpipq5IETBtB6kVs4COC7fIC9xH40NZCqKracJGvfkKP3b0ujN7DjYuYQnVX&#10;r65Few0YMESqylMXIFrATTOfzYWxP2LRZkstmdlt39JVR9472E/tOoBFx98/x9kI7LCEahDJBXZ1&#10;i+XYUseJW73WA6e71WufGs9j4qcRPjrK6rXwtHi+C8spUDJKRsaFSxQcMltgBogUH5pRkoLmbfCY&#10;wkOzyL2RfPcEQQHytnkHhYg2cEyBvHWO9IHVa90YmaqLuybjINgLztt6gWqta6hSLN+tMIfnGZ5w&#10;ZyMAePmUZyNUILff6jWwywIE1/FWFX1xKMthZAuG18hTge42RCfBbBsmSwQoS+jqQkG38tiq7W7G&#10;QKLiui6s9cbNMs/rUFUfc8Zw5NVrbv+4Jc6F3eq1p90PQAO95OxIdiICUCP7rl6Lkc2ZrYAkiLxC&#10;4HQukREannL1WpiO4eA+nC+PBBW1Ds4HXgrhBLk2RRpxxwhx3PNjc8/rbVfOmzAWw7xVYyBOuXoN&#10;Dk9BXgoYCNgLsrH3pJ+EuGWOW7zGMthu8drpzkaoV3ifuYGA8IfGQJxy8RrAhoRP3XyvTScLxjHA&#10;C2chnIWACQPwsRanWt4aVE7yzC0ERKo1FqI6O6LN9OlYYKasmJfcKutKpzhgPCqAEL4H9oAHAuRq&#10;J7q81ZHO3fL3k9mHykeeuX0A98ztQ0U6ZzN95VWvNseQnMXKavQ2Av1I534Ix62JaLEMNExftruf&#10;82KF/iP7CutJBadarCytqX00IcVSMd7IS8SUpS5FOWWYjGOP5EsQKK+OZgzNwmj2SQgyi1Ryhqxu&#10;mIXUVpJmDK1yWykorUiagOpot5Iu7K4kTRZqKwkR4vNjn8vxxOBO8TV/KPATjXvLBESdDpGpCFpK&#10;yuGkI1lC/hVpDa5pnJ3rikP/OwJ6D2ILKkg55O9jW1VBt8u11ozg7Qjo82yTwxp44VPkdggxGK6G&#10;6+lYK/0B11MRVvwwARIA8x8Sf/qjIIB6sBkqshgO4Xx8EBRxMgAID8SGLh0uCB/MN4IwuSA/8eLR&#10;eMxoK1qZ1BMx866XqfggbHrQIVPxQrxN4C/1gqkTYn3aJZj6IogagESk7hgkKx7J1g2KT+I1NUtW&#10;TlKxKo0CB1HVDtEt/MA7mw8+MhSo3qxdoWGwaAcDrvOvSPaiYcb+VSjp1l6gqusYZxoSi76mVGEd&#10;8hqsdMvAVVjpWl19E9DEuLEyvGzg8h9kSq77bBIevXenqrR2YRZmaoi8dDFI2EYtNS4TKIuZPtbl&#10;NugmzLRSVkI2HUnCT0Ze6IFRBnU2eCb8dcELcRDyaJaEkVXFEffxynGUqD5CPli0QhggBha5zRW+&#10;TpZT79bcBc8K+ZLkqiak/rILmXsVd3NzzZpHLsPLpz5L1qDV3+pNsph6M7+JdxJrHDf73NLyiyI+&#10;3a5/FbiGe6q3qePcFykI/XuP3uPFW/qr66rqvD3O1JY6lnoPMO9Y6p+bpQ4AogH6O/Y/+YZAf0+8&#10;jxYN5gZGNEZxoyiLaxm14Ilixw6RCua3AWiKHDtk7g/3Le1X0L5tgkLBox08gzWuQbGtHxTCunBD&#10;Zq3571GbT/VmF03V1zXIqObsnUEV2CWV4n3b2HWgf/gAAwGhudyptRuac+D3IIMO3YUd6F+LkH8J&#10;bMnBEs9+BGsBGys8+GAIYLOFB5wlPuJfEfXH6Ke4Bz8iNJCm1Ab6NUivnheosIxizINhPYl1BSQm&#10;QLoP8HTzigKDuo1OrPG1sLo9IHyN1ck9cvojB0lrXiQuKNMsddCoVZOCdPOKI1PZ0+vrazikgk8g&#10;lSi4Owqdrfd2sfxytimLab7dwsbJLEusieWDJW7TTPgk+RU24akSxlUq+eA0k8gfjQADYUwkSqUH&#10;qML8GD13RDS3+enpNz+tqFZnTjQBjKaxEB1bTh3eQgQRhC+ZhQBSu0jLVRYi8uS22/6YH8IAcUpJ&#10;Qtl/2223/2nkXQfpxT1EWC+i+yi+SEfe+MLz0+s0gVPFo9t7dYfxXxfr/OM7jCPWT2PYb6w7uc/O&#10;WJGIWkE/J6SqVoSr87YQSCPXWIiOTSwObyHCZCwsxNjje+nU6+GAqoUJWEdmZ6+UW+5yQgtR8WLO&#10;3EJoF8zCGW8wez3RLCNMUyD0MAwBB5g2MEQAfDyYgggLIWOADkO4FbNHXzFbJdHO3EJA/F2DIarF&#10;QKeIQwTxGDI8EIcI/IAv5icYAo79qZfMOgvhFrycasFLfZbAmVsIeDc1FqJaDnQKCxGOPZ4nDAL8&#10;BOilthBpSiCEWxHnDMTJDEQVijtzAwFzfI2BqMK4JzAQsR+II6ODAI+XVwyEWzE7k4dYfmydDre5&#10;/FTK1If9ylyYcieOoaiXLNXHNMFplWKa/VntA6y2ep68PsMhnkjvL7PNfDG9zXYZ/c4aOMmDYl4s&#10;Z3n50/8L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4OxLTt0A&#10;AAAFAQAADwAAAGRycy9kb3ducmV2LnhtbEyPQWvCQBCF7wX/wzKF3uomtkqTZiMi6kkK1ULpbcyO&#10;STA7G7JrEv99t720l4HHe7z3TbYcTSN66lxtWUE8jUAQF1bXXCr4OG4fX0A4j6yxsUwKbuRgmU/u&#10;Mky1Hfid+oMvRShhl6KCyvs2ldIVFRl0U9sSB+9sO4M+yK6UusMhlJtGzqJoIQ3WHBYqbGldUXE5&#10;XI2C3YDD6ine9PvLeX37Os7fPvcxKfVwP65eQXga/V8YfvADOuSB6WSvrJ1oFIRH/O8NXhLPExAn&#10;BYvZcwIyz+R/+vwbAAD//wMAUEsDBAoAAAAAAAAAIQAljMcO1QoAANUKAAAUAAAAZHJzL21lZGlh&#10;L2ltYWdlMS5wbmeJUE5HDQoaCgAAAA1JSERSAAAA/wAAAIgIBgAAACgvPbMAAAABc1JHQgCuzhzp&#10;AAAABGdBTUEAALGPC/xhBQAACn9JREFUeF7tmktsVNcZx4/xk4dtwGBaKA9TngsitVWkKgKFR1JX&#10;CQ2Nqi4aJUiVUqlquuium0iRGqmLLqpu2kUUtarULiBS1VWjNiGoIKQENYXwKm3Fww4gIHZKjB/Y&#10;Hts938z9yPGdOzPnYBsfZn4/6Zdz75mZe1CU//ede4gBAACAGqIuGeeah7UOQLUwlYxzxmyFknAD&#10;PFxmXBxmElr3t6Wu01AkAMpTLtTuZ6WuvZmN8MuoCnXNzc277Phk4RYAZkQud2x0YuKYvdKQy6gK&#10;Dy38RaHf0tX13x3btm3YvmWLWdrWZtqtDfX1+S8BwMwYHRszn3z6qenr7zc3rf84depnl3p6Xrcf&#10;zagIhIQ/HfoFqzo63nyuu/vgM/v2mc3r15sN69aZlpYWs6CuztRZAWDmTE5NmfHxcTM4NGRu3Lxp&#10;/nnunDl28qR578QJc7W3t0m+Yg0uAr4JdYMvLb3um3v2jO63od/7xBNm66ZN+cADwNwjxeByT485&#10;cvy4+e3hw+bk6dMtMu0oVCwAPntzTfWCxIZ9O3fee+XgQfPd/fvNFzs76fIADxHJ2/KlS83mjRvN&#10;MjsODA6+erm39+fJx95UCr+kWrwf/K899tjID1980Tz39NOmpbnZTgHAfNDS1GS22QLQurjVXLx8&#10;6dXbfX1BBUACXQpt5xr++qampj0vPf+8eXbvXoIPEAE2k+ap3bvNt7u75bbLKg1d8qqNW3NcRLnO&#10;r6GXsUH8xq5d5184cMBs7pI1ACAGWhobzLqNW0xvz5VXLl669As75b7vy3VmASjV+bViiFIgxMZd&#10;jz9udmzfbi8BICa+vG616X4q3/0brdKs3e6fSakPZD6/1bfKgxq3dnWd/eVrr619xm4xACBC1q+X&#10;M4Br/75yZYe9G7PmrBNW6f7qfbI6v1YLtwA0rursXLu8rc1eAkCsrFu9+kt2kO4vudXun0lW+JVp&#10;4V+5bJlZ2tpqa4ctHogYn5b29nYZ3K1/yQJQKvwafA1/g/xvu20SfgCIFrtDl0GC73Z+1/ukw5/+&#10;4v3wWwtkVRxEnH81n8XhzyQdfiUdfrF4MUSMx8/RzEp+SxaAUuEX0gUAAB4N3OALmuVpZIVfv+ha&#10;+F5WtUHEuCzObyZZ4Xep+AAAiA7JtZvZzPyWCr8b+ORaKgoixmsRbo6L8O382WshYjx+TtnQK5XC&#10;nyJrRUSMQ0HHyviGv2IVAYBHi7DOn3WyiIhxmM9oYfAhIPwBTwWA6KHzI1aLgfiHX56NiPEaSFjn&#10;z1wREePRn8BtPyJGbQCBnR8AqgUO/BCrRc2oJ3R+gBrFP/xuZUHE+AyEzg9Qo4SFf3Iyu+Ig4vwb&#10;CJ0foJoIKALh4U9XG0SMw0DCDvwQMV4DYdsPUKOEhT+r2iBiHGpGPaHzA9QogeGXqoKIcRpG4LYf&#10;EaM1kIDwZ62GiPHph3/488/1fzAAxE34gZ97uoiIESn5LMTUh7BtvywAAFUBnR+xWgwk/J0fEeM0&#10;j46VCe/8AFAVhIVfikpWxUHE+Vcz6gmdH6BGCQi/lBSnyiBiXObRsTJ0foAaxT/8UlCyqg0ixqHm&#10;1JOwbb8uAACPPOHb/nS1QcQ4DCR82w8AEeOfUTo/YrUYSPg7PyLGaRJTX8I7PwBUBeHv/IgYp3l0&#10;rAydH6BGCQt/VrVBxDjMn8sVouoDnR+gRgkIv1NhEDFCk6h6En7gBwBVQfi2v6jaIGIUFgKajJUJ&#10;3/Y/CqT/pSDO1EeFgD9qdXZ+gNkm67+z2Awk8J0fEaM1kMDOn7UiIsZhGGHhz1oPEeMwkPB3fgCo&#10;CqrzwA+xlvWEzg9Qo/iHP6vCIGJcBhB44CcPR8Q4DSMg/MkC7lqIGI+BBGz7VfsPRIzPQAIP/GQB&#10;RIxTQcfKhL/zI2Kc5jNaGHwI7PwAUC2EHfhlVRtEjMOQtm8JPPBzFkLEyNSg+sG2H6BGYduPWC3m&#10;M1pIqw/h234AqAro/IhVYxJVT8Lf+TMXRcR5t7A9z8fUh/BtPyJGapJTT8I6f/7huhAiRmUg4dt+&#10;AKgKwg78zGRxtUHEOMyjY2Xo/AA1StiB36RTZRAxLjWnnoRt++XBWYsi4vwbknwL236AGiVs2z/F&#10;gR9i1AZ0//DOn7UgIkag5LMQUx8C3/mTJxctWkYAeDCy8lTOQB6s84eQ/gMiop9zTOA7f+oPh4jx&#10;mEfHyoRv+xExTvMZLaTVh/BtPwBUBWz7EavJAMI6f9ZiiBiPc/HOf29szIzmcskdAETHwkXmdl9f&#10;clMZ3/BP3RkeMoMjI9OrDCLGY0ODuXXnsySylfEJv32qMf13B6138xMAECe37ty5aYd8ZitRn4xK&#10;naMUhgZrk9g/MHD+K11dz361q8ssqJOPASAaWtvNmf9cM7/6/Zs/HZuY6LEzo9Yx64R1MnFaUSgV&#10;fgm+fCY2Wptyk5P9aztW/GDzqlVmZWurnQKAaNjxdfPjn7xsTvf0vm7vJPjiuFUO6qQASPC9w68F&#10;QLp/vgBcvXVr/YbOlZt2rFljGuvTPwWA+SA3MWH+8KdD5td/efuvo7nce3ZKu76EXzu/V/h1TIe/&#10;cWR8/KRd6PsbVqwwXStX2ikAmG/eufAv87t33zVnr19/2d5q1093fikA0yjV+d3uL+HXAtBw6fbt&#10;w/X1DS+1L1po1nV0mDre/wHmjb9fvGjeOHLE/PnDD7vtrQT+XjJmdf5plAu/FgD5ju4AxPpTV6++&#10;NTw6+sLipmazetky08QrAMBD5ZO7d83fzpwxh97/wPzxxIlv2Snt9hp+UTu/V/iVrALgFoIFF65f&#10;f6t/cPB7twcGTG5q0ixpXmgWNjWyEwCYQ/ps6M9+fM0c+uB988bRo+btjz46YKc19K7S+d0tf9E7&#10;f1ZS3dBLp5e/6mu2LkpcnIwLrTK/5slt236zc+sW84W2NrOitc10LFliGurl5wAwU3KTk2bw3j3z&#10;2fCIOXfjurnQ+7F55/z5H9n5G/ZjCf6IdThxKLkXy572lwu/KF0+f9JvbbFK4LUIyLXMyWfyHfnu&#10;qs7Fi3cvb2v7TnOjTAHATBnL5czA0NDx/w0PnxseHz9qpyTMEmzp7unwy7Vu/fWdX4NfMfyChl+7&#10;vyhdXsIuSvj1Wubzh4FWfT3Q35d6PgD4oYGVrbsoYRYl+KJu8yX4ep31vj8t+EKpcOq8BFkLgO4A&#10;3CIg16LMa/jFrPCXWgsApuMGVYMrSpAl0KKEW9/13TEdfFHwDr/gBlhDLQHXAuCOUhh06y9q9xfK&#10;rQEA5XGDr11fgq2dX7f+eq3FoeR2XykXTA2+6hYA3QVo6EV328/WH2DmuOHVLq7hl+7uqsGXz/W7&#10;7u+LqBRMN8CiFgAtAq4674Zf0BEAwtDQuuEXNeS6vdd77+ALlYLpBljUULtB10LgBl8U3N8DgD9u&#10;aNPh16BL6N17DbuGX3CfMw3fUMr30rpBd+/1WpBrdwQAP9zQuqHWYOu1O+cq6JhJSCjdILtq4FXB&#10;vRbcawCojBvcdKDVBwq9EhpKN9w6phV0BIDZwQ12WiE9VuRBQ+r+LivwhB9gdnFDnRV079ArMw1p&#10;qd8TfoDZpVS4g0OvzEVICT7A3PDAQQcASDDm/+B5uZNO8mXvAAAAAElFTkSuQmCCUEsDBAoAAAAA&#10;AAAAIQArDzjf/AoAAPwKAAAUAAAAZHJzL21lZGlhL2ltYWdlMi5wbmeJUE5HDQoaCgAAAA1JSERS&#10;AAAA/QAAAIgIBgAAACza7Y4AAAABc1JHQgCuzhzpAAAABGdBTUEAALGPC/xhBQAACqZJREFUeF7t&#10;m+uPnFUdgH97mS512710C3Why7alpdKiRqJRUhUwDVAFbYLEKGI0gsboB/8ANPrFRD75xRhNNMb4&#10;gYaESCLwAWILLXcNWu6lQEsphNLS67Td63h+s/Pbnr77zsw5293O6czznDw978zsvEMIz3vOO1sE&#10;AAAAmpi2yjzfnK/PAWgGSpV5XpirGIka4PxxTheFc4nVf2+14yxcHACqUytm/7Vqx0HMRfQ6m8pw&#10;d2/X8Phpua7yGABmSWenPF4sjmx3hxa3zqZyXqKfEfsn1q1+Y93VV624cu1q6evrkZ7exdLe0V7+&#10;IQCYPeNjE3Lw4Edy8MNDcsi57V/b97z/3oE17qVZxx8TfTb29o8PXrzrls03r7jpqxtl1RXDMjS8&#10;XLq6uqS9vU3a22JODQB5lEolGR0bl+KJonzwwQF58b+vylNPPCdPbNshr7+2e4H7kUn9sYpK3fhD&#10;y/SD1yW8fdMtG0c23XqjXHfDtbJq9UppI3KAeUcvAnv37JOndzwnf/vLfbJ929MXuac1fFOpGX5H&#10;Za6F1VyO3dlx46YbRn700+/L5ts2ydKLB1zw5dcBYJ7R1vr6e+WKNStlyUC/nD516p43dr31m8rL&#10;QdSLXnNWLfjOL2z43Okf/vgO2fS1jVIoFNxTAHC+0fbWrFklvX39suftvffsf/f94PBrRT9jhV+8&#10;uPuXP/v53V/afPut0rWwq/wiADSGtvZ2uXRouRSPF+WZJ599cmxs4p3KSzWpF72t8vpzhY03X/fw&#10;7d/ZLMMrlruHANBoCoV2GVq1Wvbt3ffdV1567V73lH8/r8e2eE+jQeeRDb6zo6Pj+g1f/rysW7/W&#10;PQSAVLh8cEC+/s3NerjK2enUbq3hGeQ+6bDgVT3JgqvWX3nk3t/9Sq7f+EX3EABSYpEMyaevuVp2&#10;vvByv3s46hx3Tjh1tTfL5K30doWw8Msr/bLBS6S3v8cdAkCKXLZ8UCf9dl2btdV+BnnRGxa9rvSF&#10;gYEl0tu72B36Fw5ETEORoaHyd20avW3xc8OvFv2Mlb5vSY90L+rO/ThEbKy6k1+x8nI90OD9ld63&#10;TDZ6/wf0teno7dQzPw4RG+80Fr16VuxGNnqfbPiOvA9DxMY7jR98bt/Vorergx8+AKSPBu83qw1b&#10;z2XyYvaD96LPu7ogYhoq5dm6NWeQF71iP3zWm7Mfg4hp6KFN+7H7x2WqRa9Mx+7NAHBh4Pd7FrWi&#10;N6beXL6cuD9KiJiclTwdVWM3QqIHgCYiOHq9iCBimio21yNypc9+FCKmYTgR0cedGADON2GNRq30&#10;pemrSnUZDMbcjpDGprC5NtHb+3rD/4dDxHM3O/J+JobI6AHgQmcW9/TZKwwiNt5wgqPP+xhETEPF&#10;5npE39MjYooqNteGe3qAFiPynh4R0zUMVnqAFiMq+qnfEQJAmoT1Gb3Sn/krAgwGI50RDtt7gBYj&#10;Mnr7wgAR0zMMVnqAFiMi+rwrCyKmYTjB0dtpsx+FiI1Xsbke3NMjNoWKzbXhnh6gxYi8p5+szIiY&#10;nmFErfR5H4OIjdf+DIF7esSmULG5NtzTA7QYs4g+e4VBxDQMg5UeoMUIjt7//3kYDEZaY6rRMFjp&#10;AVoMogdoMSKj9780QMR0VGyuDSs9QIsRFf3UFwaImJ7hRG/v8z4OERuv/VmPiOjdCcvntI9AxHQM&#10;J/6LvOxnIWLjjSA4+jPnZzAYqQ1rNIT4lR4RE7Y+kdEDwIVO3Bd5iJio4USv9Hkfh4iNNQa29wAt&#10;Bl/kITaNYURFH35aAEgV7ukRm0DFfl9fj1nc02c/DhEbbzgR0cefvHH4/zIQ58LmoUlXeoC5Ju+/&#10;s5QMJzL6vA9DxHSsT3D0eadHxDSMgZUesWkMYxb39ABwIRMRfd6VBRHTMQxWeoAWIyr6qb/xg4jp&#10;qdhcm+gv8rIfhYiNV7G5HpH39DYjYlqGE73Szy3Zf3DEVjKGvPf7KjbXJjj6M6efy+GfF7HVjBl5&#10;7z9jDLNY6RExPcOJjB4ALnQiv8hDxHQNI2qlnzo1g8FIbcSEz/YeoMVge4/YNIbBSg/QYkTe0zMY&#10;jJRHCJHbe5sRMS3Didze530YIjbecIKj97cQDAYjrREDX+QBtBhs7xGbyvqw0gO0GBHR+3cQDAYj&#10;pRED23vEprI+bO8BWoyo7T0ipmwYrPQATUF4+MHRT53SToyIaRlO9PaewWCkN6zQENjeA7QYkdHb&#10;VgIR07Q+rPQALUbkPb3NiJieYUSt9P4XBwwGI51hhYYQHP3YqXEZHRmrPAKAlOiQHnn7rf2VR7UJ&#10;jv7Y0RNy6uQpd+RvJxAxDRfKvj3vurk+IdGXz/rRoeNy+NCxqWcAIDkOfnBEJ+21Jh2V2WirqBcD&#10;fU1doB4+fLTrU59dc826z6x0DwEgFTrbOuXAiQ757S/ufWhsZPwx99SIc9Q54ZysOH0xqBW92uks&#10;OBeMj068dNnw0rtXrBmUviWL3FMAkAKD7RvkJ3fdKTuff/N77qEGr+oXcONODd/uAcpUi161lV6j&#10;L4e/f++Hw5evWrZ67SeHpL0j+OsAAJgnJidL8sCDD8rff//wzuLxUw+6p2yV1+htpa8bvWIrvb5u&#10;q33hZHHkWSmVfnDZyktkcGjAPQUAjeTfO3bJfX96xK3yu7/lHtoqn13pNfxpaq30/hbfwu98e9f7&#10;WxYsKNzZ09ftwl8qbXaZAIDzyv+ef1Pu++Oj8tCWJ29yDzX005U5b6Wfplb0Fr6t9mbHi/958/7R&#10;kfE7unu6ZNlgv3QWsqcBgPni2JGiPLP1Jfnnlqfkgb9uu6tUKn3knvaj91f6utEbtn772/yzfP3F&#10;d+4/fuTEtw8eOCaTEyXp6VkohYsKbuW3twLAXHLscFF2v7pfHrn/adny563y2D+e+0YleI3dV1d6&#10;f2t/1j19XqH+Km/b+oucC53dzo9VZn3c5bz02q+s/8M1G9bK0mW9smRgsfQsWSSdnfpWADgXJicm&#10;pHhiRIrHT8ruV96TXS/vlR2P7vz12MjEC+5lXdH1b8ydrFisPFarfntfK3pVV3WtV+NWNXSNXtVj&#10;vRjo7/HL9/vOq/svWbx+6UDvbWz5Ac6d8YlJOXr4+Gsnjp7cerI4utU9pRFr0LqaZ6PXY9vi2z29&#10;BV8zesWit619+Vd2TlvxTYteLd/vO/U99v5q5weA+lioukVXNWJVg1dtO6/B23He/fx08Eq1KO15&#10;u6fXoFWNW1d8jd206PXCUL7fd+ZFX+2zAOAMfqAWrKoBa8iqRq1xW+Q2Z4NXlaDoFT9ci9nCt/jt&#10;WLULg0WvFwul1mcAQHX84G2V16Btpbctvh3bRSF3W2/UCtKCN22rb+Hryu5r0dvuwN6n2AwAYfjR&#10;2qpt0etq7mvB6+v2s/77z6JejBauaVt9f+W3bb0970ev2AwA4VisfvSqxW3beHscFLwSEqQFr1rM&#10;Frcfvx+8qtj5bQaA+vixZqO3wDV2/7FFbtEr/nmmCY1Rfy5PC12PLXY7VvTYnwGgPn6sfswWtB37&#10;z/kqNs8gJkY/YF8LXVX81wz/GABq4webDdmMjt2IjTEbclbFPwaAc8cPOquSnWsy2zj99/mxG0QP&#10;MHf4MecFHhS7MRdx5p2D6AHmjmpRR8VuzEecBA8w98wqcABoeUT+D0VLzyXMh+8yAAAAAElFTkSu&#10;QmCCUEsBAi0AFAAGAAgAAAAhALGCZ7YKAQAAEwIAABMAAAAAAAAAAAAAAAAAAAAAAFtDb250ZW50&#10;X1R5cGVzXS54bWxQSwECLQAUAAYACAAAACEAOP0h/9YAAACUAQAACwAAAAAAAAAAAAAAAAA7AQAA&#10;X3JlbHMvLnJlbHNQSwECLQAUAAYACAAAACEA2bQFYLkhAABuYQEADgAAAAAAAAAAAAAAAAA6AgAA&#10;ZHJzL2Uyb0RvYy54bWxQSwECLQAUAAYACAAAACEALmzwAMUAAAClAQAAGQAAAAAAAAAAAAAAAAAf&#10;JAAAZHJzL19yZWxzL2Uyb0RvYy54bWwucmVsc1BLAQItABQABgAIAAAAIQDg7EtO3QAAAAUBAAAP&#10;AAAAAAAAAAAAAAAAABslAABkcnMvZG93bnJldi54bWxQSwECLQAKAAAAAAAAACEAJYzHDtUKAADV&#10;CgAAFAAAAAAAAAAAAAAAAAAlJgAAZHJzL21lZGlhL2ltYWdlMS5wbmdQSwECLQAKAAAAAAAAACEA&#10;Kw843/wKAAD8CgAAFAAAAAAAAAAAAAAAAAAsMQAAZHJzL21lZGlhL2ltYWdlMi5wbmdQSwUGAAAA&#10;AAcABwC+AQAAWjwAAAAA&#10;">
                <v:rect id="Rectangle 6335" o:spid="_x0000_s1182" style="position:absolute;left:57711;top:3770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J6l8UA&#10;AADcAAAADwAAAGRycy9kb3ducmV2LnhtbESPQW/CMAyF75P4D5GRuI2UHRB0BISACY4bIDFuVmPa&#10;isapmkDLfv18QOJm6z2/93m26Fyl7tSE0rOB0TABRZx5W3Ju4Hj4ep+AChHZYuWZDDwowGLee5th&#10;an3LP3Tfx1xJCIcUDRQx1qnWISvIYRj6mli0i28cRlmbXNsGWwl3lf5IkrF2WLI0FFjTqqDsur85&#10;A9tJvfzd+b82rzbn7en7NF0fptGYQb9bfoKK1MWX+Xm9s4I/Enx5Rib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4nqXxQAAANwAAAAPAAAAAAAAAAAAAAAAAJgCAABkcnMv&#10;ZG93bnJldi54bWxQSwUGAAAAAAQABAD1AAAAigMAAAAA&#10;" filled="f" stroked="f">
                  <v:textbox inset="0,0,0,0">
                    <w:txbxContent>
                      <w:p w:rsidR="000A656B" w:rsidRDefault="000A656B" w:rsidP="00B9172C">
                        <w:pPr>
                          <w:spacing w:line="256" w:lineRule="auto"/>
                        </w:pPr>
                        <w:r>
                          <w:t xml:space="preserve"> </w:t>
                        </w:r>
                      </w:p>
                    </w:txbxContent>
                  </v:textbox>
                </v:rect>
                <v:shape id="Picture 6392" o:spid="_x0000_s1183" type="#_x0000_t75" style="position:absolute;width:11628;height:62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8PoHDAAAA3AAAAA8AAABkcnMvZG93bnJldi54bWxET01rAjEQvRf6H8IIvRTNbpFSVqNIodRD&#10;L7VS9jhuxk1wM1mSqGt/fSMI3ubxPme+HFwnThSi9aygnBQgiBuvLbcKtj8f4zcQMSFr7DyTggtF&#10;WC4eH+ZYaX/mbzptUityCMcKFZiU+krK2BhyGCe+J87c3geHKcPQSh3wnMNdJ1+K4lU6tJwbDPb0&#10;bqg5bI5OQb3+G76sndbl8fe5jmYV9Odlp9TTaFjNQCQa0l18c691nl+WcH0mXyA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w+gcMAAADcAAAADwAAAAAAAAAAAAAAAACf&#10;AgAAZHJzL2Rvd25yZXYueG1sUEsFBgAAAAAEAAQA9wAAAI8DAAAAAA==&#10;">
                  <v:imagedata r:id="rId37" o:title=""/>
                </v:shape>
                <v:rect id="Rectangle 6393" o:spid="_x0000_s1184" style="position:absolute;left:1648;top:2317;width:110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xBe8EA&#10;AADcAAAADwAAAGRycy9kb3ducmV2LnhtbERPy6rCMBDdC/5DGOHuNNWFaDWK+ECXvkDdDc3cttxm&#10;Uppoe/16Iwju5nCeM503phAPqlxuWUG/F4EgTqzOOVVwPm26IxDOI2ssLJOCf3Iwn7VbU4y1rflA&#10;j6NPRQhhF6OCzPsyltIlGRl0PVsSB+7XVgZ9gFUqdYV1CDeFHETRUBrMOTRkWNIyo+TveDcKtqNy&#10;cd3ZZ50W69v2sr+MV6exV+qn0ywmIDw1/iv+uHc6zO8P4P1MuED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8QXvBAAAA3AAAAA8AAAAAAAAAAAAAAAAAmAIAAGRycy9kb3du&#10;cmV2LnhtbFBLBQYAAAAABAAEAPUAAACGAw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Достоинства</w:t>
                        </w:r>
                      </w:p>
                    </w:txbxContent>
                  </v:textbox>
                </v:rect>
                <v:rect id="Rectangle 6394" o:spid="_x0000_s1185" style="position:absolute;left:9923;top:201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Dk4MIA&#10;AADcAAAADwAAAGRycy9kb3ducmV2LnhtbERPTYvCMBC9L+x/CLPgbU1VWLQaRVZFj2oF9TY0Y1u2&#10;mZQm2rq/3giCt3m8z5nMWlOKG9WusKyg141AEKdWF5wpOCSr7yEI55E1lpZJwZ0czKafHxOMtW14&#10;R7e9z0QIYRejgtz7KpbSpTkZdF1bEQfuYmuDPsA6k7rGJoSbUvaj6EcaLDg05FjRb07p3/5qFKyH&#10;1fy0sf9NVi7P6+P2OFokI69U56udj0F4av1b/HJvdJjfG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MOTgwgAAANwAAAAPAAAAAAAAAAAAAAAAAJgCAABkcnMvZG93&#10;bnJldi54bWxQSwUGAAAAAAQABAD1AAAAhwMAAAAA&#10;" filled="f" stroked="f">
                  <v:textbox inset="0,0,0,0">
                    <w:txbxContent>
                      <w:p w:rsidR="000A656B" w:rsidRDefault="000A656B" w:rsidP="00B9172C">
                        <w:pPr>
                          <w:spacing w:line="256" w:lineRule="auto"/>
                        </w:pPr>
                        <w:r>
                          <w:rPr>
                            <w:sz w:val="24"/>
                          </w:rPr>
                          <w:t xml:space="preserve"> </w:t>
                        </w:r>
                      </w:p>
                    </w:txbxContent>
                  </v:textbox>
                </v:rect>
                <v:shape id="Shape 6395" o:spid="_x0000_s1186" style="position:absolute;left:1506;top:5586;width:1070;height:4015;visibility:visible;mso-wrap-style:square;v-text-anchor:top" coordsize="107061,401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AhacMA&#10;AADcAAAADwAAAGRycy9kb3ducmV2LnhtbERPTWvCQBC9F/oflil4qxtFRKKrlFZBqT0YPXgcsmMS&#10;zM6mu2uS/ntXKHibx/ucxao3tWjJ+cqygtEwAUGcW11xoeB03LzPQPiArLG2TAr+yMNq+fqywFTb&#10;jg/UZqEQMYR9igrKEJpUSp+XZNAPbUMcuYt1BkOErpDaYRfDTS3HSTKVBiuODSU29FlSfs1uRsH5&#10;t2uzn2q9m53qg3Xjr7z5nuyVGrz1H3MQgfrwFP+7tzrOH03g8Uy8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AhacMAAADcAAAADwAAAAAAAAAAAAAAAACYAgAAZHJzL2Rv&#10;d25yZXYueG1sUEsFBgAAAAAEAAQA9QAAAIgDAAAAAA==&#10;" path="m,l,401447r107061,e" filled="f" strokecolor="#c0504d" strokeweight="2pt">
                  <v:path arrowok="t" o:connecttype="custom" o:connectlocs="0,0;0,4015;1070,4015" o:connectangles="0,0,0" textboxrect="0,0,107061,401447"/>
                </v:shape>
                <v:shape id="Shape 6396" o:spid="_x0000_s1187" style="position:absolute;left:2576;top:6925;width:32166;height:5352;visibility:visible;mso-wrap-style:square;v-text-anchor:top" coordsize="3216529,53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bj18MA&#10;AADcAAAADwAAAGRycy9kb3ducmV2LnhtbERPTU8CMRC9m/gfmiHxYqQLETErhRgTjQc4gMJ52A7b&#10;Ddvpph1g+ffWxMTbvLzPmS1636ozxdQENjAaFqCIq2Abrg18f70/PINKgmyxDUwGrpRgMb+9mWFp&#10;w4XXdN5IrXIIpxINOJGu1DpVjjymYeiIM3cI0aNkGGttI15yuG/1uCietMeGc4PDjt4cVcfNyRuY&#10;RnfajmU37R+v9x9hudwfV7I35m7Qv76AEurlX/zn/rR5/mgCv8/kC/T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bj18MAAADcAAAADwAAAAAAAAAAAAAAAACYAgAAZHJzL2Rv&#10;d25yZXYueG1sUEsFBgAAAAAEAAQA9QAAAIgDAAAAAA==&#10;" path="m53467,l3163062,v29591,,53467,24003,53467,53467l3216529,481584v,29591,-23876,53594,-53467,53594l53467,535178c23876,535178,,511175,,481584l,53467c,24003,23876,,53467,xe" stroked="f" strokeweight="0">
                  <v:fill opacity="59110f"/>
                  <v:path arrowok="t" o:connecttype="custom" o:connectlocs="535,0;31631,0;32166,535;32166,4816;31631,5352;535,5352;0,4816;0,535;535,0" o:connectangles="0,0,0,0,0,0,0,0,0" textboxrect="0,0,3216529,535178"/>
                </v:shape>
                <v:shape id="Shape 6397" o:spid="_x0000_s1188" style="position:absolute;left:2576;top:6925;width:32166;height:5352;visibility:visible;mso-wrap-style:square;v-text-anchor:top" coordsize="3216529,53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j/8sIA&#10;AADcAAAADwAAAGRycy9kb3ducmV2LnhtbERP32vCMBB+H/g/hBP2IppWsIxqFBFkwtCxKvh6NGdT&#10;bC6lyWr33y/CYG/38f281Wawjeip87VjBeksAUFcOl1zpeBy3k/fQPiArLFxTAp+yMNmPXpZYa7d&#10;g7+oL0IlYgj7HBWYENpcSl8asuhnriWO3M11FkOEXSV1h48Ybhs5T5JMWqw5NhhsaWeovBffVsHn&#10;e3Zqi/Q6ud705Lz7MP3iaHulXsfDdgki0BD+xX/ug47z0wyez8QL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eP/ywgAAANwAAAAPAAAAAAAAAAAAAAAAAJgCAABkcnMvZG93&#10;bnJldi54bWxQSwUGAAAAAAQABAD1AAAAhwMAAAAA&#10;" path="m,53467c,24003,23876,,53467,l3163062,v29591,,53467,24003,53467,53467l3216529,481584v,29591,-23876,53594,-53467,53594l53467,535178c23876,535178,,511175,,481584l,53467xe" filled="f" strokecolor="#c0504d">
                  <v:path arrowok="t" o:connecttype="custom" o:connectlocs="0,535;535,0;31631,0;32166,535;32166,4816;31631,5352;535,5352;0,4816;0,535" o:connectangles="0,0,0,0,0,0,0,0,0" textboxrect="0,0,3216529,535178"/>
                </v:shape>
                <v:rect id="Rectangle 6398" o:spid="_x0000_s1189" style="position:absolute;left:6623;top:7427;width:32495;height:1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vi48IA&#10;AADcAAAADwAAAGRycy9kb3ducmV2LnhtbERPTYvCMBC9L+x/CLPgbU314Go1iqyKHtUK6m1oxrZs&#10;MylNtHV/vREEb/N4nzOZtaYUN6pdYVlBrxuBIE6tLjhTcEhW30MQziNrLC2Tgjs5mE0/PyYYa9vw&#10;jm57n4kQwi5GBbn3VSylS3My6Lq2Ig7cxdYGfYB1JnWNTQg3pexH0UAaLDg05FjRb07p3/5qFKyH&#10;1fy0sf9NVi7P6+P2OFokI69U56udj0F4av1b/HJvdJjf+4HnM+ECO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C+LjwgAAANwAAAAPAAAAAAAAAAAAAAAAAJgCAABkcnMvZG93&#10;bnJldi54bWxQSwUGAAAAAAQABAD1AAAAhwM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наличие возможности привлечения к </w:t>
                        </w:r>
                      </w:p>
                    </w:txbxContent>
                  </v:textbox>
                </v:rect>
                <v:rect id="Rectangle 6399" o:spid="_x0000_s1190" style="position:absolute;left:3374;top:9001;width:41140;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R2kcUA&#10;AADcAAAADwAAAGRycy9kb3ducmV2LnhtbESPQW/CMAyF75P4D5GRuI2UHRB0BISACY4bIDFuVmPa&#10;isapmkDLfv18QOJm6z2/93m26Fyl7tSE0rOB0TABRZx5W3Ju4Hj4ep+AChHZYuWZDDwowGLee5th&#10;an3LP3Tfx1xJCIcUDRQx1qnWISvIYRj6mli0i28cRlmbXNsGWwl3lf5IkrF2WLI0FFjTqqDsur85&#10;A9tJvfzd+b82rzbn7en7NF0fptGYQb9bfoKK1MWX+Xm9s4I/Elp5Rib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lHaRxQAAANwAAAAPAAAAAAAAAAAAAAAAAJgCAABkcnMv&#10;ZG93bnJldi54bWxQSwUGAAAAAAQABAD1AAAAigM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руководству более компетентных в конкретной </w:t>
                        </w:r>
                      </w:p>
                    </w:txbxContent>
                  </v:textbox>
                </v:rect>
                <v:rect id="Rectangle 6400" o:spid="_x0000_s1191" style="position:absolute;left:11484;top:10586;width:1908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jTCsIA&#10;AADcAAAADwAAAGRycy9kb3ducmV2LnhtbERPS4vCMBC+C/6HMMLeNHUPYqtRRF306Avq3oZmti02&#10;k9JE2/XXm4UFb/PxPWe+7EwlHtS40rKC8SgCQZxZXXKu4HL+Gk5BOI+ssbJMCn7JwXLR780x0bbl&#10;Iz1OPhchhF2CCgrv60RKlxVk0I1sTRy4H9sY9AE2udQNtiHcVPIziibSYMmhocCa1gVlt9PdKNhN&#10;69V1b59tXm2/d+khjTfn2Cv1MehWMxCeOv8W/7v3Oswfx/D3TLh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2NMKwgAAANwAAAAPAAAAAAAAAAAAAAAAAJgCAABkcnMvZG93&#10;bnJldi54bWxQSwUGAAAAAAQABAD1AAAAhwM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области специалистов</w:t>
                        </w:r>
                      </w:p>
                    </w:txbxContent>
                  </v:textbox>
                </v:rect>
                <v:rect id="Rectangle 6401" o:spid="_x0000_s1192" style="position:absolute;left:25844;top:1028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6wKsUA&#10;AADcAAAADwAAAGRycy9kb3ducmV2LnhtbESPQW/CMAyF75P4D5GRuI0UDhMUAkKwCY4bIAE3qzFt&#10;ReNUTUbLfv18QOJm6z2/93m+7Fyl7tSE0rOB0TABRZx5W3Ju4Hj4ep+AChHZYuWZDDwowHLRe5tj&#10;an3LP3Tfx1xJCIcUDRQx1qnWISvIYRj6mli0q28cRlmbXNsGWwl3lR4nyYd2WLI0FFjTuqDstv91&#10;BraTenXe+b82rz4v29P3abo5TKMxg363moGK1MWX+Xm9s4I/Fnx5Rib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jrAqxQAAANwAAAAPAAAAAAAAAAAAAAAAAJgCAABkcnMv&#10;ZG93bnJldi54bWxQSwUGAAAAAAQABAD1AAAAigMAAAAA&#10;" filled="f" stroked="f">
                  <v:textbox inset="0,0,0,0">
                    <w:txbxContent>
                      <w:p w:rsidR="000A656B" w:rsidRDefault="000A656B" w:rsidP="00B9172C">
                        <w:pPr>
                          <w:spacing w:line="256" w:lineRule="auto"/>
                        </w:pPr>
                        <w:r>
                          <w:rPr>
                            <w:sz w:val="24"/>
                          </w:rPr>
                          <w:t xml:space="preserve"> </w:t>
                        </w:r>
                      </w:p>
                    </w:txbxContent>
                  </v:textbox>
                </v:rect>
                <v:shape id="Shape 6402" o:spid="_x0000_s1193" style="position:absolute;left:1506;top:5586;width:1070;height:10705;visibility:visible;mso-wrap-style:square;v-text-anchor:top" coordsize="107061,10704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V13cQA&#10;AADcAAAADwAAAGRycy9kb3ducmV2LnhtbERPTWvCQBC9F/wPywi91Y0epKauIqJoFQW1UHobsmMS&#10;k52N2a3Gf+8Kgrd5vM8ZjhtTigvVLresoNuJQBAnVuecKvg5zD8+QTiPrLG0TApu5GA8ar0NMdb2&#10;yju67H0qQgi7GBVk3lexlC7JyKDr2Io4cEdbG/QB1qnUNV5DuCllL4r60mDOoSHDiqYZJcX+3yjY&#10;Dn6L9eJ8+p7dzG4VmWpQrP42Sr23m8kXCE+Nf4mf7qUO83tdeDwTLpCj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Fdd3EAAAA3AAAAA8AAAAAAAAAAAAAAAAAmAIAAGRycy9k&#10;b3ducmV2LnhtbFBLBQYAAAAABAAEAPUAAACJAwAAAAA=&#10;" path="m,l,1070483r107061,e" filled="f" strokecolor="#c0504d" strokeweight="2pt">
                  <v:path arrowok="t" o:connecttype="custom" o:connectlocs="0,0;0,10705;1070,10705" o:connectangles="0,0,0" textboxrect="0,0,107061,1070483"/>
                </v:shape>
                <v:shape id="Shape 6403" o:spid="_x0000_s1194" style="position:absolute;left:2576;top:13614;width:33227;height:5352;visibility:visible;mso-wrap-style:square;v-text-anchor:top" coordsize="3322701,53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fl8AA&#10;AADcAAAADwAAAGRycy9kb3ducmV2LnhtbERPzYrCMBC+L/gOYQRva2oFWatRRCt4W+zuA4zN2JY2&#10;k9JEW336jSDsbT6+31lvB9OIO3WusqxgNo1AEOdWV1wo+P05fn6BcB5ZY2OZFDzIwXYz+lhjom3P&#10;Z7pnvhAhhF2CCkrv20RKl5dk0E1tSxy4q+0M+gC7QuoO+xBuGhlH0UIarDg0lNjSvqS8zm5GwSXN&#10;8mVdzQ+ppfS7fuqmL8xMqcl42K1AeBr8v/jtPukwP47h9Uy4QG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E+fl8AAAADcAAAADwAAAAAAAAAAAAAAAACYAgAAZHJzL2Rvd25y&#10;ZXYueG1sUEsFBgAAAAAEAAQA9QAAAIUDAAAAAA==&#10;" path="m53467,l3269107,v29591,,53594,24003,53594,53467l3322701,481584v,29591,-24003,53594,-53594,53594l53467,535178c23876,535178,,511175,,481584l,53467c,24003,23876,,53467,xe" stroked="f" strokeweight="0">
                  <v:fill opacity="59110f"/>
                  <v:path arrowok="t" o:connecttype="custom" o:connectlocs="535,0;32691,0;33227,535;33227,4816;32691,5352;535,5352;0,4816;0,535;535,0" o:connectangles="0,0,0,0,0,0,0,0,0" textboxrect="0,0,3322701,535178"/>
                </v:shape>
                <v:shape id="Shape 6404" o:spid="_x0000_s1195" style="position:absolute;left:2576;top:13614;width:33227;height:5352;visibility:visible;mso-wrap-style:square;v-text-anchor:top" coordsize="3322701,53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wt48QA&#10;AADcAAAADwAAAGRycy9kb3ducmV2LnhtbERPS4vCMBC+C/sfwix401QFkWoUWfYhexCsCh6nzdhW&#10;m0m3yWrdX78RBG/z8T1ntmhNJS7UuNKygkE/AkGcWV1yrmC3/ehNQDiPrLGyTApu5GAxf+nMMNb2&#10;yhu6JD4XIYRdjAoK7+tYSpcVZND1bU0cuKNtDPoAm1zqBq8h3FRyGEVjabDk0FBgTW8FZefk1yhY&#10;p/vk8/S1GhzsLh2nf9X3+8b/KNV9bZdTEJ5a/xQ/3Csd5g9HcH8mXC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cLePEAAAA3AAAAA8AAAAAAAAAAAAAAAAAmAIAAGRycy9k&#10;b3ducmV2LnhtbFBLBQYAAAAABAAEAPUAAACJAwAAAAA=&#10;" path="m,53467c,24003,23876,,53467,l3269107,v29591,,53594,24003,53594,53467l3322701,481584v,29591,-24003,53594,-53594,53594l53467,535178c23876,535178,,511175,,481584l,53467xe" filled="f" strokecolor="#9bbb59">
                  <v:path arrowok="t" o:connecttype="custom" o:connectlocs="0,535;535,0;32691,0;33227,535;33227,4816;32691,5352;535,5352;0,4816;0,535" o:connectangles="0,0,0,0,0,0,0,0,0" textboxrect="0,0,3322701,535178"/>
                </v:shape>
                <v:rect id="Rectangle 6405" o:spid="_x0000_s1196" style="position:absolute;left:5708;top:14908;width:3632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2KcIA&#10;AADcAAAADwAAAGRycy9kb3ducmV2LnhtbERPTYvCMBC9C/sfwix403RlEa1GEd1Fj2oF9TY0Y1u2&#10;mZQma6u/3giCt3m8z5nOW1OKK9WusKzgqx+BIE6tLjhTcEh+eyMQziNrLC2Tghs5mM8+OlOMtW14&#10;R9e9z0QIYRejgtz7KpbSpTkZdH1bEQfuYmuDPsA6k7rGJoSbUg6iaCgNFhwacqxomVP6t/83Ctaj&#10;anHa2HuTlT/n9XF7HK+SsVeq+9kuJiA8tf4tfrk3OswffMPz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tbYpwgAAANwAAAAPAAAAAAAAAAAAAAAAAJgCAABkcnMvZG93&#10;bnJldi54bWxQSwUGAAAAAAQABAD1AAAAhwM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оперативность в решении нестандартных </w:t>
                        </w:r>
                      </w:p>
                    </w:txbxContent>
                  </v:textbox>
                </v:rect>
                <v:rect id="Rectangle 6406" o:spid="_x0000_s1197" style="position:absolute;left:16193;top:16478;width:7950;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kTssIA&#10;AADcAAAADwAAAGRycy9kb3ducmV2LnhtbERPTYvCMBC9C/sfwix403SFFa1GEd1Fj2oF9TY0Y1u2&#10;mZQma6u/3giCt3m8z5nOW1OKK9WusKzgqx+BIE6tLjhTcEh+eyMQziNrLC2Tghs5mM8+OlOMtW14&#10;R9e9z0QIYRejgtz7KpbSpTkZdH1bEQfuYmuDPsA6k7rGJoSbUg6iaCgNFhwacqxomVP6t/83Ctaj&#10;anHa2HuTlT/n9XF7HK+SsVeq+9kuJiA8tf4tfrk3OswffMPz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ROywgAAANwAAAAPAAAAAAAAAAAAAAAAAJgCAABkcnMvZG93&#10;bnJldi54bWxQSwUGAAAAAAQABAD1AAAAhwM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ситуаций</w:t>
                        </w:r>
                      </w:p>
                    </w:txbxContent>
                  </v:textbox>
                </v:rect>
                <v:rect id="Rectangle 6407" o:spid="_x0000_s1198" style="position:absolute;left:22186;top:16177;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uNxcQA&#10;AADcAAAADwAAAGRycy9kb3ducmV2LnhtbERPTWvCQBC9F/wPywi91U1zCDF1FWkrybFVQXsbsmMS&#10;zM6G7Jqk/fXdQsHbPN7nrDaTacVAvWssK3heRCCIS6sbrhQcD7unFITzyBpby6Tgmxxs1rOHFWba&#10;jvxJw95XIoSwy1BB7X2XSenKmgy6he2IA3exvUEfYF9J3eMYwk0r4yhKpMGGQ0ONHb3WVF73N6Mg&#10;T7vtubA/Y9W+f+Wnj9Py7bD0Sj3Op+0LCE+Tv4v/3YUO8+ME/p4JF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rjcXEAAAA3AAAAA8AAAAAAAAAAAAAAAAAmAIAAGRycy9k&#10;b3ducmV2LnhtbFBLBQYAAAAABAAEAPUAAACJAwAAAAA=&#10;" filled="f" stroked="f">
                  <v:textbox inset="0,0,0,0">
                    <w:txbxContent>
                      <w:p w:rsidR="000A656B" w:rsidRDefault="000A656B" w:rsidP="00B9172C">
                        <w:pPr>
                          <w:spacing w:line="256" w:lineRule="auto"/>
                        </w:pPr>
                        <w:r>
                          <w:rPr>
                            <w:sz w:val="24"/>
                          </w:rPr>
                          <w:t xml:space="preserve"> </w:t>
                        </w:r>
                      </w:p>
                    </w:txbxContent>
                  </v:textbox>
                </v:rect>
                <v:shape id="Shape 6408" o:spid="_x0000_s1199" style="position:absolute;left:1506;top:5586;width:1070;height:17394;visibility:visible;mso-wrap-style:square;v-text-anchor:top" coordsize="107061,1739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M87cEA&#10;AADcAAAADwAAAGRycy9kb3ducmV2LnhtbERP3WrCMBS+H+wdwhnsbqaToaUaxQ0GQmGsbg9waI5N&#10;MTkpSaz17c1A2N35+H7Pejs5K0YKsfes4HVWgCBuve65U/D78/lSgogJWaP1TAquFGG7eXxYY6X9&#10;hRsaD6kTOYRjhQpMSkMlZWwNOYwzPxBn7uiDw5Rh6KQOeMnhzsp5USykw55zg8GBPgy1p8PZKajD&#10;eP5a1k25L7+tGev09m4br9Tz07RbgUg0pX/x3b3Xef58CX/P5Avk5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TPO3BAAAA3AAAAA8AAAAAAAAAAAAAAAAAmAIAAGRycy9kb3du&#10;cmV2LnhtbFBLBQYAAAAABAAEAPUAAACGAwAAAAA=&#10;" path="m,l,1739392r107061,e" filled="f" strokecolor="#c0504d" strokeweight="2pt">
                  <v:path arrowok="t" o:connecttype="custom" o:connectlocs="0,0;0,17394;1070,17394" o:connectangles="0,0,0" textboxrect="0,0,107061,1739392"/>
                </v:shape>
                <v:shape id="Shape 6409" o:spid="_x0000_s1200" style="position:absolute;left:2576;top:20303;width:33654;height:5352;visibility:visible;mso-wrap-style:square;v-text-anchor:top" coordsize="3365373,53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kzN8UA&#10;AADcAAAADwAAAGRycy9kb3ducmV2LnhtbESPQWvCQBCF7wX/wzKCt7rRg5ToKkVQiiiliaXXITtN&#10;FrOzaXbV+O87h0JvM7w3732z2gy+VTfqowtsYDbNQBFXwTquDZzL3fMLqJiQLbaBycCDImzWo6cV&#10;5jbc+YNuRaqVhHDM0UCTUpdrHauGPMZp6IhF+w69xyRrX2vb413CfavnWbbQHh1LQ4MdbRuqLsXV&#10;G7geCjd88uL95Mq0O5Zf+5/y4I2ZjIfXJahEQ/o3/12/WcGfC608IxP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mTM3xQAAANwAAAAPAAAAAAAAAAAAAAAAAJgCAABkcnMv&#10;ZG93bnJldi54bWxQSwUGAAAAAAQABAD1AAAAigMAAAAA&#10;" path="m53467,l3311906,v29591,,53467,24003,53467,53467l3365373,481585v,29590,-23876,53593,-53467,53593l53467,535178c23876,535178,,511175,,481585l,53467c,24003,23876,,53467,xe" stroked="f" strokeweight="0">
                  <v:fill opacity="59110f"/>
                  <v:path arrowok="t" o:connecttype="custom" o:connectlocs="535,0;33119,0;33654,535;33654,4816;33119,5352;535,5352;0,4816;0,535;535,0" o:connectangles="0,0,0,0,0,0,0,0,0" textboxrect="0,0,3365373,535178"/>
                </v:shape>
                <v:shape id="Shape 6410" o:spid="_x0000_s1201" style="position:absolute;left:2576;top:20303;width:33654;height:5352;visibility:visible;mso-wrap-style:square;v-text-anchor:top" coordsize="3365373,53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q3rsMA&#10;AADcAAAADwAAAGRycy9kb3ducmV2LnhtbERPS2sCMRC+F/ofwhS81aQefKxGKYX6uIjaguxt2Ex3&#10;124m6ybq+u+NIHibj+85k1lrK3GmxpeONXx0FQjizJmScw2/P9/vQxA+IBusHJOGK3mYTV9fJpgY&#10;d+EtnXchFzGEfYIaihDqREqfFWTRd11NHLk/11gMETa5NA1eYritZE+pvrRYcmwosKavgrL/3clq&#10;SGW67rvNKTvu04VZqflhoPKD1p239nMMIlAbnuKHe2ni/N4I7s/EC+T0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q3rsMAAADcAAAADwAAAAAAAAAAAAAAAACYAgAAZHJzL2Rv&#10;d25yZXYueG1sUEsFBgAAAAAEAAQA9QAAAIgDAAAAAA==&#10;" path="m,53467c,24003,23876,,53467,l3311906,v29591,,53467,24003,53467,53467l3365373,481585v,29590,-23876,53593,-53467,53593l53467,535178c23876,535178,,511175,,481585l,53467xe" filled="f" strokecolor="#8064a2">
                  <v:path arrowok="t" o:connecttype="custom" o:connectlocs="0,535;535,0;33119,0;33654,535;33654,4816;33119,5352;535,5352;0,4816;0,535" o:connectangles="0,0,0,0,0,0,0,0,0" textboxrect="0,0,3365373,535178"/>
                </v:shape>
                <v:rect id="Rectangle 6411" o:spid="_x0000_s1202" style="position:absolute;left:8558;top:21598;width:29348;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cm98YA&#10;AADcAAAADwAAAGRycy9kb3ducmV2LnhtbESPQWvCQBCF7wX/wzJCb3WjhaIxGxFt0WPVgvU2ZKdJ&#10;aHY2ZLcm7a/vHARvM7w3732TrQbXqCt1ofZsYDpJQBEX3tZcGvg4vT3NQYWIbLHxTAZ+KcAqHz1k&#10;mFrf84Gux1gqCeGQooEqxjbVOhQVOQwT3xKL9uU7h1HWrtS2w17CXaNnSfKiHdYsDRW2tKmo+D7+&#10;OAO7ebv+3Pu/vmxeL7vz+3mxPS2iMY/jYb0EFWmId/Ptem8F/1nw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cm98YAAADcAAAADwAAAAAAAAAAAAAAAACYAgAAZHJz&#10;L2Rvd25yZXYueG1sUEsFBgAAAAAEAAQA9QAAAIsDA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быстрый рост профессионализма </w:t>
                        </w:r>
                      </w:p>
                    </w:txbxContent>
                  </v:textbox>
                </v:rect>
                <v:rect id="Rectangle 6412" o:spid="_x0000_s1203" style="position:absolute;left:8848;top:23168;width:28040;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uDbMIA&#10;AADcAAAADwAAAGRycy9kb3ducmV2LnhtbERPTYvCMBC9L+x/CLPgbU1VWLQaRVZFj2oF9TY0Y1u2&#10;mZQm2rq/3giCt3m8z5nMWlOKG9WusKyg141AEKdWF5wpOCSr7yEI55E1lpZJwZ0czKafHxOMtW14&#10;R7e9z0QIYRejgtz7KpbSpTkZdF1bEQfuYmuDPsA6k7rGJoSbUvaj6EcaLDg05FjRb07p3/5qFKyH&#10;1fy0sf9NVi7P6+P2OFokI69U56udj0F4av1b/HJvdJg/6MH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G4NswgAAANwAAAAPAAAAAAAAAAAAAAAAAJgCAABkcnMvZG93&#10;bnJldi54bWxQSwUGAAAAAAQABAD1AAAAhwM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функциональных руководителей</w:t>
                        </w:r>
                      </w:p>
                    </w:txbxContent>
                  </v:textbox>
                </v:rect>
                <v:rect id="Rectangle 6413" o:spid="_x0000_s1204" style="position:absolute;left:29959;top:2286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kdG8IA&#10;AADcAAAADwAAAGRycy9kb3ducmV2LnhtbERPTYvCMBC9C/sfwix403RdEK1GEd1Fj2oF9TY0Y1u2&#10;mZQma6u/3giCt3m8z5nOW1OKK9WusKzgqx+BIE6tLjhTcEh+eyMQziNrLC2Tghs5mM8+OlOMtW14&#10;R9e9z0QIYRejgtz7KpbSpTkZdH1bEQfuYmuDPsA6k7rGJoSbUg6iaCgNFhwacqxomVP6t/83Ctaj&#10;anHa2HuTlT/n9XF7HK+SsVeq+9kuJiA8tf4tfrk3Osz/HsDz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yR0bwgAAANwAAAAPAAAAAAAAAAAAAAAAAJgCAABkcnMvZG93&#10;bnJldi54bWxQSwUGAAAAAAQABAD1AAAAhwMAAAAA&#10;" filled="f" stroked="f">
                  <v:textbox inset="0,0,0,0">
                    <w:txbxContent>
                      <w:p w:rsidR="000A656B" w:rsidRDefault="000A656B" w:rsidP="00B9172C">
                        <w:pPr>
                          <w:spacing w:line="256" w:lineRule="auto"/>
                        </w:pPr>
                        <w:r>
                          <w:rPr>
                            <w:sz w:val="24"/>
                          </w:rPr>
                          <w:t xml:space="preserve"> </w:t>
                        </w:r>
                      </w:p>
                    </w:txbxContent>
                  </v:textbox>
                </v:rect>
                <v:shape id="Shape 6414" o:spid="_x0000_s1205" style="position:absolute;left:1506;top:5586;width:1070;height:24085;visibility:visible;mso-wrap-style:square;v-text-anchor:top" coordsize="107061,24084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2sIA&#10;AADcAAAADwAAAGRycy9kb3ducmV2LnhtbERP3WrCMBS+H+wdwhnsbqZOGLNrKjIoiNCCugc4a87a&#10;YnPSJtHWt18Gwu7Ox/d7ss1senEl5zvLCpaLBARxbXXHjYKvU/HyDsIHZI29ZVJwIw+b/PEhw1Tb&#10;iQ90PYZGxBD2KSpoQxhSKX3dkkG/sANx5H6sMxgidI3UDqcYbnr5miRv0mDHsaHFgT5bqs/Hi1FQ&#10;NfvEuGo90nfBrryN5W5arpV6fpq3HyACzeFffHfvdJy/WsH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5b7awgAAANwAAAAPAAAAAAAAAAAAAAAAAJgCAABkcnMvZG93&#10;bnJldi54bWxQSwUGAAAAAAQABAD1AAAAhwMAAAAA&#10;" path="m,l,2408428r107061,e" filled="f" strokecolor="#c0504d" strokeweight="2pt">
                  <v:path arrowok="t" o:connecttype="custom" o:connectlocs="0,0;0,24085;1070,24085" o:connectangles="0,0,0" textboxrect="0,0,107061,2408428"/>
                </v:shape>
                <v:shape id="Shape 6415" o:spid="_x0000_s1206" style="position:absolute;left:2576;top:26992;width:33014;height:5352;visibility:visible;mso-wrap-style:square;v-text-anchor:top" coordsize="3301365,53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iHgsMA&#10;AADcAAAADwAAAGRycy9kb3ducmV2LnhtbERPS2sCMRC+F/wPYYReimZ9IGVrFBEKPbV2lXodN9Pd&#10;4GayblKN/94UBG/z8T1nvoy2EWfqvHGsYDTMQBCXThuuFOy274NXED4ga2wck4IreVguek9zzLW7&#10;8Dedi1CJFMI+RwV1CG0upS9rsuiHriVO3K/rLIYEu0rqDi8p3DZynGUzadFwaqixpXVN5bH4swpe&#10;vsaf5lQesv1PjKvdpLjONnuj1HM/rt5ABIrhIb67P3SaP5nC/zPpAr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iHgsMAAADcAAAADwAAAAAAAAAAAAAAAACYAgAAZHJzL2Rv&#10;d25yZXYueG1sUEsFBgAAAAAEAAQA9QAAAIgDAAAAAA==&#10;" path="m53467,l3247898,v29591,,53467,24003,53467,53467l3301365,481584v,29591,-23876,53594,-53467,53594l53467,535178c23876,535178,,511175,,481584l,53467c,24003,23876,,53467,xe" stroked="f" strokeweight="0">
                  <v:fill opacity="59110f"/>
                  <v:path arrowok="t" o:connecttype="custom" o:connectlocs="535,0;32479,0;33014,535;33014,4816;32479,5352;535,5352;0,4816;0,535;535,0" o:connectangles="0,0,0,0,0,0,0,0,0" textboxrect="0,0,3301365,535178"/>
                </v:shape>
                <v:shape id="Shape 6416" o:spid="_x0000_s1207" style="position:absolute;left:2576;top:26992;width:33014;height:5352;visibility:visible;mso-wrap-style:square;v-text-anchor:top" coordsize="3301365,53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ksLMQA&#10;AADcAAAADwAAAGRycy9kb3ducmV2LnhtbERP22rCQBB9L/gPywh9q5vaGiR1lbYQsCBCvYCPY3aa&#10;hGZn0901xr93BaFvczjXmS1604iOnK8tK3geJSCIC6trLhXstvnTFIQPyBoby6TgQh4W88HDDDNt&#10;z/xN3SaUIoawz1BBFUKbSemLigz6kW2JI/djncEQoSuldniO4aaR4yRJpcGaY0OFLX1WVPxuTkZB&#10;Pl3/Hd3Xqv7I2303Tt3rMV0dlHoc9u9vIAL14V98dy91nP8ygdsz8QI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5LCzEAAAA3AAAAA8AAAAAAAAAAAAAAAAAmAIAAGRycy9k&#10;b3ducmV2LnhtbFBLBQYAAAAABAAEAPUAAACJAwAAAAA=&#10;" path="m,53467c,24003,23876,,53467,l3247898,v29591,,53467,24003,53467,53467l3301365,481584v,29591,-23876,53594,-53467,53594l53467,535178c23876,535178,,511175,,481584l,53467xe" filled="f" strokecolor="#4bacc6">
                  <v:path arrowok="t" o:connecttype="custom" o:connectlocs="0,535;535,0;32479,0;33014,535;33014,4816;32479,5352;535,5352;0,4816;0,535" o:connectangles="0,0,0,0,0,0,0,0,0" textboxrect="0,0,3301365,535178"/>
                </v:shape>
                <v:rect id="Rectangle 6417" o:spid="_x0000_s1208" style="position:absolute;left:4169;top:28289;width:4015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IbGMIA&#10;AADcAAAADwAAAGRycy9kb3ducmV2LnhtbERPTYvCMBC9L+x/CLPgbU1XQbQaRdRFj2oF9TY0Y1u2&#10;mZQma6u/3giCt3m8z5nMWlOKK9WusKzgpxuBIE6tLjhTcEh+v4cgnEfWWFomBTdyMJt+fkww1rbh&#10;HV33PhMhhF2MCnLvq1hKl+Zk0HVtRRy4i60N+gDrTOoamxBuStmLooE0WHBoyLGiRU7p3/7fKFgP&#10;q/lpY+9NVq7O6+P2OFomI69U56udj0F4av1b/HJvdJjfH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8hsYwgAAANwAAAAPAAAAAAAAAAAAAAAAAJgCAABkcnMvZG93&#10;bnJldi54bWxQSwUGAAAAAAQABAD1AAAAhwM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передача заданий в доступной для понимания </w:t>
                        </w:r>
                      </w:p>
                    </w:txbxContent>
                  </v:textbox>
                </v:rect>
                <v:rect id="Rectangle 6418" o:spid="_x0000_s1209" style="position:absolute;left:8284;top:29858;width:287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6+g8IA&#10;AADcAAAADwAAAGRycy9kb3ducmV2LnhtbERPS4vCMBC+C/6HMII3TV3BRzWK7AM9+gL1NjRjW2wm&#10;pcnaur9+Iwje5uN7znzZmELcqXK5ZQWDfgSCOLE651TB8fDTm4BwHlljYZkUPMjBctFuzTHWtuYd&#10;3fc+FSGEXYwKMu/LWEqXZGTQ9W1JHLirrQz6AKtU6grrEG4K+RFFI2kw59CQYUmfGSW3/a9RsJ6U&#10;q/PG/tVp8X1Zn7an6ddh6pXqdprVDISnxr/FL/dGh/nDMTyfCRf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vr6DwgAAANwAAAAPAAAAAAAAAAAAAAAAAJgCAABkcnMvZG93&#10;bnJldi54bWxQSwUGAAAAAAQABAD1AAAAhwM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конкретных исполнителей форме</w:t>
                        </w:r>
                      </w:p>
                    </w:txbxContent>
                  </v:textbox>
                </v:rect>
                <v:rect id="Rectangle 6419" o:spid="_x0000_s1210" style="position:absolute;left:29900;top:2955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q8cYA&#10;AADcAAAADwAAAGRycy9kb3ducmV2LnhtbESPQWvCQBCF7wX/wzJCb3WjhaIxGxFt0WPVgvU2ZKdJ&#10;aHY2ZLcm7a/vHARvM7w3732TrQbXqCt1ofZsYDpJQBEX3tZcGvg4vT3NQYWIbLHxTAZ+KcAqHz1k&#10;mFrf84Gux1gqCeGQooEqxjbVOhQVOQwT3xKL9uU7h1HWrtS2w17CXaNnSfKiHdYsDRW2tKmo+D7+&#10;OAO7ebv+3Pu/vmxeL7vz+3mxPS2iMY/jYb0EFWmId/Ptem8F/1lo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Eq8cYAAADcAAAADwAAAAAAAAAAAAAAAACYAgAAZHJz&#10;L2Rvd25yZXYueG1sUEsFBgAAAAAEAAQA9QAAAIsDAAAAAA==&#10;" filled="f" stroked="f">
                  <v:textbox inset="0,0,0,0">
                    <w:txbxContent>
                      <w:p w:rsidR="000A656B" w:rsidRDefault="000A656B" w:rsidP="00B9172C">
                        <w:pPr>
                          <w:spacing w:line="256" w:lineRule="auto"/>
                        </w:pPr>
                        <w:r>
                          <w:rPr>
                            <w:sz w:val="24"/>
                          </w:rPr>
                          <w:t xml:space="preserve"> </w:t>
                        </w:r>
                      </w:p>
                    </w:txbxContent>
                  </v:textbox>
                </v:rect>
                <v:shape id="Shape 6420" o:spid="_x0000_s1211" style="position:absolute;left:1506;top:5586;width:1070;height:30774;visibility:visible;mso-wrap-style:square;v-text-anchor:top" coordsize="107061,30773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Vtv8MA&#10;AADcAAAADwAAAGRycy9kb3ducmV2LnhtbERPS2vCQBC+F/wPywi91Y0WRFNXESWQQ8X66H3ITpM0&#10;2dmY3Zr4712h4G0+vucsVr2pxZVaV1pWMB5FIIgzq0vOFZxPydsMhPPIGmvLpOBGDlbLwcsCY207&#10;PtD16HMRQtjFqKDwvomldFlBBt3INsSB+7GtQR9gm0vdYhfCTS0nUTSVBksODQU2tCkoq45/RsE+&#10;2c1+oyo5TMpu+5VeqvF3+pko9Trs1x8gPPX+Kf53pzrMf5/D45lwgV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Vtv8MAAADcAAAADwAAAAAAAAAAAAAAAACYAgAAZHJzL2Rv&#10;d25yZXYueG1sUEsFBgAAAAAEAAQA9QAAAIgDAAAAAA==&#10;" path="m,l,3077337r107061,e" filled="f" strokecolor="#c0504d" strokeweight="2pt">
                  <v:path arrowok="t" o:connecttype="custom" o:connectlocs="0,0;0,30774;1070,30774" o:connectangles="0,0,0" textboxrect="0,0,107061,3077337"/>
                </v:shape>
                <v:shape id="Shape 6421" o:spid="_x0000_s1212" style="position:absolute;left:2576;top:33681;width:34290;height:5352;visibility:visible;mso-wrap-style:square;v-text-anchor:top" coordsize="3429000,53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7fccA&#10;AADcAAAADwAAAGRycy9kb3ducmV2LnhtbESPQUvDQBCF74L/YRnBm90opUjsNkggpS1FsQbE25gd&#10;k2B2NmbXJP575yD0NsN7894362x2nRppCK1nA7eLBBRx5W3LtYHytbi5BxUissXOMxn4pQDZ5vJi&#10;jan1E7/QeIq1khAOKRpoYuxTrUPVkMOw8D2xaJ9+cBhlHWptB5wk3HX6LklW2mHL0tBgT3lD1dfp&#10;xxl43u7f8yc/HVdv42Fb7D7Kb5uXxlxfzY8PoCLN8Wz+v95ZwV8KvjwjE+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TPu33HAAAA3AAAAA8AAAAAAAAAAAAAAAAAmAIAAGRy&#10;cy9kb3ducmV2LnhtbFBLBQYAAAAABAAEAPUAAACMAwAAAAA=&#10;" path="m53467,l3375533,v29464,,53467,24003,53467,53594l3429000,481584v,29591,-24003,53594,-53467,53594l53467,535178c23876,535178,,511175,,481584l,53594c,24003,23876,,53467,xe" stroked="f" strokeweight="0">
                  <v:fill opacity="59110f"/>
                  <v:path arrowok="t" o:connecttype="custom" o:connectlocs="535,0;33755,0;34290,536;34290,4816;33755,5352;535,5352;0,4816;0,536;535,0" o:connectangles="0,0,0,0,0,0,0,0,0" textboxrect="0,0,3429000,535178"/>
                </v:shape>
                <v:shape id="Shape 6422" o:spid="_x0000_s1213" style="position:absolute;left:2576;top:33681;width:34290;height:5352;visibility:visible;mso-wrap-style:square;v-text-anchor:top" coordsize="3429000,53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TWUMQA&#10;AADcAAAADwAAAGRycy9kb3ducmV2LnhtbERPTWvCQBC9C/0PyxR6001KsSV1lSIIaStCYzx4G7LT&#10;JDQ7G3ZXjf56Vyh4m8f7nNliMJ04kvOtZQXpJAFBXFndcq2g3K7GbyB8QNbYWSYFZ/KwmD+MZphp&#10;e+IfOhahFjGEfYYKmhD6TEpfNWTQT2xPHLlf6wyGCF0ttcNTDDedfE6SqTTYcmxosKdlQ9VfcTAK&#10;9tvXzn1dwv6wzs+fO1OWm+9dqdTT4/DxDiLQEO7if3eu4/yXFG7PxAvk/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E1lDEAAAA3AAAAA8AAAAAAAAAAAAAAAAAmAIAAGRycy9k&#10;b3ducmV2LnhtbFBLBQYAAAAABAAEAPUAAACJAwAAAAA=&#10;" path="m,53594c,24003,23876,,53467,l3375533,v29464,,53467,24003,53467,53594l3429000,481584v,29591,-24003,53594,-53467,53594l53467,535178c23876,535178,,511175,,481584l,53594xe" filled="f" strokecolor="#f79646">
                  <v:path arrowok="t" o:connecttype="custom" o:connectlocs="0,536;535,0;33755,0;34290,536;34290,4816;33755,5352;535,5352;0,4816;0,536" o:connectangles="0,0,0,0,0,0,0,0,0" textboxrect="0,0,3429000,535178"/>
                </v:shape>
                <v:rect id="Rectangle 6423" o:spid="_x0000_s1214" style="position:absolute;left:6501;top:34979;width:3565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9uZsIA&#10;AADcAAAADwAAAGRycy9kb3ducmV2LnhtbERPTYvCMBC9C/sfwix403RlEa1GEd1Fj2oF9TY0Y1u2&#10;mZQma6u/3giCt3m8z5nOW1OKK9WusKzgqx+BIE6tLjhTcEh+eyMQziNrLC2Tghs5mM8+OlOMtW14&#10;R9e9z0QIYRejgtz7KpbSpTkZdH1bEQfuYmuDPsA6k7rGJoSbUg6iaCgNFhwacqxomVP6t/83Ctaj&#10;anHa2HuTlT/n9XF7HK+SsVeq+9kuJiA8tf4tfrk3Osz/HsDz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z25mwgAAANwAAAAPAAAAAAAAAAAAAAAAAJgCAABkcnMvZG93&#10;bnJldi54bWxQSwUGAAAAAAQABAD1AAAAhwM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полная персональная ответственность за </w:t>
                        </w:r>
                      </w:p>
                    </w:txbxContent>
                  </v:textbox>
                </v:rect>
                <v:rect id="Rectangle 6424" o:spid="_x0000_s1215" style="position:absolute;left:13454;top:36549;width:1718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PL/cEA&#10;AADcAAAADwAAAGRycy9kb3ducmV2LnhtbERPS4vCMBC+C/6HMII3TV1FtBpF9oEefYF6G5qxLTaT&#10;0mRt3V+/EQRv8/E9Z75sTCHuVLncsoJBPwJBnFidc6rgePjpTUA4j6yxsEwKHuRguWi35hhrW/OO&#10;7nufihDCLkYFmfdlLKVLMjLo+rYkDtzVVgZ9gFUqdYV1CDeF/IiisTSYc2jIsKTPjJLb/tcoWE/K&#10;1Xlj/+q0+L6sT9vT9Osw9Up1O81qBsJT49/il3ujw/zREJ7PhAv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Dy/3BAAAA3AAAAA8AAAAAAAAAAAAAAAAAmAIAAGRycy9kb3du&#10;cmV2LnhtbFBLBQYAAAAABAAEAPUAAACGAw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результаты работы. </w:t>
                        </w:r>
                      </w:p>
                    </w:txbxContent>
                  </v:textbox>
                </v:rect>
                <v:rect id="Rectangle 6425" o:spid="_x0000_s1216" style="position:absolute;left:26377;top:36248;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pTicMA&#10;AADcAAAADwAAAGRycy9kb3ducmV2LnhtbERPTWvCQBC9F/wPywi9NRtLEE1dRbSix1aFtLchO02C&#10;2dmQXZPUX98tCN7m8T5nsRpMLTpqXWVZwSSKQRDnVldcKDifdi8zEM4ja6wtk4JfcrBajp4WmGrb&#10;8yd1R1+IEMIuRQWl900qpctLMugi2xAH7se2Bn2AbSF1i30IN7V8jeOpNFhxaCixoU1J+eV4NQr2&#10;s2b9dbC3vqjfv/fZRzbfnuZeqefxsH4D4WnwD/HdfdBhfpLA/zPhAr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pTicMAAADcAAAADwAAAAAAAAAAAAAAAACYAgAAZHJzL2Rv&#10;d25yZXYueG1sUEsFBgAAAAAEAAQA9QAAAIgDAAAAAA==&#10;" filled="f" stroked="f">
                  <v:textbox inset="0,0,0,0">
                    <w:txbxContent>
                      <w:p w:rsidR="000A656B" w:rsidRDefault="000A656B" w:rsidP="00B9172C">
                        <w:pPr>
                          <w:spacing w:line="256" w:lineRule="auto"/>
                        </w:pPr>
                        <w:r>
                          <w:rPr>
                            <w:sz w:val="24"/>
                          </w:rPr>
                          <w:t xml:space="preserve"> </w:t>
                        </w:r>
                      </w:p>
                    </w:txbxContent>
                  </v:textbox>
                </v:rect>
                <v:shape id="Picture 6427" o:spid="_x0000_s1217" type="#_x0000_t75" style="position:absolute;left:36332;width:11567;height:62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FzpvCAAAA3AAAAA8AAABkcnMvZG93bnJldi54bWxET0trAjEQvhf8D2EEbzWrrtuyNYoUpPXo&#10;A89DMt1d3EyWJF3X/vqmUPA2H99zVpvBtqInHxrHCmbTDASxdqbhSsH5tHt+BREissHWMSm4U4DN&#10;evS0wtK4Gx+oP8ZKpBAOJSqoY+xKKYOuyWKYuo44cV/OW4wJ+koaj7cUbls5z7JCWmw4NdTY0XtN&#10;+nr8tgqKxuz1S7bvfL685It78dH/6IVSk/GwfQMRaYgP8b/706T5+RL+nkkXyP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xc6bwgAAANwAAAAPAAAAAAAAAAAAAAAAAJ8C&#10;AABkcnMvZG93bnJldi54bWxQSwUGAAAAAAQABAD3AAAAjgMAAAAA&#10;">
                  <v:imagedata r:id="rId38" o:title=""/>
                </v:shape>
                <v:rect id="Rectangle 6428" o:spid="_x0000_s1218" style="position:absolute;left:38350;top:2317;width:1001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RoZcIA&#10;AADcAAAADwAAAGRycy9kb3ducmV2LnhtbERPTYvCMBC9L+x/CLPgbU1XRLQaRdRFj2oF9TY0Y1u2&#10;mZQma6u/3giCt3m8z5nMWlOKK9WusKzgpxuBIE6tLjhTcEh+v4cgnEfWWFomBTdyMJt+fkww1rbh&#10;HV33PhMhhF2MCnLvq1hKl+Zk0HVtRRy4i60N+gDrTOoamxBuStmLooE0WHBoyLGiRU7p3/7fKFgP&#10;q/lpY+9NVq7O6+P2OFomI69U56udj0F4av1b/HJvdJjfH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9GhlwgAAANwAAAAPAAAAAAAAAAAAAAAAAJgCAABkcnMvZG93&#10;bnJldi54bWxQSwUGAAAAAAQABAD1AAAAhwM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Недостатки</w:t>
                        </w:r>
                      </w:p>
                    </w:txbxContent>
                  </v:textbox>
                </v:rect>
                <v:rect id="Rectangle 6429" o:spid="_x0000_s1219" style="position:absolute;left:45896;top:201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jN/sIA&#10;AADcAAAADwAAAGRycy9kb3ducmV2LnhtbERPS4vCMBC+C/6HMII3TV3ERzWK7AM9+gL1NjRjW2wm&#10;pcnaur9+Iwje5uN7znzZmELcqXK5ZQWDfgSCOLE651TB8fDTm4BwHlljYZkUPMjBctFuzTHWtuYd&#10;3fc+FSGEXYwKMu/LWEqXZGTQ9W1JHLirrQz6AKtU6grrEG4K+RFFI2kw59CQYUmfGSW3/a9RsJ6U&#10;q/PG/tVp8X1Zn7an6ddh6pXqdprVDISnxr/FL/dGh/nDMTyfCRf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uM3+wgAAANwAAAAPAAAAAAAAAAAAAAAAAJgCAABkcnMvZG93&#10;bnJldi54bWxQSwUGAAAAAAQABAD1AAAAhwMAAAAA&#10;" filled="f" stroked="f">
                  <v:textbox inset="0,0,0,0">
                    <w:txbxContent>
                      <w:p w:rsidR="000A656B" w:rsidRDefault="000A656B" w:rsidP="00B9172C">
                        <w:pPr>
                          <w:spacing w:line="256" w:lineRule="auto"/>
                        </w:pPr>
                        <w:r>
                          <w:rPr>
                            <w:sz w:val="24"/>
                          </w:rPr>
                          <w:t xml:space="preserve"> </w:t>
                        </w:r>
                      </w:p>
                    </w:txbxContent>
                  </v:textbox>
                </v:rect>
                <v:shape id="Shape 6430" o:spid="_x0000_s1220" style="position:absolute;left:37835;top:5586;width:1071;height:4015;visibility:visible;mso-wrap-style:square;v-text-anchor:top" coordsize="107061,401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4EccYA&#10;AADcAAAADwAAAGRycy9kb3ducmV2LnhtbESPQWvCQBCF74X+h2UKvdWNIiKpq4htoaX2YOrB45Ad&#10;k2B2Nt3dJum/dw5CbzO8N+99s9qMrlU9hdh4NjCdZKCIS28brgwcv9+elqBiQrbYeiYDfxRhs76/&#10;W2Fu/cAH6otUKQnhmKOBOqUu1zqWNTmME98Ri3b2wWGSNVTaBhwk3LV6lmUL7bBhaaixo11N5aX4&#10;dQZOP0NffDWvH8tje/Bh9lJ2n/O9MY8P4/YZVKIx/Ztv1+9W8OdCK8/IBHp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4EccYAAADcAAAADwAAAAAAAAAAAAAAAACYAgAAZHJz&#10;L2Rvd25yZXYueG1sUEsFBgAAAAAEAAQA9QAAAIsDAAAAAA==&#10;" path="m,l,401447r107061,e" filled="f" strokecolor="#c0504d" strokeweight="2pt">
                  <v:path arrowok="t" o:connecttype="custom" o:connectlocs="0,0;0,4015;1071,4015" o:connectangles="0,0,0" textboxrect="0,0,107061,401447"/>
                </v:shape>
                <v:shape id="Shape 6431" o:spid="_x0000_s1221" style="position:absolute;left:38906;top:6925;width:17385;height:5352;visibility:visible;mso-wrap-style:square;v-text-anchor:top" coordsize="1738503,53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rUZcMA&#10;AADcAAAADwAAAGRycy9kb3ducmV2LnhtbERPzWrCQBC+F3yHZYReQt3YitjUVbTQVm9G+wDD7phE&#10;s7MxuzXp23cFobf5+H5nvuxtLa7U+sqxgvEoBUGsnam4UPB9+HiagfAB2WDtmBT8koflYvAwx8y4&#10;jnO67kMhYgj7DBWUITSZlF6XZNGPXEMcuaNrLYYI20KaFrsYbmv5nKZTabHi2FBiQ+8l6fP+xyq4&#10;rL9mfPrc5dS91CZJLnqbHLRSj8N+9QYiUB/+xXf3xsT5k1e4PRMv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GrUZcMAAADcAAAADwAAAAAAAAAAAAAAAACYAgAAZHJzL2Rv&#10;d25yZXYueG1sUEsFBgAAAAAEAAQA9QAAAIgDAAAAAA==&#10;" path="m53594,l1685036,v29464,,53467,24003,53467,53467l1738503,481584v,29591,-24003,53594,-53467,53594l53594,535178c24003,535178,,511175,,481584l,53467c,24003,24003,,53594,xe" stroked="f" strokeweight="0">
                  <v:fill opacity="59110f"/>
                  <v:path arrowok="t" o:connecttype="custom" o:connectlocs="536,0;16850,0;17385,535;17385,4816;16850,5352;536,5352;0,4816;0,535;536,0" o:connectangles="0,0,0,0,0,0,0,0,0" textboxrect="0,0,1738503,535178"/>
                </v:shape>
                <v:shape id="Shape 6432" o:spid="_x0000_s1222" style="position:absolute;left:38906;top:6925;width:17385;height:5352;visibility:visible;mso-wrap-style:square;v-text-anchor:top" coordsize="1738503,53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W9kcQA&#10;AADcAAAADwAAAGRycy9kb3ducmV2LnhtbESPQWvCQBCF74X+h2UK3urGoqVGVxGhIt4aS+lxzI7J&#10;YnY2ZNcY/71zKPQ2w3vz3jfL9eAb1VMXXWADk3EGirgM1nFl4Pv4+foBKiZki01gMnCnCOvV89MS&#10;cxtu/EV9kSolIRxzNFCn1OZax7Imj3EcWmLRzqHzmGTtKm07vEm4b/Rblr1rj46locaWtjWVl+Lq&#10;DVx2/emw/ami9vtNcZ//ut305IwZvQybBahEQ/o3/13vreDPBF+ekQn0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lvZHEAAAA3AAAAA8AAAAAAAAAAAAAAAAAmAIAAGRycy9k&#10;b3ducmV2LnhtbFBLBQYAAAAABAAEAPUAAACJAwAAAAA=&#10;" path="m,53467c,24003,24003,,53594,l1685036,v29464,,53467,24003,53467,53467l1738503,481584v,29591,-24003,53594,-53467,53594l53594,535178c24003,535178,,511175,,481584l,53467xe" filled="f" strokecolor="#c0504d">
                  <v:path arrowok="t" o:connecttype="custom" o:connectlocs="0,535;536,0;16850,0;17385,535;17385,4816;16850,5352;536,5352;0,4816;0,535" o:connectangles="0,0,0,0,0,0,0,0,0" textboxrect="0,0,1738503,535178"/>
                </v:shape>
                <v:rect id="Rectangle 6433" o:spid="_x0000_s1223" style="position:absolute;left:39895;top:7427;width:20978;height:1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RmzMIA&#10;AADcAAAADwAAAGRycy9kb3ducmV2LnhtbERPTYvCMBC9L+x/CLPgbU0VXLQaRVZFj2oF9TY0Y1u2&#10;mZQm2rq/3giCt3m8z5nMWlOKG9WusKyg141AEKdWF5wpOCSr7yEI55E1lpZJwZ0czKafHxOMtW14&#10;R7e9z0QIYRejgtz7KpbSpTkZdF1bEQfuYmuDPsA6k7rGJoSbUvaj6EcaLDg05FjRb07p3/5qFKyH&#10;1fy0sf9NVi7P6+P2OFokI69U56udj0F4av1b/HJvdJg/6MH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xGbMwgAAANwAAAAPAAAAAAAAAAAAAAAAAJgCAABkcnMvZG93&#10;bnJldi54bWxQSwUGAAAAAAQABAD1AAAAhwM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трудность координации </w:t>
                        </w:r>
                      </w:p>
                    </w:txbxContent>
                  </v:textbox>
                </v:rect>
                <v:rect id="Rectangle 6434" o:spid="_x0000_s1224" style="position:absolute;left:41648;top:9001;width:16341;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b4u8IA&#10;AADcAAAADwAAAGRycy9kb3ducmV2LnhtbERPTYvCMBC9C/sfwix403SFFa1GEd1Fj2oF9TY0Y1u2&#10;mZQma6u/3giCt3m8z5nOW1OKK9WusKzgqx+BIE6tLjhTcEh+eyMQziNrLC2Tghs5mM8+OlOMtW14&#10;R9e9z0QIYRejgtz7KpbSpTkZdH1bEQfuYmuDPsA6k7rGJoSbUg6iaCgNFhwacqxomVP6t/83Ctaj&#10;anHa2HuTlT/n9XF7HK+SsVeq+9kuJiA8tf4tfrk3Osz/HsDz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Fvi7wgAAANwAAAAPAAAAAAAAAAAAAAAAAJgCAABkcnMvZG93&#10;bnJldi54bWxQSwUGAAAAAAQABAD1AAAAhwM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деятельности всех </w:t>
                        </w:r>
                      </w:p>
                    </w:txbxContent>
                  </v:textbox>
                </v:rect>
                <v:rect id="Rectangle 6435" o:spid="_x0000_s1225" style="position:absolute;left:42760;top:10586;width:1285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pdIMEA&#10;AADcAAAADwAAAGRycy9kb3ducmV2LnhtbERPS4vCMBC+C/6HMII3TV1RtBpF9oEefYF6G5qxLTaT&#10;0mRt3V+/EQRv8/E9Z75sTCHuVLncsoJBPwJBnFidc6rgePjpTUA4j6yxsEwKHuRguWi35hhrW/OO&#10;7nufihDCLkYFmfdlLKVLMjLo+rYkDtzVVgZ9gFUqdYV1CDeF/IiisTSYc2jIsKTPjJLb/tcoWE/K&#10;1Xlj/+q0+L6sT9vT9Osw9Up1O81qBsJT49/il3ujw/zREJ7PhAv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xaXSDBAAAA3AAAAA8AAAAAAAAAAAAAAAAAmAIAAGRycy9kb3du&#10;cmV2LnhtbFBLBQYAAAAABAAEAPUAAACGAw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подразделений</w:t>
                        </w:r>
                      </w:p>
                    </w:txbxContent>
                  </v:textbox>
                </v:rect>
                <v:rect id="Rectangle 6436" o:spid="_x0000_s1226" style="position:absolute;left:52440;top:1028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PFVMEA&#10;AADcAAAADwAAAGRycy9kb3ducmV2LnhtbERPS4vCMBC+C/6HMII3TV1UtBpF9oEefYF6G5qxLTaT&#10;0mRt3V+/EQRv8/E9Z75sTCHuVLncsoJBPwJBnFidc6rgePjpTUA4j6yxsEwKHuRguWi35hhrW/OO&#10;7nufihDCLkYFmfdlLKVLMjLo+rYkDtzVVgZ9gFUqdYV1CDeF/IiisTSYc2jIsKTPjJLb/tcoWE/K&#10;1Xlj/+q0+L6sT9vT9Osw9Up1O81qBsJT49/il3ujw/zREJ7PhAv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zxVTBAAAA3AAAAA8AAAAAAAAAAAAAAAAAmAIAAGRycy9kb3du&#10;cmV2LnhtbFBLBQYAAAAABAAEAPUAAACGAwAAAAA=&#10;" filled="f" stroked="f">
                  <v:textbox inset="0,0,0,0">
                    <w:txbxContent>
                      <w:p w:rsidR="000A656B" w:rsidRDefault="000A656B" w:rsidP="00B9172C">
                        <w:pPr>
                          <w:spacing w:line="256" w:lineRule="auto"/>
                        </w:pPr>
                        <w:r>
                          <w:rPr>
                            <w:sz w:val="24"/>
                          </w:rPr>
                          <w:t xml:space="preserve"> </w:t>
                        </w:r>
                      </w:p>
                    </w:txbxContent>
                  </v:textbox>
                </v:rect>
                <v:shape id="Shape 6437" o:spid="_x0000_s1227" style="position:absolute;left:37835;top:5586;width:1071;height:13872;visibility:visible;mso-wrap-style:square;v-text-anchor:top" coordsize="107061,1387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mjhcMA&#10;AADcAAAADwAAAGRycy9kb3ducmV2LnhtbERP3WrCMBS+H/gO4Qi7m6kbbaUaRWRjwhCZ8wEOzbGt&#10;NiclyWrd0y/CYHfn4/s9i9VgWtGT841lBdNJAoK4tLrhSsHx6+1pBsIHZI2tZVJwIw+r5ehhgYW2&#10;V/6k/hAqEUPYF6igDqErpPRlTQb9xHbEkTtZZzBE6CqpHV5juGnlc5Jk0mDDsaHGjjY1lZfDt1Fw&#10;edfn3G1fXrv2I7ntf3ZZjmWm1ON4WM9BBBrCv/jPvdVxfprC/Zl4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mjhcMAAADcAAAADwAAAAAAAAAAAAAAAACYAgAAZHJzL2Rv&#10;d25yZXYueG1sUEsFBgAAAAAEAAQA9QAAAIgDAAAAAA==&#10;" path="m,l,1387221r107061,e" filled="f" strokecolor="#c0504d" strokeweight="2pt">
                  <v:path arrowok="t" o:connecttype="custom" o:connectlocs="0,0;0,13872;1071,13872" o:connectangles="0,0,0" textboxrect="0,0,107061,1387221"/>
                </v:shape>
                <v:shape id="Shape 6438" o:spid="_x0000_s1228" style="position:absolute;left:38906;top:13614;width:17226;height:11685;visibility:visible;mso-wrap-style:square;v-text-anchor:top" coordsize="1722628,1168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6P6MIA&#10;AADcAAAADwAAAGRycy9kb3ducmV2LnhtbERP32vCMBB+F/Y/hBv4pummk1KNMqaCGwjT6fvRnG2x&#10;udQkavffG0Hw7T6+nzeZtaYWF3K+sqzgrZ+AIM6trrhQsPtb9lIQPiBrrC2Tgn/yMJu+dCaYaXvl&#10;DV22oRAxhH2GCsoQmkxKn5dk0PdtQxy5g3UGQ4SukNrhNYabWr4nyUgarDg2lNjQV0n5cXs2Cr4H&#10;68V805zSdO9+huv92f+eFl6p7mv7OQYRqA1P8cO90nH+xwjuz8QL5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jo/owgAAANwAAAAPAAAAAAAAAAAAAAAAAJgCAABkcnMvZG93&#10;bnJldi54bWxQSwUGAAAAAAQABAD1AAAAhwMAAAAA&#10;" path="m116840,l1605788,v64516,,116840,52324,116840,116840l1722628,1051687v,64643,-52324,116840,-116840,116840l116840,1168527c52324,1168527,,1116330,,1051687l,116840c,52324,52324,,116840,xe" stroked="f" strokeweight="0">
                  <v:fill opacity="59110f"/>
                  <v:path arrowok="t" o:connecttype="custom" o:connectlocs="1168,0;16058,0;17226,1168;17226,10517;16058,11685;1168,11685;0,10517;0,1168;1168,0" o:connectangles="0,0,0,0,0,0,0,0,0" textboxrect="0,0,1722628,1168527"/>
                </v:shape>
                <v:shape id="Shape 6439" o:spid="_x0000_s1229" style="position:absolute;left:38906;top:13614;width:17226;height:11685;visibility:visible;mso-wrap-style:square;v-text-anchor:top" coordsize="1722628,1168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R0zMIA&#10;AADcAAAADwAAAGRycy9kb3ducmV2LnhtbERPTWvCQBC9F/wPywi91Y1SrUY3QYRCe6k0Ss5jdkyC&#10;2dm4u9X033cLhd7m8T5nkw+mEzdyvrWsYDpJQBBXVrdcKzgeXp+WIHxA1thZJgXf5CHPRg8bTLW9&#10;8yfdilCLGMI+RQVNCH0qpa8aMugntieO3Nk6gyFCV0vt8B7DTSdnSbKQBluODQ32tGuouhRfRsH+&#10;7PXHvOTnfrnn9/K6OO1WpVPqcTxs1yACDeFf/Od+03H+/AV+n4kXyO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RHTMwgAAANwAAAAPAAAAAAAAAAAAAAAAAJgCAABkcnMvZG93&#10;bnJldi54bWxQSwUGAAAAAAQABAD1AAAAhwMAAAAA&#10;" path="m,116840c,52324,52324,,116840,l1605788,v64516,,116840,52324,116840,116840l1722628,1051687v,64643,-52324,116840,-116840,116840l116840,1168527c52324,1168527,,1116330,,1051687l,116840xe" filled="f" strokecolor="#9bbb59">
                  <v:path arrowok="t" o:connecttype="custom" o:connectlocs="0,1168;1168,0;16058,0;17226,1168;17226,10517;16058,11685;1168,11685;0,10517;0,1168" o:connectangles="0,0,0,0,0,0,0,0,0" textboxrect="0,0,1722628,1168527"/>
                </v:shape>
                <v:rect id="Rectangle 6440" o:spid="_x0000_s1230" style="position:absolute;left:41775;top:14921;width:15788;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7PUcYA&#10;AADcAAAADwAAAGRycy9kb3ducmV2LnhtbESPQWvCQBCF7wX/wzJCb3Wj0KIxGxFt0WPVgvU2ZKdJ&#10;aHY2ZLcm7a/vHARvM7w3732TrQbXqCt1ofZsYDpJQBEX3tZcGvg4vT3NQYWIbLHxTAZ+KcAqHz1k&#10;mFrf84Gux1gqCeGQooEqxjbVOhQVOQwT3xKL9uU7h1HWrtS2w17CXaNnSfKiHdYsDRW2tKmo+D7+&#10;OAO7ebv+3Pu/vmxeL7vz+3mxPS2iMY/jYb0EFWmId/Ptem8F/1lo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7PUcYAAADcAAAADwAAAAAAAAAAAAAAAACYAgAAZHJz&#10;L2Rvd25yZXYueG1sUEsFBgAAAAAEAAQA9QAAAIsDA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большая нагрузка </w:t>
                        </w:r>
                      </w:p>
                    </w:txbxContent>
                  </v:textbox>
                </v:rect>
                <v:rect id="Rectangle 6441" o:spid="_x0000_s1231" style="position:absolute;left:42430;top:16488;width:14067;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JqysIA&#10;AADcAAAADwAAAGRycy9kb3ducmV2LnhtbERPTYvCMBC9C/6HMII3TV1QbNco4ip6dFXQvQ3NbFu2&#10;mZQm2uqvNwuCt3m8z5ktWlOKG9WusKxgNIxAEKdWF5wpOB03gykI55E1lpZJwZ0cLObdzgwTbRv+&#10;ptvBZyKEsEtQQe59lUjp0pwMuqGtiAP3a2uDPsA6k7rGJoSbUn5E0UQaLDg05FjRKqf073A1CrbT&#10;annZ2UeTleuf7Xl/jr+OsVeq32uXnyA8tf4tfrl3Oswf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smrKwgAAANwAAAAPAAAAAAAAAAAAAAAAAJgCAABkcnMvZG93&#10;bnJldi54bWxQSwUGAAAAAAQABAD1AAAAhwM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директора и его </w:t>
                        </w:r>
                      </w:p>
                    </w:txbxContent>
                  </v:textbox>
                </v:rect>
                <v:rect id="Rectangle 6442" o:spid="_x0000_s1232" style="position:absolute;left:43680;top:18078;width:1071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QJ6sUA&#10;AADcAAAADwAAAGRycy9kb3ducmV2LnhtbESPQW/CMAyF75P4D5GRuI2UHRAUAkKwCY4bIAE3qzFt&#10;ReNUTUbLfv18QOJm6z2/93m+7Fyl7tSE0rOB0TABRZx5W3Ju4Hj4ep+AChHZYuWZDDwowHLRe5tj&#10;an3LP3Tfx1xJCIcUDRQx1qnWISvIYRj6mli0q28cRlmbXNsGWwl3lf5IkrF2WLI0FFjTuqDstv91&#10;BraTenXe+b82rz4v29P3abo5TKMxg363moGK1MWX+Xm9s4I/Fnx5Rib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5AnqxQAAANwAAAAPAAAAAAAAAAAAAAAAAJgCAABkcnMv&#10;ZG93bnJldi54bWxQSwUGAAAAAAQABAD1AAAAigM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аппарата по </w:t>
                        </w:r>
                      </w:p>
                    </w:txbxContent>
                  </v:textbox>
                </v:rect>
                <v:rect id="Rectangle 6443" o:spid="_x0000_s1233" style="position:absolute;left:39928;top:19648;width:20705;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isccQA&#10;AADcAAAADwAAAGRycy9kb3ducmV2LnhtbERPTWvCQBC9F/wPywi91Y09hJi6hqAt5thqwfY2ZMck&#10;mJ0N2W2S9td3BcHbPN7nrLPJtGKg3jWWFSwXEQji0uqGKwWfx7enBITzyBpby6Tglxxkm9nDGlNt&#10;R/6g4eArEULYpaig9r5LpXRlTQbdwnbEgTvb3qAPsK+k7nEM4aaVz1EUS4MNh4YaO9rWVF4OP0bB&#10;Punyr8L+jVX7+r0/vZ9Wu+PKK/U4n/IXEJ4mfxff3IUO8+MlXJ8JF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orHHEAAAA3AAAAA8AAAAAAAAAAAAAAAAAmAIAAGRycy9k&#10;b3ducmV2LnhtbFBLBQYAAAAABAAEAPUAAACJAw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оперативным вопросам </w:t>
                        </w:r>
                      </w:p>
                    </w:txbxContent>
                  </v:textbox>
                </v:rect>
                <v:rect id="Rectangle 6444" o:spid="_x0000_s1234" style="position:absolute;left:42583;top:21233;width:13631;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oyBsQA&#10;AADcAAAADwAAAGRycy9kb3ducmV2LnhtbERPTWvCQBC9F/wPywi91U1zCDF1FWkrybFVQXsbsmMS&#10;zM6G7Jqk/fXdQsHbPN7nrDaTacVAvWssK3heRCCIS6sbrhQcD7unFITzyBpby6Tgmxxs1rOHFWba&#10;jvxJw95XIoSwy1BB7X2XSenKmgy6he2IA3exvUEfYF9J3eMYwk0r4yhKpMGGQ0ONHb3WVF73N6Mg&#10;T7vtubA/Y9W+f+Wnj9Py7bD0Sj3Op+0LCE+Tv4v/3YUO85MY/p4JF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6MgbEAAAA3AAAAA8AAAAAAAAAAAAAAAAAmAIAAGRycy9k&#10;b3ducmV2LnhtbFBLBQYAAAAABAAEAPUAAACJAw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 xml:space="preserve">производства и </w:t>
                        </w:r>
                      </w:p>
                    </w:txbxContent>
                  </v:textbox>
                </v:rect>
                <v:rect id="Rectangle 6445" o:spid="_x0000_s1235" style="position:absolute;left:43802;top:22802;width:990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aXncIA&#10;AADcAAAADwAAAGRycy9kb3ducmV2LnhtbERPTYvCMBC9L+x/CLPgbU1XQbQaRdRFj2oF9TY0Y1u2&#10;mZQma6u/3giCt3m8z5nMWlOKK9WusKzgpxuBIE6tLjhTcEh+v4cgnEfWWFomBTdyMJt+fkww1rbh&#10;HV33PhMhhF2MCnLvq1hKl+Zk0HVtRRy4i60N+gDrTOoamxBuStmLooE0WHBoyLGiRU7p3/7fKFgP&#10;q/lpY+9NVq7O6+P2OFomI69U56udj0F4av1b/HJvdJg/6MP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NpedwgAAANwAAAAPAAAAAAAAAAAAAAAAAJgCAABkcnMvZG93&#10;bnJldi54bWxQSwUGAAAAAAQABAD1AAAAhwMAAAAA&#10;" filled="f" stroked="f">
                  <v:textbox inset="0,0,0,0">
                    <w:txbxContent>
                      <w:p w:rsidR="000A656B" w:rsidRPr="006E2456" w:rsidRDefault="000A656B" w:rsidP="00B9172C">
                        <w:pPr>
                          <w:spacing w:line="256" w:lineRule="auto"/>
                          <w:rPr>
                            <w:rFonts w:ascii="Times New Roman" w:hAnsi="Times New Roman" w:cs="Times New Roman"/>
                          </w:rPr>
                        </w:pPr>
                        <w:r w:rsidRPr="006E2456">
                          <w:rPr>
                            <w:rFonts w:ascii="Times New Roman" w:hAnsi="Times New Roman" w:cs="Times New Roman"/>
                            <w:sz w:val="24"/>
                          </w:rPr>
                          <w:t>управления</w:t>
                        </w:r>
                      </w:p>
                    </w:txbxContent>
                  </v:textbox>
                </v:rect>
                <v:rect id="Rectangle 6446" o:spid="_x0000_s1236" style="position:absolute;left:51254;top:2250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8P6cIA&#10;AADcAAAADwAAAGRycy9kb3ducmV2LnhtbERPTYvCMBC9L+x/CLPgbU1XRLQaRdRFj2oF9TY0Y1u2&#10;mZQma6u/3giCt3m8z5nMWlOKK9WusKzgpxuBIE6tLjhTcEh+v4cgnEfWWFomBTdyMJt+fkww1rbh&#10;HV33PhMhhF2MCnLvq1hKl+Zk0HVtRRy4i60N+gDrTOoamxBuStmLooE0WHBoyLGiRU7p3/7fKFgP&#10;q/lpY+9NVq7O6+P2OFomI69U56udj0F4av1b/HJvdJg/6MP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3w/pwgAAANwAAAAPAAAAAAAAAAAAAAAAAJgCAABkcnMvZG93&#10;bnJldi54bWxQSwUGAAAAAAQABAD1AAAAhwMAAAAA&#10;" filled="f" stroked="f">
                  <v:textbox inset="0,0,0,0">
                    <w:txbxContent>
                      <w:p w:rsidR="000A656B" w:rsidRDefault="000A656B" w:rsidP="00B9172C">
                        <w:pPr>
                          <w:spacing w:line="256" w:lineRule="auto"/>
                        </w:pPr>
                        <w:r>
                          <w:rPr>
                            <w:sz w:val="24"/>
                          </w:rPr>
                          <w:t xml:space="preserve"> </w:t>
                        </w:r>
                      </w:p>
                    </w:txbxContent>
                  </v:textbox>
                </v:rect>
                <w10:anchorlock/>
              </v:group>
            </w:pict>
          </mc:Fallback>
        </mc:AlternateContent>
      </w:r>
    </w:p>
    <w:p w:rsidR="00B9172C" w:rsidRPr="003F040C" w:rsidRDefault="00B9172C" w:rsidP="00B9172C">
      <w:pPr>
        <w:spacing w:after="14" w:line="256" w:lineRule="auto"/>
        <w:ind w:left="209" w:right="337"/>
        <w:jc w:val="center"/>
        <w:rPr>
          <w:rFonts w:ascii="Times New Roman" w:eastAsia="Times New Roman" w:hAnsi="Times New Roman" w:cs="Times New Roman"/>
          <w:b/>
          <w:color w:val="000000"/>
          <w:sz w:val="28"/>
          <w:lang w:eastAsia="ru-RU"/>
        </w:rPr>
      </w:pPr>
      <w:r w:rsidRPr="00317A27">
        <w:rPr>
          <w:rFonts w:ascii="Times New Roman" w:eastAsia="Times New Roman" w:hAnsi="Times New Roman" w:cs="Times New Roman"/>
          <w:b/>
          <w:color w:val="000000"/>
          <w:sz w:val="28"/>
          <w:lang w:eastAsia="ru-RU"/>
        </w:rPr>
        <w:t>Рис. 2.</w:t>
      </w:r>
      <w:r>
        <w:rPr>
          <w:rFonts w:ascii="Times New Roman" w:eastAsia="Times New Roman" w:hAnsi="Times New Roman" w:cs="Times New Roman"/>
          <w:b/>
          <w:color w:val="000000"/>
          <w:sz w:val="28"/>
          <w:lang w:eastAsia="ru-RU"/>
        </w:rPr>
        <w:t>2</w:t>
      </w:r>
      <w:r w:rsidRPr="00317A27">
        <w:rPr>
          <w:rFonts w:ascii="Times New Roman" w:eastAsia="Times New Roman" w:hAnsi="Times New Roman" w:cs="Times New Roman"/>
          <w:b/>
          <w:color w:val="000000"/>
          <w:sz w:val="28"/>
          <w:lang w:eastAsia="ru-RU"/>
        </w:rPr>
        <w:t>.2</w:t>
      </w:r>
      <w:r w:rsidRPr="003F040C">
        <w:rPr>
          <w:rFonts w:ascii="Times New Roman" w:eastAsia="Times New Roman" w:hAnsi="Times New Roman" w:cs="Times New Roman"/>
          <w:b/>
          <w:color w:val="000000"/>
          <w:sz w:val="28"/>
          <w:lang w:eastAsia="ru-RU"/>
        </w:rPr>
        <w:t xml:space="preserve"> Достоинства и недостатки управления </w:t>
      </w:r>
      <w:r w:rsidRPr="00317A27">
        <w:rPr>
          <w:rFonts w:ascii="Times New Roman" w:eastAsia="Times New Roman" w:hAnsi="Times New Roman" w:cs="Times New Roman"/>
          <w:b/>
          <w:color w:val="000000"/>
          <w:sz w:val="28"/>
          <w:lang w:eastAsia="ru-RU"/>
        </w:rPr>
        <w:t>ООО «ПМК»</w:t>
      </w:r>
    </w:p>
    <w:p w:rsidR="006E2456" w:rsidRDefault="006E2456" w:rsidP="00B9172C">
      <w:pPr>
        <w:widowControl w:val="0"/>
        <w:spacing w:after="0" w:line="360" w:lineRule="auto"/>
        <w:ind w:firstLine="709"/>
        <w:jc w:val="both"/>
        <w:rPr>
          <w:rFonts w:ascii="Times New Roman" w:eastAsia="Times New Roman" w:hAnsi="Times New Roman" w:cs="Times New Roman"/>
          <w:color w:val="000000"/>
          <w:sz w:val="28"/>
          <w:lang w:eastAsia="ru-RU"/>
        </w:rPr>
      </w:pPr>
    </w:p>
    <w:p w:rsidR="00B9172C" w:rsidRPr="003F040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 xml:space="preserve">Упомянутые преимущества позволяют отслеживать ход управленческого процесса на всех этапах и помогают снизить сверху вниз потери времени, связанные с ростом производственных задач. </w:t>
      </w:r>
    </w:p>
    <w:p w:rsidR="00B9172C" w:rsidRPr="003F040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lastRenderedPageBreak/>
        <w:t xml:space="preserve">Права и обязанности руководителей четко определены и задокументированы в должностных инструкциях и других документах, регулирующих деятельность </w:t>
      </w:r>
      <w:r>
        <w:rPr>
          <w:rFonts w:ascii="Times New Roman" w:eastAsia="Times New Roman" w:hAnsi="Times New Roman" w:cs="Times New Roman"/>
          <w:color w:val="000000"/>
          <w:sz w:val="28"/>
          <w:lang w:eastAsia="ru-RU"/>
        </w:rPr>
        <w:t>ОО</w:t>
      </w:r>
      <w:r w:rsidRPr="003F040C">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3F040C">
        <w:rPr>
          <w:rFonts w:ascii="Times New Roman" w:eastAsia="Times New Roman" w:hAnsi="Times New Roman" w:cs="Times New Roman"/>
          <w:color w:val="000000"/>
          <w:sz w:val="28"/>
          <w:lang w:eastAsia="ru-RU"/>
        </w:rPr>
        <w:t xml:space="preserve">». Строгая иерархия позволяет организовать эффективное взаимодействие между различными структурными подразделениями для достижения целей развития бизнеса. </w:t>
      </w:r>
    </w:p>
    <w:p w:rsidR="00B9172C" w:rsidRPr="003F040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 xml:space="preserve">Нет никаких тенденций для замены менеджеров с высшим образованием или квалификацией. </w:t>
      </w:r>
    </w:p>
    <w:p w:rsidR="00B9172C" w:rsidRPr="003F040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Основные функции управления в организац</w:t>
      </w:r>
      <w:proofErr w:type="gramStart"/>
      <w:r w:rsidRPr="003F040C">
        <w:rPr>
          <w:rFonts w:ascii="Times New Roman" w:eastAsia="Times New Roman" w:hAnsi="Times New Roman" w:cs="Times New Roman"/>
          <w:color w:val="000000"/>
          <w:sz w:val="28"/>
          <w:lang w:eastAsia="ru-RU"/>
        </w:rPr>
        <w:t xml:space="preserve">ии </w:t>
      </w:r>
      <w:r>
        <w:rPr>
          <w:rFonts w:ascii="Times New Roman" w:eastAsia="Times New Roman" w:hAnsi="Times New Roman" w:cs="Times New Roman"/>
          <w:color w:val="000000"/>
          <w:sz w:val="28"/>
          <w:lang w:eastAsia="ru-RU"/>
        </w:rPr>
        <w:t>ОО</w:t>
      </w:r>
      <w:r w:rsidRPr="003F040C">
        <w:rPr>
          <w:rFonts w:ascii="Times New Roman" w:eastAsia="Times New Roman" w:hAnsi="Times New Roman" w:cs="Times New Roman"/>
          <w:color w:val="000000"/>
          <w:sz w:val="28"/>
          <w:lang w:eastAsia="ru-RU"/>
        </w:rPr>
        <w:t>О</w:t>
      </w:r>
      <w:proofErr w:type="gramEnd"/>
      <w:r w:rsidRPr="003F040C">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ПМК</w:t>
      </w:r>
      <w:r w:rsidRPr="003F040C">
        <w:rPr>
          <w:rFonts w:ascii="Times New Roman" w:eastAsia="Times New Roman" w:hAnsi="Times New Roman" w:cs="Times New Roman"/>
          <w:color w:val="000000"/>
          <w:sz w:val="28"/>
          <w:lang w:eastAsia="ru-RU"/>
        </w:rPr>
        <w:t xml:space="preserve">» заключаются в планировании, организации, контрольных процедурах.  </w:t>
      </w:r>
    </w:p>
    <w:p w:rsidR="00B9172C" w:rsidRPr="003F040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Планирование. Основная цель компан</w:t>
      </w:r>
      <w:proofErr w:type="gramStart"/>
      <w:r w:rsidRPr="003F040C">
        <w:rPr>
          <w:rFonts w:ascii="Times New Roman" w:eastAsia="Times New Roman" w:hAnsi="Times New Roman" w:cs="Times New Roman"/>
          <w:color w:val="000000"/>
          <w:sz w:val="28"/>
          <w:lang w:eastAsia="ru-RU"/>
        </w:rPr>
        <w:t xml:space="preserve">ии </w:t>
      </w:r>
      <w:r>
        <w:rPr>
          <w:rFonts w:ascii="Times New Roman" w:eastAsia="Times New Roman" w:hAnsi="Times New Roman" w:cs="Times New Roman"/>
          <w:color w:val="000000"/>
          <w:sz w:val="28"/>
          <w:lang w:eastAsia="ru-RU"/>
        </w:rPr>
        <w:t>ОО</w:t>
      </w:r>
      <w:r w:rsidRPr="003F040C">
        <w:rPr>
          <w:rFonts w:ascii="Times New Roman" w:eastAsia="Times New Roman" w:hAnsi="Times New Roman" w:cs="Times New Roman"/>
          <w:color w:val="000000"/>
          <w:sz w:val="28"/>
          <w:lang w:eastAsia="ru-RU"/>
        </w:rPr>
        <w:t>О</w:t>
      </w:r>
      <w:proofErr w:type="gramEnd"/>
      <w:r w:rsidRPr="003F040C">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ПМК</w:t>
      </w:r>
      <w:r w:rsidRPr="003F040C">
        <w:rPr>
          <w:rFonts w:ascii="Times New Roman" w:eastAsia="Times New Roman" w:hAnsi="Times New Roman" w:cs="Times New Roman"/>
          <w:color w:val="000000"/>
          <w:sz w:val="28"/>
          <w:lang w:eastAsia="ru-RU"/>
        </w:rPr>
        <w:t xml:space="preserve">» </w:t>
      </w:r>
      <w:r w:rsidR="00794211">
        <w:rPr>
          <w:rFonts w:ascii="Times New Roman" w:eastAsia="Times New Roman" w:hAnsi="Times New Roman" w:cs="Times New Roman"/>
          <w:color w:val="000000"/>
          <w:sz w:val="28"/>
          <w:lang w:eastAsia="ru-RU"/>
        </w:rPr>
        <w:t>–</w:t>
      </w:r>
      <w:r w:rsidRPr="003F040C">
        <w:rPr>
          <w:rFonts w:ascii="Times New Roman" w:eastAsia="Times New Roman" w:hAnsi="Times New Roman" w:cs="Times New Roman"/>
          <w:color w:val="000000"/>
          <w:sz w:val="28"/>
          <w:lang w:eastAsia="ru-RU"/>
        </w:rPr>
        <w:t xml:space="preserve"> получение прибыли. Генеральный директор планирует, и он оставляет за собой право изменить план в любое время. Есть бизнес</w:t>
      </w:r>
      <w:r w:rsidR="00794211">
        <w:rPr>
          <w:rFonts w:ascii="Times New Roman" w:eastAsia="Times New Roman" w:hAnsi="Times New Roman" w:cs="Times New Roman"/>
          <w:color w:val="000000"/>
          <w:sz w:val="28"/>
          <w:lang w:eastAsia="ru-RU"/>
        </w:rPr>
        <w:t>–</w:t>
      </w:r>
      <w:r w:rsidRPr="003F040C">
        <w:rPr>
          <w:rFonts w:ascii="Times New Roman" w:eastAsia="Times New Roman" w:hAnsi="Times New Roman" w:cs="Times New Roman"/>
          <w:color w:val="000000"/>
          <w:sz w:val="28"/>
          <w:lang w:eastAsia="ru-RU"/>
        </w:rPr>
        <w:t xml:space="preserve">план на год.  </w:t>
      </w:r>
    </w:p>
    <w:p w:rsidR="00B9172C" w:rsidRPr="003F040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 xml:space="preserve">В его обязанности также входит ограничение увеличения объема продаж для максимизации прибыли компании.  </w:t>
      </w:r>
    </w:p>
    <w:p w:rsidR="00B9172C" w:rsidRPr="003F040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 xml:space="preserve">Количество единиц управления в </w:t>
      </w:r>
      <w:r>
        <w:rPr>
          <w:rFonts w:ascii="Times New Roman" w:eastAsia="Times New Roman" w:hAnsi="Times New Roman" w:cs="Times New Roman"/>
          <w:color w:val="000000"/>
          <w:sz w:val="28"/>
          <w:lang w:eastAsia="ru-RU"/>
        </w:rPr>
        <w:t>ОО</w:t>
      </w:r>
      <w:r w:rsidRPr="003F040C">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3F040C">
        <w:rPr>
          <w:rFonts w:ascii="Times New Roman" w:eastAsia="Times New Roman" w:hAnsi="Times New Roman" w:cs="Times New Roman"/>
          <w:color w:val="000000"/>
          <w:sz w:val="28"/>
          <w:lang w:eastAsia="ru-RU"/>
        </w:rPr>
        <w:t xml:space="preserve">» </w:t>
      </w:r>
      <w:r w:rsidR="00794211">
        <w:rPr>
          <w:rFonts w:ascii="Times New Roman" w:eastAsia="Times New Roman" w:hAnsi="Times New Roman" w:cs="Times New Roman"/>
          <w:color w:val="000000"/>
          <w:sz w:val="28"/>
          <w:lang w:eastAsia="ru-RU"/>
        </w:rPr>
        <w:t>–</w:t>
      </w:r>
      <w:r w:rsidRPr="003F040C">
        <w:rPr>
          <w:rFonts w:ascii="Times New Roman" w:eastAsia="Times New Roman" w:hAnsi="Times New Roman" w:cs="Times New Roman"/>
          <w:color w:val="000000"/>
          <w:sz w:val="28"/>
          <w:lang w:eastAsia="ru-RU"/>
        </w:rPr>
        <w:t xml:space="preserve"> 7, количество уровней управления </w:t>
      </w:r>
      <w:r w:rsidR="00794211">
        <w:rPr>
          <w:rFonts w:ascii="Times New Roman" w:eastAsia="Times New Roman" w:hAnsi="Times New Roman" w:cs="Times New Roman"/>
          <w:color w:val="000000"/>
          <w:sz w:val="28"/>
          <w:lang w:eastAsia="ru-RU"/>
        </w:rPr>
        <w:t>–</w:t>
      </w:r>
      <w:r w:rsidRPr="003F040C">
        <w:rPr>
          <w:rFonts w:ascii="Times New Roman" w:eastAsia="Times New Roman" w:hAnsi="Times New Roman" w:cs="Times New Roman"/>
          <w:color w:val="000000"/>
          <w:sz w:val="28"/>
          <w:lang w:eastAsia="ru-RU"/>
        </w:rPr>
        <w:t xml:space="preserve"> 2, общее количество элементов в структуре </w:t>
      </w:r>
      <w:r w:rsidR="00794211">
        <w:rPr>
          <w:rFonts w:ascii="Times New Roman" w:eastAsia="Times New Roman" w:hAnsi="Times New Roman" w:cs="Times New Roman"/>
          <w:color w:val="000000"/>
          <w:sz w:val="28"/>
          <w:lang w:eastAsia="ru-RU"/>
        </w:rPr>
        <w:t>–</w:t>
      </w:r>
      <w:r w:rsidRPr="003F040C">
        <w:rPr>
          <w:rFonts w:ascii="Times New Roman" w:eastAsia="Times New Roman" w:hAnsi="Times New Roman" w:cs="Times New Roman"/>
          <w:color w:val="000000"/>
          <w:sz w:val="28"/>
          <w:lang w:eastAsia="ru-RU"/>
        </w:rPr>
        <w:t xml:space="preserve"> 9. Следовательно, коэффициент сложности в организационной структуре равен 1. </w:t>
      </w:r>
    </w:p>
    <w:p w:rsidR="00B9172C" w:rsidRDefault="00B9172C" w:rsidP="00B9172C">
      <w:pPr>
        <w:spacing w:after="14" w:line="256" w:lineRule="auto"/>
        <w:ind w:left="-15" w:right="337"/>
        <w:jc w:val="right"/>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 xml:space="preserve">Таблица </w:t>
      </w:r>
      <w:r>
        <w:rPr>
          <w:rFonts w:ascii="Times New Roman" w:eastAsia="Times New Roman" w:hAnsi="Times New Roman" w:cs="Times New Roman"/>
          <w:color w:val="000000"/>
          <w:sz w:val="28"/>
          <w:lang w:eastAsia="ru-RU"/>
        </w:rPr>
        <w:t>2.2.1</w:t>
      </w:r>
    </w:p>
    <w:p w:rsidR="00B9172C" w:rsidRPr="003F040C" w:rsidRDefault="00B9172C" w:rsidP="00B9172C">
      <w:pPr>
        <w:spacing w:after="14" w:line="256" w:lineRule="auto"/>
        <w:ind w:left="-15" w:right="337"/>
        <w:jc w:val="center"/>
        <w:rPr>
          <w:rFonts w:ascii="Times New Roman" w:eastAsia="Times New Roman" w:hAnsi="Times New Roman" w:cs="Times New Roman"/>
          <w:b/>
          <w:color w:val="000000"/>
          <w:sz w:val="28"/>
          <w:lang w:eastAsia="ru-RU"/>
        </w:rPr>
      </w:pPr>
      <w:r w:rsidRPr="003F040C">
        <w:rPr>
          <w:rFonts w:ascii="Times New Roman" w:eastAsia="Times New Roman" w:hAnsi="Times New Roman" w:cs="Times New Roman"/>
          <w:b/>
          <w:color w:val="000000"/>
          <w:sz w:val="28"/>
          <w:lang w:eastAsia="ru-RU"/>
        </w:rPr>
        <w:t>Расчет коэффициента состава структур</w:t>
      </w:r>
      <w:proofErr w:type="gramStart"/>
      <w:r w:rsidRPr="003F040C">
        <w:rPr>
          <w:rFonts w:ascii="Times New Roman" w:eastAsia="Times New Roman" w:hAnsi="Times New Roman" w:cs="Times New Roman"/>
          <w:b/>
          <w:color w:val="000000"/>
          <w:sz w:val="28"/>
          <w:lang w:eastAsia="ru-RU"/>
        </w:rPr>
        <w:t xml:space="preserve">ы </w:t>
      </w:r>
      <w:r w:rsidRPr="00317A27">
        <w:rPr>
          <w:rFonts w:ascii="Times New Roman" w:eastAsia="Times New Roman" w:hAnsi="Times New Roman" w:cs="Times New Roman"/>
          <w:b/>
          <w:color w:val="000000"/>
          <w:sz w:val="28"/>
          <w:lang w:eastAsia="ru-RU"/>
        </w:rPr>
        <w:t>ООО</w:t>
      </w:r>
      <w:proofErr w:type="gramEnd"/>
      <w:r w:rsidRPr="00317A27">
        <w:rPr>
          <w:rFonts w:ascii="Times New Roman" w:eastAsia="Times New Roman" w:hAnsi="Times New Roman" w:cs="Times New Roman"/>
          <w:b/>
          <w:color w:val="000000"/>
          <w:sz w:val="28"/>
          <w:lang w:eastAsia="ru-RU"/>
        </w:rPr>
        <w:t xml:space="preserve"> «ПМК»</w:t>
      </w:r>
    </w:p>
    <w:tbl>
      <w:tblPr>
        <w:tblStyle w:val="TableGrid3"/>
        <w:tblW w:w="9400" w:type="dxa"/>
        <w:tblInd w:w="0" w:type="dxa"/>
        <w:tblCellMar>
          <w:top w:w="7" w:type="dxa"/>
          <w:left w:w="106" w:type="dxa"/>
          <w:right w:w="49" w:type="dxa"/>
        </w:tblCellMar>
        <w:tblLook w:val="04A0" w:firstRow="1" w:lastRow="0" w:firstColumn="1" w:lastColumn="0" w:noHBand="0" w:noVBand="1"/>
      </w:tblPr>
      <w:tblGrid>
        <w:gridCol w:w="4964"/>
        <w:gridCol w:w="1634"/>
        <w:gridCol w:w="1700"/>
        <w:gridCol w:w="1102"/>
      </w:tblGrid>
      <w:tr w:rsidR="00B9172C" w:rsidRPr="003F040C" w:rsidTr="00F61225">
        <w:trPr>
          <w:trHeight w:val="1003"/>
        </w:trPr>
        <w:tc>
          <w:tcPr>
            <w:tcW w:w="4964"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62"/>
              <w:jc w:val="center"/>
              <w:rPr>
                <w:rFonts w:ascii="Times New Roman" w:hAnsi="Times New Roman"/>
                <w:color w:val="000000"/>
                <w:sz w:val="28"/>
              </w:rPr>
            </w:pPr>
            <w:r w:rsidRPr="003F040C">
              <w:rPr>
                <w:rFonts w:ascii="Times New Roman" w:hAnsi="Times New Roman"/>
                <w:color w:val="000000"/>
                <w:sz w:val="24"/>
              </w:rPr>
              <w:t xml:space="preserve">Показатель </w:t>
            </w:r>
          </w:p>
        </w:tc>
        <w:tc>
          <w:tcPr>
            <w:tcW w:w="1634"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37" w:lineRule="auto"/>
              <w:jc w:val="center"/>
              <w:rPr>
                <w:rFonts w:ascii="Times New Roman" w:hAnsi="Times New Roman"/>
                <w:color w:val="000000"/>
                <w:sz w:val="28"/>
              </w:rPr>
            </w:pPr>
            <w:r w:rsidRPr="003F040C">
              <w:rPr>
                <w:rFonts w:ascii="Times New Roman" w:hAnsi="Times New Roman"/>
                <w:color w:val="000000"/>
                <w:sz w:val="24"/>
              </w:rPr>
              <w:t xml:space="preserve">Коэффициент весомости </w:t>
            </w:r>
          </w:p>
          <w:p w:rsidR="00B9172C" w:rsidRPr="003F040C" w:rsidRDefault="00B9172C" w:rsidP="00F61225">
            <w:pPr>
              <w:spacing w:line="256" w:lineRule="auto"/>
              <w:ind w:right="58"/>
              <w:jc w:val="center"/>
              <w:rPr>
                <w:rFonts w:ascii="Times New Roman" w:hAnsi="Times New Roman"/>
                <w:color w:val="000000"/>
                <w:sz w:val="28"/>
              </w:rPr>
            </w:pPr>
            <w:r w:rsidRPr="003F040C">
              <w:rPr>
                <w:rFonts w:ascii="Times New Roman" w:hAnsi="Times New Roman"/>
                <w:color w:val="000000"/>
                <w:sz w:val="24"/>
              </w:rPr>
              <w:t>(</w:t>
            </w:r>
            <w:proofErr w:type="spellStart"/>
            <w:r w:rsidRPr="003F040C">
              <w:rPr>
                <w:rFonts w:ascii="Times New Roman" w:hAnsi="Times New Roman"/>
                <w:color w:val="000000"/>
                <w:sz w:val="24"/>
              </w:rPr>
              <w:t>qi</w:t>
            </w:r>
            <w:proofErr w:type="spellEnd"/>
            <w:r w:rsidRPr="003F040C">
              <w:rPr>
                <w:rFonts w:ascii="Times New Roman" w:hAnsi="Times New Roman"/>
                <w:color w:val="000000"/>
                <w:sz w:val="24"/>
              </w:rPr>
              <w:t xml:space="preserve">) </w:t>
            </w:r>
          </w:p>
        </w:tc>
        <w:tc>
          <w:tcPr>
            <w:tcW w:w="1700"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jc w:val="center"/>
              <w:rPr>
                <w:rFonts w:ascii="Times New Roman" w:hAnsi="Times New Roman"/>
                <w:color w:val="000000"/>
                <w:sz w:val="28"/>
              </w:rPr>
            </w:pPr>
            <w:r w:rsidRPr="003F040C">
              <w:rPr>
                <w:rFonts w:ascii="Times New Roman" w:hAnsi="Times New Roman"/>
                <w:color w:val="000000"/>
                <w:sz w:val="24"/>
              </w:rPr>
              <w:t>Оценка в баллах (</w:t>
            </w:r>
            <w:proofErr w:type="spellStart"/>
            <w:r w:rsidRPr="003F040C">
              <w:rPr>
                <w:rFonts w:ascii="Times New Roman" w:hAnsi="Times New Roman"/>
                <w:color w:val="000000"/>
                <w:sz w:val="24"/>
              </w:rPr>
              <w:t>А</w:t>
            </w:r>
            <w:proofErr w:type="gramStart"/>
            <w:r w:rsidRPr="003F040C">
              <w:rPr>
                <w:rFonts w:ascii="Times New Roman" w:hAnsi="Times New Roman"/>
                <w:color w:val="000000"/>
                <w:sz w:val="24"/>
              </w:rPr>
              <w:t>i</w:t>
            </w:r>
            <w:proofErr w:type="spellEnd"/>
            <w:proofErr w:type="gramEnd"/>
            <w:r w:rsidRPr="003F040C">
              <w:rPr>
                <w:rFonts w:ascii="Times New Roman" w:hAnsi="Times New Roman"/>
                <w:color w:val="000000"/>
                <w:sz w:val="24"/>
              </w:rPr>
              <w:t xml:space="preserve">) </w:t>
            </w:r>
          </w:p>
        </w:tc>
        <w:tc>
          <w:tcPr>
            <w:tcW w:w="1102"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after="126" w:line="256" w:lineRule="auto"/>
              <w:ind w:left="112"/>
              <w:rPr>
                <w:rFonts w:ascii="Times New Roman" w:hAnsi="Times New Roman"/>
                <w:color w:val="000000"/>
                <w:sz w:val="28"/>
              </w:rPr>
            </w:pPr>
            <w:r w:rsidRPr="003F040C">
              <w:rPr>
                <w:rFonts w:ascii="Times New Roman" w:hAnsi="Times New Roman"/>
                <w:i/>
                <w:color w:val="000000"/>
                <w:sz w:val="14"/>
              </w:rPr>
              <w:t>m</w:t>
            </w:r>
          </w:p>
          <w:p w:rsidR="00B9172C" w:rsidRPr="003F040C" w:rsidRDefault="00B9172C" w:rsidP="00F61225">
            <w:pPr>
              <w:spacing w:line="256" w:lineRule="auto"/>
              <w:ind w:left="34"/>
              <w:rPr>
                <w:rFonts w:ascii="Times New Roman" w:hAnsi="Times New Roman"/>
                <w:color w:val="000000"/>
                <w:sz w:val="28"/>
              </w:rPr>
            </w:pPr>
            <w:proofErr w:type="spellStart"/>
            <w:r w:rsidRPr="003F040C">
              <w:rPr>
                <w:rFonts w:ascii="Times New Roman" w:hAnsi="Times New Roman"/>
                <w:i/>
                <w:color w:val="000000"/>
                <w:sz w:val="24"/>
              </w:rPr>
              <w:t>q</w:t>
            </w:r>
            <w:r w:rsidRPr="003F040C">
              <w:rPr>
                <w:rFonts w:ascii="Times New Roman" w:hAnsi="Times New Roman"/>
                <w:i/>
                <w:color w:val="000000"/>
                <w:sz w:val="21"/>
                <w:vertAlign w:val="subscript"/>
              </w:rPr>
              <w:t>i</w:t>
            </w:r>
            <w:proofErr w:type="spellEnd"/>
            <w:r w:rsidRPr="003F040C">
              <w:rPr>
                <w:rFonts w:ascii="Times New Roman" w:hAnsi="Times New Roman"/>
                <w:i/>
                <w:color w:val="000000"/>
                <w:sz w:val="21"/>
                <w:vertAlign w:val="subscript"/>
              </w:rPr>
              <w:t xml:space="preserve"> </w:t>
            </w:r>
            <w:r w:rsidRPr="003F040C">
              <w:rPr>
                <w:rFonts w:ascii="Segoe UI Symbol" w:eastAsia="Segoe UI Symbol" w:hAnsi="Segoe UI Symbol" w:cs="Segoe UI Symbol"/>
                <w:color w:val="000000"/>
                <w:sz w:val="24"/>
              </w:rPr>
              <w:t xml:space="preserve"> </w:t>
            </w:r>
            <w:proofErr w:type="spellStart"/>
            <w:r w:rsidRPr="003F040C">
              <w:rPr>
                <w:rFonts w:ascii="Times New Roman" w:hAnsi="Times New Roman"/>
                <w:i/>
                <w:color w:val="000000"/>
                <w:sz w:val="24"/>
              </w:rPr>
              <w:t>A</w:t>
            </w:r>
            <w:r w:rsidRPr="003F040C">
              <w:rPr>
                <w:rFonts w:ascii="Times New Roman" w:hAnsi="Times New Roman"/>
                <w:i/>
                <w:color w:val="000000"/>
                <w:sz w:val="21"/>
                <w:vertAlign w:val="subscript"/>
              </w:rPr>
              <w:t>i</w:t>
            </w:r>
            <w:proofErr w:type="spellEnd"/>
          </w:p>
          <w:p w:rsidR="00B9172C" w:rsidRPr="003F040C" w:rsidRDefault="00B9172C" w:rsidP="00F61225">
            <w:pPr>
              <w:tabs>
                <w:tab w:val="center" w:pos="886"/>
              </w:tabs>
              <w:spacing w:line="256" w:lineRule="auto"/>
              <w:rPr>
                <w:rFonts w:ascii="Times New Roman" w:hAnsi="Times New Roman"/>
                <w:color w:val="000000"/>
                <w:sz w:val="28"/>
              </w:rPr>
            </w:pPr>
            <w:r w:rsidRPr="003F040C">
              <w:rPr>
                <w:rFonts w:ascii="Times New Roman" w:hAnsi="Times New Roman"/>
                <w:i/>
                <w:color w:val="000000"/>
                <w:sz w:val="14"/>
              </w:rPr>
              <w:t>i</w:t>
            </w:r>
            <w:r w:rsidRPr="003F040C">
              <w:rPr>
                <w:rFonts w:ascii="Segoe UI Symbol" w:eastAsia="Segoe UI Symbol" w:hAnsi="Segoe UI Symbol" w:cs="Segoe UI Symbol"/>
                <w:color w:val="000000"/>
                <w:sz w:val="14"/>
              </w:rPr>
              <w:sym w:font="Segoe UI Symbol" w:char="F03D"/>
            </w:r>
            <w:r w:rsidRPr="003F040C">
              <w:rPr>
                <w:rFonts w:ascii="Times New Roman" w:hAnsi="Times New Roman"/>
                <w:color w:val="000000"/>
                <w:sz w:val="14"/>
              </w:rPr>
              <w:t>1</w:t>
            </w:r>
            <w:r w:rsidRPr="003F040C">
              <w:rPr>
                <w:rFonts w:ascii="Times New Roman" w:hAnsi="Times New Roman"/>
                <w:color w:val="000000"/>
                <w:sz w:val="14"/>
              </w:rPr>
              <w:tab/>
            </w:r>
            <w:r w:rsidRPr="003F040C">
              <w:rPr>
                <w:rFonts w:ascii="Times New Roman" w:hAnsi="Times New Roman"/>
                <w:color w:val="000000"/>
                <w:sz w:val="24"/>
              </w:rPr>
              <w:t xml:space="preserve"> </w:t>
            </w:r>
          </w:p>
        </w:tc>
      </w:tr>
      <w:tr w:rsidR="00B9172C" w:rsidRPr="003F040C" w:rsidTr="00F61225">
        <w:trPr>
          <w:trHeight w:val="422"/>
        </w:trPr>
        <w:tc>
          <w:tcPr>
            <w:tcW w:w="4964"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left="2"/>
              <w:rPr>
                <w:rFonts w:ascii="Times New Roman" w:hAnsi="Times New Roman"/>
                <w:color w:val="000000"/>
                <w:sz w:val="28"/>
              </w:rPr>
            </w:pPr>
            <w:r w:rsidRPr="003F040C">
              <w:rPr>
                <w:rFonts w:ascii="Times New Roman" w:hAnsi="Times New Roman"/>
                <w:color w:val="000000"/>
                <w:sz w:val="24"/>
              </w:rPr>
              <w:t xml:space="preserve">Коэффициент актуализации функций </w:t>
            </w:r>
          </w:p>
        </w:tc>
        <w:tc>
          <w:tcPr>
            <w:tcW w:w="1634"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61"/>
              <w:jc w:val="center"/>
              <w:rPr>
                <w:rFonts w:ascii="Times New Roman" w:hAnsi="Times New Roman"/>
                <w:color w:val="000000"/>
                <w:sz w:val="28"/>
              </w:rPr>
            </w:pPr>
            <w:r w:rsidRPr="003F040C">
              <w:rPr>
                <w:rFonts w:ascii="Times New Roman" w:hAnsi="Times New Roman"/>
                <w:color w:val="000000"/>
                <w:sz w:val="24"/>
              </w:rPr>
              <w:t xml:space="preserve">0,20 </w:t>
            </w:r>
          </w:p>
        </w:tc>
        <w:tc>
          <w:tcPr>
            <w:tcW w:w="1700"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58"/>
              <w:jc w:val="center"/>
              <w:rPr>
                <w:rFonts w:ascii="Times New Roman" w:hAnsi="Times New Roman"/>
                <w:color w:val="000000"/>
                <w:sz w:val="28"/>
              </w:rPr>
            </w:pPr>
            <w:r w:rsidRPr="003F040C">
              <w:rPr>
                <w:rFonts w:ascii="Times New Roman" w:hAnsi="Times New Roman"/>
                <w:color w:val="000000"/>
                <w:sz w:val="24"/>
              </w:rPr>
              <w:t xml:space="preserve">1,00 </w:t>
            </w:r>
          </w:p>
        </w:tc>
        <w:tc>
          <w:tcPr>
            <w:tcW w:w="1102"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61"/>
              <w:jc w:val="center"/>
              <w:rPr>
                <w:rFonts w:ascii="Times New Roman" w:hAnsi="Times New Roman"/>
                <w:color w:val="000000"/>
                <w:sz w:val="28"/>
              </w:rPr>
            </w:pPr>
            <w:r w:rsidRPr="003F040C">
              <w:rPr>
                <w:rFonts w:ascii="Times New Roman" w:hAnsi="Times New Roman"/>
                <w:color w:val="000000"/>
                <w:sz w:val="24"/>
              </w:rPr>
              <w:t xml:space="preserve">0,20 </w:t>
            </w:r>
          </w:p>
        </w:tc>
      </w:tr>
      <w:tr w:rsidR="00B9172C" w:rsidRPr="003F040C" w:rsidTr="00F61225">
        <w:trPr>
          <w:trHeight w:val="425"/>
        </w:trPr>
        <w:tc>
          <w:tcPr>
            <w:tcW w:w="4964"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left="2"/>
              <w:rPr>
                <w:rFonts w:ascii="Times New Roman" w:hAnsi="Times New Roman"/>
                <w:color w:val="000000"/>
                <w:sz w:val="28"/>
              </w:rPr>
            </w:pPr>
            <w:r w:rsidRPr="003F040C">
              <w:rPr>
                <w:rFonts w:ascii="Times New Roman" w:hAnsi="Times New Roman"/>
                <w:color w:val="000000"/>
                <w:sz w:val="24"/>
              </w:rPr>
              <w:t xml:space="preserve">Коэффициент концентрации функций </w:t>
            </w:r>
          </w:p>
        </w:tc>
        <w:tc>
          <w:tcPr>
            <w:tcW w:w="1634"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61"/>
              <w:jc w:val="center"/>
              <w:rPr>
                <w:rFonts w:ascii="Times New Roman" w:hAnsi="Times New Roman"/>
                <w:color w:val="000000"/>
                <w:sz w:val="28"/>
              </w:rPr>
            </w:pPr>
            <w:r w:rsidRPr="003F040C">
              <w:rPr>
                <w:rFonts w:ascii="Times New Roman" w:hAnsi="Times New Roman"/>
                <w:color w:val="000000"/>
                <w:sz w:val="24"/>
              </w:rPr>
              <w:t xml:space="preserve">0,15 </w:t>
            </w:r>
          </w:p>
        </w:tc>
        <w:tc>
          <w:tcPr>
            <w:tcW w:w="1700"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58"/>
              <w:jc w:val="center"/>
              <w:rPr>
                <w:rFonts w:ascii="Times New Roman" w:hAnsi="Times New Roman"/>
                <w:color w:val="000000"/>
                <w:sz w:val="28"/>
              </w:rPr>
            </w:pPr>
            <w:r w:rsidRPr="003F040C">
              <w:rPr>
                <w:rFonts w:ascii="Times New Roman" w:hAnsi="Times New Roman"/>
                <w:color w:val="000000"/>
                <w:sz w:val="24"/>
              </w:rPr>
              <w:t xml:space="preserve">0,64 </w:t>
            </w:r>
          </w:p>
        </w:tc>
        <w:tc>
          <w:tcPr>
            <w:tcW w:w="1102"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61"/>
              <w:jc w:val="center"/>
              <w:rPr>
                <w:rFonts w:ascii="Times New Roman" w:hAnsi="Times New Roman"/>
                <w:color w:val="000000"/>
                <w:sz w:val="28"/>
              </w:rPr>
            </w:pPr>
            <w:r w:rsidRPr="003F040C">
              <w:rPr>
                <w:rFonts w:ascii="Times New Roman" w:hAnsi="Times New Roman"/>
                <w:color w:val="000000"/>
                <w:sz w:val="24"/>
              </w:rPr>
              <w:t xml:space="preserve">0,10 </w:t>
            </w:r>
          </w:p>
        </w:tc>
      </w:tr>
      <w:tr w:rsidR="00B9172C" w:rsidRPr="003F040C" w:rsidTr="00F61225">
        <w:trPr>
          <w:trHeight w:val="718"/>
        </w:trPr>
        <w:tc>
          <w:tcPr>
            <w:tcW w:w="4964"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left="2"/>
              <w:rPr>
                <w:rFonts w:ascii="Times New Roman" w:hAnsi="Times New Roman"/>
                <w:color w:val="000000"/>
                <w:sz w:val="28"/>
              </w:rPr>
            </w:pPr>
            <w:r w:rsidRPr="003F040C">
              <w:rPr>
                <w:rFonts w:ascii="Times New Roman" w:hAnsi="Times New Roman"/>
                <w:color w:val="000000"/>
                <w:sz w:val="24"/>
              </w:rPr>
              <w:t xml:space="preserve">Коэффициент накопления организационной структуры дисфункций </w:t>
            </w:r>
          </w:p>
        </w:tc>
        <w:tc>
          <w:tcPr>
            <w:tcW w:w="1634"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61"/>
              <w:jc w:val="center"/>
              <w:rPr>
                <w:rFonts w:ascii="Times New Roman" w:hAnsi="Times New Roman"/>
                <w:color w:val="000000"/>
                <w:sz w:val="28"/>
              </w:rPr>
            </w:pPr>
            <w:r w:rsidRPr="003F040C">
              <w:rPr>
                <w:rFonts w:ascii="Times New Roman" w:hAnsi="Times New Roman"/>
                <w:color w:val="000000"/>
                <w:sz w:val="24"/>
              </w:rPr>
              <w:t xml:space="preserve">0,20 </w:t>
            </w:r>
          </w:p>
        </w:tc>
        <w:tc>
          <w:tcPr>
            <w:tcW w:w="1700"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58"/>
              <w:jc w:val="center"/>
              <w:rPr>
                <w:rFonts w:ascii="Times New Roman" w:hAnsi="Times New Roman"/>
                <w:color w:val="000000"/>
                <w:sz w:val="28"/>
              </w:rPr>
            </w:pPr>
            <w:r w:rsidRPr="003F040C">
              <w:rPr>
                <w:rFonts w:ascii="Times New Roman" w:hAnsi="Times New Roman"/>
                <w:color w:val="000000"/>
                <w:sz w:val="24"/>
              </w:rPr>
              <w:t xml:space="preserve">1,07 </w:t>
            </w:r>
          </w:p>
        </w:tc>
        <w:tc>
          <w:tcPr>
            <w:tcW w:w="1102"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61"/>
              <w:jc w:val="center"/>
              <w:rPr>
                <w:rFonts w:ascii="Times New Roman" w:hAnsi="Times New Roman"/>
                <w:color w:val="000000"/>
                <w:sz w:val="28"/>
              </w:rPr>
            </w:pPr>
            <w:r w:rsidRPr="003F040C">
              <w:rPr>
                <w:rFonts w:ascii="Times New Roman" w:hAnsi="Times New Roman"/>
                <w:color w:val="000000"/>
                <w:sz w:val="24"/>
              </w:rPr>
              <w:t xml:space="preserve">0,21 </w:t>
            </w:r>
          </w:p>
        </w:tc>
      </w:tr>
      <w:tr w:rsidR="00B9172C" w:rsidRPr="003F040C" w:rsidTr="00F61225">
        <w:trPr>
          <w:trHeight w:val="430"/>
        </w:trPr>
        <w:tc>
          <w:tcPr>
            <w:tcW w:w="4964"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left="2"/>
              <w:rPr>
                <w:rFonts w:ascii="Times New Roman" w:hAnsi="Times New Roman"/>
                <w:color w:val="000000"/>
                <w:sz w:val="28"/>
              </w:rPr>
            </w:pPr>
            <w:r w:rsidRPr="003F040C">
              <w:rPr>
                <w:rFonts w:ascii="Times New Roman" w:hAnsi="Times New Roman"/>
                <w:color w:val="000000"/>
                <w:sz w:val="24"/>
              </w:rPr>
              <w:t xml:space="preserve">Коэффициент концентрации элементов </w:t>
            </w:r>
          </w:p>
        </w:tc>
        <w:tc>
          <w:tcPr>
            <w:tcW w:w="1634"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61"/>
              <w:jc w:val="center"/>
              <w:rPr>
                <w:rFonts w:ascii="Times New Roman" w:hAnsi="Times New Roman"/>
                <w:color w:val="000000"/>
                <w:sz w:val="28"/>
              </w:rPr>
            </w:pPr>
            <w:r w:rsidRPr="003F040C">
              <w:rPr>
                <w:rFonts w:ascii="Times New Roman" w:hAnsi="Times New Roman"/>
                <w:color w:val="000000"/>
                <w:sz w:val="24"/>
              </w:rPr>
              <w:t xml:space="preserve">0,20 </w:t>
            </w:r>
          </w:p>
        </w:tc>
        <w:tc>
          <w:tcPr>
            <w:tcW w:w="1700"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58"/>
              <w:jc w:val="center"/>
              <w:rPr>
                <w:rFonts w:ascii="Times New Roman" w:hAnsi="Times New Roman"/>
                <w:color w:val="000000"/>
                <w:sz w:val="28"/>
              </w:rPr>
            </w:pPr>
            <w:r w:rsidRPr="003F040C">
              <w:rPr>
                <w:rFonts w:ascii="Times New Roman" w:hAnsi="Times New Roman"/>
                <w:color w:val="000000"/>
                <w:sz w:val="24"/>
              </w:rPr>
              <w:t xml:space="preserve">0,85 </w:t>
            </w:r>
          </w:p>
        </w:tc>
        <w:tc>
          <w:tcPr>
            <w:tcW w:w="1102"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61"/>
              <w:jc w:val="center"/>
              <w:rPr>
                <w:rFonts w:ascii="Times New Roman" w:hAnsi="Times New Roman"/>
                <w:color w:val="000000"/>
                <w:sz w:val="28"/>
              </w:rPr>
            </w:pPr>
            <w:r w:rsidRPr="003F040C">
              <w:rPr>
                <w:rFonts w:ascii="Times New Roman" w:hAnsi="Times New Roman"/>
                <w:color w:val="000000"/>
                <w:sz w:val="24"/>
              </w:rPr>
              <w:t xml:space="preserve">0,17 </w:t>
            </w:r>
          </w:p>
        </w:tc>
      </w:tr>
      <w:tr w:rsidR="00B9172C" w:rsidRPr="003F040C" w:rsidTr="00F61225">
        <w:trPr>
          <w:trHeight w:val="706"/>
        </w:trPr>
        <w:tc>
          <w:tcPr>
            <w:tcW w:w="4964"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left="2"/>
              <w:rPr>
                <w:rFonts w:ascii="Times New Roman" w:hAnsi="Times New Roman"/>
                <w:color w:val="000000"/>
                <w:sz w:val="28"/>
              </w:rPr>
            </w:pPr>
            <w:r w:rsidRPr="003F040C">
              <w:rPr>
                <w:rFonts w:ascii="Times New Roman" w:hAnsi="Times New Roman"/>
                <w:color w:val="000000"/>
                <w:sz w:val="24"/>
              </w:rPr>
              <w:t xml:space="preserve">Сложность организационной структуры управления </w:t>
            </w:r>
          </w:p>
        </w:tc>
        <w:tc>
          <w:tcPr>
            <w:tcW w:w="1634"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61"/>
              <w:jc w:val="center"/>
              <w:rPr>
                <w:rFonts w:ascii="Times New Roman" w:hAnsi="Times New Roman"/>
                <w:color w:val="000000"/>
                <w:sz w:val="28"/>
              </w:rPr>
            </w:pPr>
            <w:r w:rsidRPr="003F040C">
              <w:rPr>
                <w:rFonts w:ascii="Times New Roman" w:hAnsi="Times New Roman"/>
                <w:color w:val="000000"/>
                <w:sz w:val="24"/>
              </w:rPr>
              <w:t xml:space="preserve">0,25 </w:t>
            </w:r>
          </w:p>
        </w:tc>
        <w:tc>
          <w:tcPr>
            <w:tcW w:w="1700"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58"/>
              <w:jc w:val="center"/>
              <w:rPr>
                <w:rFonts w:ascii="Times New Roman" w:hAnsi="Times New Roman"/>
                <w:color w:val="000000"/>
                <w:sz w:val="28"/>
              </w:rPr>
            </w:pPr>
            <w:r w:rsidRPr="003F040C">
              <w:rPr>
                <w:rFonts w:ascii="Times New Roman" w:hAnsi="Times New Roman"/>
                <w:color w:val="000000"/>
                <w:sz w:val="24"/>
              </w:rPr>
              <w:t xml:space="preserve">1,00 </w:t>
            </w:r>
          </w:p>
        </w:tc>
        <w:tc>
          <w:tcPr>
            <w:tcW w:w="1102"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61"/>
              <w:jc w:val="center"/>
              <w:rPr>
                <w:rFonts w:ascii="Times New Roman" w:hAnsi="Times New Roman"/>
                <w:color w:val="000000"/>
                <w:sz w:val="28"/>
              </w:rPr>
            </w:pPr>
            <w:r w:rsidRPr="003F040C">
              <w:rPr>
                <w:rFonts w:ascii="Times New Roman" w:hAnsi="Times New Roman"/>
                <w:color w:val="000000"/>
                <w:sz w:val="24"/>
              </w:rPr>
              <w:t xml:space="preserve">0,25 </w:t>
            </w:r>
          </w:p>
        </w:tc>
      </w:tr>
      <w:tr w:rsidR="00B9172C" w:rsidRPr="003F040C" w:rsidTr="00F61225">
        <w:trPr>
          <w:trHeight w:val="461"/>
        </w:trPr>
        <w:tc>
          <w:tcPr>
            <w:tcW w:w="4964"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left="2"/>
              <w:rPr>
                <w:rFonts w:ascii="Times New Roman" w:hAnsi="Times New Roman"/>
                <w:color w:val="000000"/>
                <w:sz w:val="28"/>
              </w:rPr>
            </w:pPr>
            <w:r w:rsidRPr="003F040C">
              <w:rPr>
                <w:rFonts w:ascii="Times New Roman" w:hAnsi="Times New Roman"/>
                <w:color w:val="000000"/>
                <w:sz w:val="24"/>
              </w:rPr>
              <w:t xml:space="preserve">Итого </w:t>
            </w:r>
          </w:p>
        </w:tc>
        <w:tc>
          <w:tcPr>
            <w:tcW w:w="1634"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61"/>
              <w:jc w:val="center"/>
              <w:rPr>
                <w:rFonts w:ascii="Times New Roman" w:hAnsi="Times New Roman"/>
                <w:color w:val="000000"/>
                <w:sz w:val="28"/>
              </w:rPr>
            </w:pPr>
            <w:r w:rsidRPr="003F040C">
              <w:rPr>
                <w:rFonts w:ascii="Times New Roman" w:hAnsi="Times New Roman"/>
                <w:color w:val="000000"/>
                <w:sz w:val="24"/>
              </w:rPr>
              <w:t xml:space="preserve">1,00 </w:t>
            </w:r>
          </w:p>
        </w:tc>
        <w:tc>
          <w:tcPr>
            <w:tcW w:w="1700" w:type="dxa"/>
            <w:tcBorders>
              <w:top w:val="single" w:sz="4" w:space="0" w:color="000000"/>
              <w:left w:val="single" w:sz="4" w:space="0" w:color="000000"/>
              <w:bottom w:val="single" w:sz="4" w:space="0" w:color="000000"/>
              <w:right w:val="single" w:sz="4" w:space="0" w:color="000000"/>
            </w:tcBorders>
            <w:hideMark/>
          </w:tcPr>
          <w:p w:rsidR="00B9172C" w:rsidRPr="003F040C" w:rsidRDefault="00794211" w:rsidP="00F61225">
            <w:pPr>
              <w:spacing w:line="256" w:lineRule="auto"/>
              <w:ind w:right="57"/>
              <w:jc w:val="center"/>
              <w:rPr>
                <w:rFonts w:ascii="Times New Roman" w:hAnsi="Times New Roman"/>
                <w:color w:val="000000"/>
                <w:sz w:val="28"/>
              </w:rPr>
            </w:pPr>
            <w:r>
              <w:rPr>
                <w:rFonts w:ascii="Times New Roman" w:hAnsi="Times New Roman"/>
                <w:color w:val="000000"/>
                <w:sz w:val="24"/>
              </w:rPr>
              <w:t>–</w:t>
            </w:r>
            <w:r w:rsidR="00B9172C" w:rsidRPr="003F040C">
              <w:rPr>
                <w:rFonts w:ascii="Times New Roman" w:hAnsi="Times New Roman"/>
                <w:color w:val="000000"/>
                <w:sz w:val="24"/>
              </w:rPr>
              <w:t xml:space="preserve"> </w:t>
            </w:r>
          </w:p>
        </w:tc>
        <w:tc>
          <w:tcPr>
            <w:tcW w:w="1102" w:type="dxa"/>
            <w:tcBorders>
              <w:top w:val="single" w:sz="4" w:space="0" w:color="000000"/>
              <w:left w:val="single" w:sz="4" w:space="0" w:color="000000"/>
              <w:bottom w:val="single" w:sz="4" w:space="0" w:color="000000"/>
              <w:right w:val="single" w:sz="4" w:space="0" w:color="000000"/>
            </w:tcBorders>
            <w:hideMark/>
          </w:tcPr>
          <w:p w:rsidR="00B9172C" w:rsidRPr="003F040C" w:rsidRDefault="00B9172C" w:rsidP="00F61225">
            <w:pPr>
              <w:spacing w:line="256" w:lineRule="auto"/>
              <w:ind w:right="61"/>
              <w:jc w:val="center"/>
              <w:rPr>
                <w:rFonts w:ascii="Times New Roman" w:hAnsi="Times New Roman"/>
                <w:color w:val="000000"/>
                <w:sz w:val="28"/>
              </w:rPr>
            </w:pPr>
            <w:r w:rsidRPr="003F040C">
              <w:rPr>
                <w:rFonts w:ascii="Times New Roman" w:hAnsi="Times New Roman"/>
                <w:color w:val="000000"/>
                <w:sz w:val="24"/>
              </w:rPr>
              <w:t xml:space="preserve">0,93 </w:t>
            </w:r>
          </w:p>
        </w:tc>
      </w:tr>
    </w:tbl>
    <w:p w:rsidR="006E2456" w:rsidRDefault="006E2456" w:rsidP="00B9172C">
      <w:pPr>
        <w:widowControl w:val="0"/>
        <w:spacing w:after="0" w:line="360" w:lineRule="auto"/>
        <w:ind w:firstLine="709"/>
        <w:jc w:val="both"/>
        <w:rPr>
          <w:rFonts w:ascii="Times New Roman" w:eastAsia="Times New Roman" w:hAnsi="Times New Roman" w:cs="Times New Roman"/>
          <w:color w:val="000000"/>
          <w:sz w:val="28"/>
          <w:lang w:eastAsia="ru-RU"/>
        </w:rPr>
      </w:pPr>
    </w:p>
    <w:p w:rsidR="00B9172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sidRPr="003F040C">
        <w:rPr>
          <w:rFonts w:ascii="Times New Roman" w:eastAsia="Times New Roman" w:hAnsi="Times New Roman" w:cs="Times New Roman"/>
          <w:color w:val="000000"/>
          <w:sz w:val="28"/>
          <w:lang w:eastAsia="ru-RU"/>
        </w:rPr>
        <w:t xml:space="preserve"> Таким образом, проведенный в таблице расчет показал, что степень </w:t>
      </w:r>
      <w:r w:rsidRPr="003F040C">
        <w:rPr>
          <w:rFonts w:ascii="Times New Roman" w:eastAsia="Times New Roman" w:hAnsi="Times New Roman" w:cs="Times New Roman"/>
          <w:color w:val="000000"/>
          <w:sz w:val="28"/>
          <w:lang w:eastAsia="ru-RU"/>
        </w:rPr>
        <w:lastRenderedPageBreak/>
        <w:t>обоснованности представленной в предприят</w:t>
      </w:r>
      <w:proofErr w:type="gramStart"/>
      <w:r w:rsidRPr="003F040C">
        <w:rPr>
          <w:rFonts w:ascii="Times New Roman" w:eastAsia="Times New Roman" w:hAnsi="Times New Roman" w:cs="Times New Roman"/>
          <w:color w:val="000000"/>
          <w:sz w:val="28"/>
          <w:lang w:eastAsia="ru-RU"/>
        </w:rPr>
        <w:t xml:space="preserve">ии </w:t>
      </w:r>
      <w:r>
        <w:rPr>
          <w:rFonts w:ascii="Times New Roman" w:eastAsia="Times New Roman" w:hAnsi="Times New Roman" w:cs="Times New Roman"/>
          <w:color w:val="000000"/>
          <w:sz w:val="28"/>
          <w:lang w:eastAsia="ru-RU"/>
        </w:rPr>
        <w:t>ОО</w:t>
      </w:r>
      <w:r w:rsidRPr="003F040C">
        <w:rPr>
          <w:rFonts w:ascii="Times New Roman" w:eastAsia="Times New Roman" w:hAnsi="Times New Roman" w:cs="Times New Roman"/>
          <w:color w:val="000000"/>
          <w:sz w:val="28"/>
          <w:lang w:eastAsia="ru-RU"/>
        </w:rPr>
        <w:t>О</w:t>
      </w:r>
      <w:proofErr w:type="gramEnd"/>
      <w:r w:rsidRPr="003F040C">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ПМК</w:t>
      </w:r>
      <w:r w:rsidRPr="003F040C">
        <w:rPr>
          <w:rFonts w:ascii="Times New Roman" w:eastAsia="Times New Roman" w:hAnsi="Times New Roman" w:cs="Times New Roman"/>
          <w:color w:val="000000"/>
          <w:sz w:val="28"/>
          <w:lang w:eastAsia="ru-RU"/>
        </w:rPr>
        <w:t xml:space="preserve">» горизонтальной и вертикальной организационной структуры системы достаточно хорошо интегрирована в элементы </w:t>
      </w:r>
      <w:r>
        <w:rPr>
          <w:rFonts w:ascii="Times New Roman" w:eastAsia="Times New Roman" w:hAnsi="Times New Roman" w:cs="Times New Roman"/>
          <w:color w:val="000000"/>
          <w:sz w:val="28"/>
          <w:lang w:eastAsia="ru-RU"/>
        </w:rPr>
        <w:t>ОО</w:t>
      </w:r>
      <w:r w:rsidRPr="003F040C">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3F040C">
        <w:rPr>
          <w:rFonts w:ascii="Times New Roman" w:eastAsia="Times New Roman" w:hAnsi="Times New Roman" w:cs="Times New Roman"/>
          <w:color w:val="000000"/>
          <w:sz w:val="28"/>
          <w:lang w:eastAsia="ru-RU"/>
        </w:rPr>
        <w:t xml:space="preserve">». Но есть и недостатки, а именно незначительное понижение операционной эффективности. Важно отметить, что структура управления </w:t>
      </w:r>
      <w:r>
        <w:rPr>
          <w:rFonts w:ascii="Times New Roman" w:eastAsia="Times New Roman" w:hAnsi="Times New Roman" w:cs="Times New Roman"/>
          <w:color w:val="000000"/>
          <w:sz w:val="28"/>
          <w:lang w:eastAsia="ru-RU"/>
        </w:rPr>
        <w:t>ОО</w:t>
      </w:r>
      <w:r w:rsidRPr="003F040C">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3F040C">
        <w:rPr>
          <w:rFonts w:ascii="Times New Roman" w:eastAsia="Times New Roman" w:hAnsi="Times New Roman" w:cs="Times New Roman"/>
          <w:color w:val="000000"/>
          <w:sz w:val="28"/>
          <w:lang w:eastAsia="ru-RU"/>
        </w:rPr>
        <w:t xml:space="preserve">» отличается достаточно высокой степенью надежности. </w:t>
      </w:r>
    </w:p>
    <w:p w:rsidR="00B9172C" w:rsidRPr="00B9172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sidRPr="00B9172C">
        <w:rPr>
          <w:rFonts w:ascii="Times New Roman" w:eastAsia="Times New Roman" w:hAnsi="Times New Roman" w:cs="Times New Roman"/>
          <w:color w:val="000000"/>
          <w:sz w:val="28"/>
          <w:lang w:eastAsia="ru-RU"/>
        </w:rPr>
        <w:t xml:space="preserve">Анализ степени обоснованности распределения функций, прав и ответственности между структурными подразделениями выявил следующие недостатки данной системы: </w:t>
      </w:r>
    </w:p>
    <w:p w:rsidR="00B9172C" w:rsidRPr="00B9172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sidRPr="00B9172C">
        <w:rPr>
          <w:rFonts w:ascii="Times New Roman" w:eastAsia="Times New Roman" w:hAnsi="Times New Roman" w:cs="Times New Roman"/>
          <w:color w:val="000000"/>
          <w:sz w:val="28"/>
          <w:lang w:eastAsia="ru-RU"/>
        </w:rPr>
        <w:t>1.</w:t>
      </w:r>
      <w:r w:rsidRPr="00B9172C">
        <w:rPr>
          <w:rFonts w:ascii="Times New Roman" w:eastAsia="Times New Roman" w:hAnsi="Times New Roman" w:cs="Times New Roman"/>
          <w:color w:val="000000"/>
          <w:sz w:val="28"/>
          <w:lang w:eastAsia="ru-RU"/>
        </w:rPr>
        <w:tab/>
        <w:t xml:space="preserve">Фактически выполненные действия не всегда соответствуют сформированным целям в рамках управления предприятия; </w:t>
      </w:r>
    </w:p>
    <w:p w:rsidR="00B9172C" w:rsidRPr="00B9172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sidRPr="00B9172C">
        <w:rPr>
          <w:rFonts w:ascii="Times New Roman" w:eastAsia="Times New Roman" w:hAnsi="Times New Roman" w:cs="Times New Roman"/>
          <w:color w:val="000000"/>
          <w:sz w:val="28"/>
          <w:lang w:eastAsia="ru-RU"/>
        </w:rPr>
        <w:t>2.</w:t>
      </w:r>
      <w:r w:rsidRPr="00B9172C">
        <w:rPr>
          <w:rFonts w:ascii="Times New Roman" w:eastAsia="Times New Roman" w:hAnsi="Times New Roman" w:cs="Times New Roman"/>
          <w:color w:val="000000"/>
          <w:sz w:val="28"/>
          <w:lang w:eastAsia="ru-RU"/>
        </w:rPr>
        <w:tab/>
        <w:t xml:space="preserve">Дублирование и повторение функций для нескольких руководящих должностей, что увеличивает нагрузку на управление </w:t>
      </w:r>
      <w:proofErr w:type="spellStart"/>
      <w:r w:rsidRPr="00B9172C">
        <w:rPr>
          <w:rFonts w:ascii="Times New Roman" w:eastAsia="Times New Roman" w:hAnsi="Times New Roman" w:cs="Times New Roman"/>
          <w:color w:val="000000"/>
          <w:sz w:val="28"/>
          <w:lang w:eastAsia="ru-RU"/>
        </w:rPr>
        <w:t>бизнеспроцессами</w:t>
      </w:r>
      <w:proofErr w:type="spellEnd"/>
      <w:r w:rsidRPr="00B9172C">
        <w:rPr>
          <w:rFonts w:ascii="Times New Roman" w:eastAsia="Times New Roman" w:hAnsi="Times New Roman" w:cs="Times New Roman"/>
          <w:color w:val="000000"/>
          <w:sz w:val="28"/>
          <w:lang w:eastAsia="ru-RU"/>
        </w:rPr>
        <w:t xml:space="preserve">. </w:t>
      </w:r>
    </w:p>
    <w:p w:rsidR="00B9172C" w:rsidRPr="00B9172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sidRPr="00B9172C">
        <w:rPr>
          <w:rFonts w:ascii="Times New Roman" w:eastAsia="Times New Roman" w:hAnsi="Times New Roman" w:cs="Times New Roman"/>
          <w:color w:val="000000"/>
          <w:sz w:val="28"/>
          <w:lang w:eastAsia="ru-RU"/>
        </w:rPr>
        <w:t>3.</w:t>
      </w:r>
      <w:r w:rsidRPr="00B9172C">
        <w:rPr>
          <w:rFonts w:ascii="Times New Roman" w:eastAsia="Times New Roman" w:hAnsi="Times New Roman" w:cs="Times New Roman"/>
          <w:color w:val="000000"/>
          <w:sz w:val="28"/>
          <w:lang w:eastAsia="ru-RU"/>
        </w:rPr>
        <w:tab/>
        <w:t xml:space="preserve">Управление и руководство предприятия зачастую отвлекается на осуществление решения текущих задач, которые под силу руководителям отделов, что приводит к отвлечению и задержке в принятии стратегических задач. </w:t>
      </w:r>
    </w:p>
    <w:p w:rsidR="00B9172C" w:rsidRDefault="00B9172C" w:rsidP="00B9172C">
      <w:pPr>
        <w:widowControl w:val="0"/>
        <w:spacing w:after="0" w:line="360" w:lineRule="auto"/>
        <w:ind w:firstLine="709"/>
        <w:jc w:val="both"/>
        <w:rPr>
          <w:rFonts w:ascii="Times New Roman" w:eastAsia="Times New Roman" w:hAnsi="Times New Roman" w:cs="Times New Roman"/>
          <w:color w:val="000000"/>
          <w:sz w:val="28"/>
          <w:lang w:eastAsia="ru-RU"/>
        </w:rPr>
      </w:pPr>
      <w:r w:rsidRPr="00B9172C">
        <w:rPr>
          <w:rFonts w:ascii="Times New Roman" w:eastAsia="Times New Roman" w:hAnsi="Times New Roman" w:cs="Times New Roman"/>
          <w:color w:val="000000"/>
          <w:sz w:val="28"/>
          <w:lang w:eastAsia="ru-RU"/>
        </w:rPr>
        <w:t>Есть три звена, которые выполняют задачи координации (это звенья с функциональными подразделениями). Следовательно, коэффициент совместимости связей равен: 1</w:t>
      </w:r>
      <w:r w:rsidR="00794211">
        <w:rPr>
          <w:rFonts w:ascii="Times New Roman" w:eastAsia="Times New Roman" w:hAnsi="Times New Roman" w:cs="Times New Roman"/>
          <w:color w:val="000000"/>
          <w:sz w:val="28"/>
          <w:lang w:eastAsia="ru-RU"/>
        </w:rPr>
        <w:t>–</w:t>
      </w:r>
      <w:r w:rsidRPr="00B9172C">
        <w:rPr>
          <w:rFonts w:ascii="Times New Roman" w:eastAsia="Times New Roman" w:hAnsi="Times New Roman" w:cs="Times New Roman"/>
          <w:color w:val="000000"/>
          <w:sz w:val="28"/>
          <w:lang w:eastAsia="ru-RU"/>
        </w:rPr>
        <w:t>(3/10) = 0,7. Таким образом, можно сказа</w:t>
      </w:r>
      <w:r>
        <w:rPr>
          <w:rFonts w:ascii="Times New Roman" w:eastAsia="Times New Roman" w:hAnsi="Times New Roman" w:cs="Times New Roman"/>
          <w:color w:val="000000"/>
          <w:sz w:val="28"/>
          <w:lang w:eastAsia="ru-RU"/>
        </w:rPr>
        <w:t xml:space="preserve">ть, </w:t>
      </w:r>
      <w:r w:rsidRPr="00B9172C">
        <w:rPr>
          <w:rFonts w:ascii="Times New Roman" w:eastAsia="Times New Roman" w:hAnsi="Times New Roman" w:cs="Times New Roman"/>
          <w:color w:val="000000"/>
          <w:sz w:val="28"/>
          <w:lang w:eastAsia="ru-RU"/>
        </w:rPr>
        <w:t>что процесс управления централизован. Это говорит о высокой централизации организационной структуры и слабости горизонтальных связей.</w:t>
      </w:r>
    </w:p>
    <w:p w:rsidR="00B9172C" w:rsidRDefault="00B9172C" w:rsidP="00B9172C">
      <w:pPr>
        <w:spacing w:after="14" w:line="256" w:lineRule="auto"/>
        <w:ind w:left="-15" w:right="337"/>
        <w:jc w:val="right"/>
        <w:rPr>
          <w:rFonts w:ascii="Times New Roman" w:eastAsia="Times New Roman" w:hAnsi="Times New Roman" w:cs="Times New Roman"/>
          <w:color w:val="000000"/>
          <w:sz w:val="28"/>
          <w:lang w:eastAsia="ru-RU"/>
        </w:rPr>
      </w:pPr>
      <w:r w:rsidRPr="00B9172C">
        <w:rPr>
          <w:rFonts w:ascii="Times New Roman" w:eastAsia="Times New Roman" w:hAnsi="Times New Roman" w:cs="Times New Roman"/>
          <w:color w:val="000000"/>
          <w:sz w:val="28"/>
          <w:lang w:eastAsia="ru-RU"/>
        </w:rPr>
        <w:t xml:space="preserve">Таблица </w:t>
      </w:r>
      <w:r>
        <w:rPr>
          <w:rFonts w:ascii="Times New Roman" w:eastAsia="Times New Roman" w:hAnsi="Times New Roman" w:cs="Times New Roman"/>
          <w:color w:val="000000"/>
          <w:sz w:val="28"/>
          <w:lang w:eastAsia="ru-RU"/>
        </w:rPr>
        <w:t>2.2.2</w:t>
      </w:r>
      <w:r w:rsidRPr="00B9172C">
        <w:rPr>
          <w:rFonts w:ascii="Times New Roman" w:eastAsia="Times New Roman" w:hAnsi="Times New Roman" w:cs="Times New Roman"/>
          <w:color w:val="000000"/>
          <w:sz w:val="28"/>
          <w:lang w:eastAsia="ru-RU"/>
        </w:rPr>
        <w:t xml:space="preserve"> </w:t>
      </w:r>
    </w:p>
    <w:p w:rsidR="00B9172C" w:rsidRPr="003F040C" w:rsidRDefault="00B9172C" w:rsidP="00F5695B">
      <w:pPr>
        <w:spacing w:after="14" w:line="256" w:lineRule="auto"/>
        <w:ind w:left="-15" w:right="337"/>
        <w:jc w:val="center"/>
        <w:rPr>
          <w:rFonts w:ascii="Times New Roman" w:eastAsia="Times New Roman" w:hAnsi="Times New Roman" w:cs="Times New Roman"/>
          <w:b/>
          <w:color w:val="000000"/>
          <w:sz w:val="28"/>
          <w:lang w:eastAsia="ru-RU"/>
        </w:rPr>
      </w:pPr>
      <w:r w:rsidRPr="00B9172C">
        <w:rPr>
          <w:rFonts w:ascii="Times New Roman" w:eastAsia="Times New Roman" w:hAnsi="Times New Roman" w:cs="Times New Roman"/>
          <w:b/>
          <w:color w:val="000000"/>
          <w:sz w:val="28"/>
          <w:lang w:eastAsia="ru-RU"/>
        </w:rPr>
        <w:t>Расчет коэффициента структуры связей в ООО «ПМК»</w:t>
      </w: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93"/>
        <w:gridCol w:w="1984"/>
        <w:gridCol w:w="2126"/>
        <w:gridCol w:w="2051"/>
        <w:gridCol w:w="1062"/>
      </w:tblGrid>
      <w:tr w:rsidR="00F5695B" w:rsidTr="00F5695B">
        <w:trPr>
          <w:trHeight w:val="1216"/>
        </w:trPr>
        <w:tc>
          <w:tcPr>
            <w:tcW w:w="2193" w:type="dxa"/>
          </w:tcPr>
          <w:p w:rsidR="001F47E9" w:rsidRPr="00F5695B" w:rsidRDefault="001F47E9" w:rsidP="00F5695B">
            <w:pPr>
              <w:widowControl w:val="0"/>
              <w:spacing w:after="0" w:line="240" w:lineRule="auto"/>
              <w:jc w:val="both"/>
              <w:rPr>
                <w:rFonts w:ascii="Times New Roman" w:eastAsia="Times New Roman" w:hAnsi="Times New Roman" w:cs="Times New Roman"/>
                <w:color w:val="000000"/>
                <w:sz w:val="24"/>
                <w:lang w:eastAsia="ru-RU"/>
              </w:rPr>
            </w:pPr>
            <w:r w:rsidRPr="00F5695B">
              <w:rPr>
                <w:rFonts w:ascii="Times New Roman" w:eastAsia="Times New Roman" w:hAnsi="Times New Roman" w:cs="Times New Roman"/>
                <w:color w:val="000000"/>
                <w:sz w:val="24"/>
                <w:lang w:eastAsia="ru-RU"/>
              </w:rPr>
              <w:t>Показатель</w:t>
            </w:r>
          </w:p>
        </w:tc>
        <w:tc>
          <w:tcPr>
            <w:tcW w:w="1984" w:type="dxa"/>
          </w:tcPr>
          <w:p w:rsidR="001F47E9" w:rsidRPr="00F5695B" w:rsidRDefault="001F47E9" w:rsidP="00F5695B">
            <w:pPr>
              <w:widowControl w:val="0"/>
              <w:tabs>
                <w:tab w:val="left" w:pos="1140"/>
              </w:tabs>
              <w:spacing w:after="0" w:line="240" w:lineRule="auto"/>
              <w:jc w:val="both"/>
              <w:rPr>
                <w:rFonts w:ascii="Times New Roman" w:eastAsia="Times New Roman" w:hAnsi="Times New Roman" w:cs="Times New Roman"/>
                <w:color w:val="000000"/>
                <w:sz w:val="24"/>
                <w:lang w:eastAsia="ru-RU"/>
              </w:rPr>
            </w:pPr>
            <w:r w:rsidRPr="00F5695B">
              <w:rPr>
                <w:rFonts w:ascii="Times New Roman" w:eastAsia="Times New Roman" w:hAnsi="Times New Roman" w:cs="Times New Roman"/>
                <w:color w:val="000000"/>
                <w:sz w:val="24"/>
                <w:lang w:eastAsia="ru-RU"/>
              </w:rPr>
              <w:t>Значение коэффициента</w:t>
            </w:r>
          </w:p>
        </w:tc>
        <w:tc>
          <w:tcPr>
            <w:tcW w:w="2126" w:type="dxa"/>
          </w:tcPr>
          <w:p w:rsidR="001F47E9" w:rsidRPr="00F5695B" w:rsidRDefault="001F47E9" w:rsidP="00F5695B">
            <w:pPr>
              <w:spacing w:line="240" w:lineRule="auto"/>
              <w:rPr>
                <w:rFonts w:ascii="Times New Roman" w:eastAsia="Times New Roman" w:hAnsi="Times New Roman" w:cs="Times New Roman"/>
                <w:color w:val="000000"/>
                <w:sz w:val="24"/>
                <w:lang w:eastAsia="ru-RU"/>
              </w:rPr>
            </w:pPr>
            <w:r w:rsidRPr="00F5695B">
              <w:rPr>
                <w:rFonts w:ascii="Times New Roman" w:eastAsia="Times New Roman" w:hAnsi="Times New Roman" w:cs="Times New Roman"/>
                <w:color w:val="000000"/>
                <w:sz w:val="24"/>
                <w:lang w:eastAsia="ru-RU"/>
              </w:rPr>
              <w:t>Коэффициент весомости</w:t>
            </w:r>
          </w:p>
        </w:tc>
        <w:tc>
          <w:tcPr>
            <w:tcW w:w="2051" w:type="dxa"/>
          </w:tcPr>
          <w:p w:rsidR="001F47E9" w:rsidRPr="00F5695B" w:rsidRDefault="001F47E9" w:rsidP="00F5695B">
            <w:pPr>
              <w:spacing w:line="240" w:lineRule="auto"/>
              <w:rPr>
                <w:rFonts w:ascii="Times New Roman" w:eastAsia="Times New Roman" w:hAnsi="Times New Roman" w:cs="Times New Roman"/>
                <w:color w:val="000000"/>
                <w:sz w:val="24"/>
                <w:lang w:eastAsia="ru-RU"/>
              </w:rPr>
            </w:pPr>
            <w:r w:rsidRPr="00F5695B">
              <w:rPr>
                <w:rFonts w:ascii="Times New Roman" w:eastAsia="Times New Roman" w:hAnsi="Times New Roman" w:cs="Times New Roman"/>
                <w:color w:val="000000"/>
                <w:sz w:val="24"/>
                <w:lang w:eastAsia="ru-RU"/>
              </w:rPr>
              <w:t>Экспертная оценка в баллах, от 0</w:t>
            </w:r>
          </w:p>
        </w:tc>
        <w:tc>
          <w:tcPr>
            <w:tcW w:w="1062" w:type="dxa"/>
          </w:tcPr>
          <w:p w:rsidR="001F47E9" w:rsidRPr="00F5695B" w:rsidRDefault="001F47E9" w:rsidP="00F5695B">
            <w:pPr>
              <w:widowControl w:val="0"/>
              <w:tabs>
                <w:tab w:val="left" w:pos="1140"/>
              </w:tabs>
              <w:spacing w:after="0" w:line="240" w:lineRule="auto"/>
              <w:jc w:val="both"/>
              <w:rPr>
                <w:rFonts w:ascii="Times New Roman" w:eastAsia="Times New Roman" w:hAnsi="Times New Roman" w:cs="Times New Roman"/>
                <w:color w:val="000000"/>
                <w:sz w:val="24"/>
                <w:lang w:val="en-US" w:eastAsia="ru-RU"/>
              </w:rPr>
            </w:pPr>
            <w:r w:rsidRPr="00F5695B">
              <w:rPr>
                <w:rFonts w:ascii="Times New Roman" w:eastAsia="Times New Roman" w:hAnsi="Times New Roman" w:cs="Times New Roman"/>
                <w:color w:val="000000"/>
                <w:sz w:val="24"/>
                <w:lang w:val="en-US" w:eastAsia="ru-RU"/>
              </w:rPr>
              <w:t>q</w:t>
            </w:r>
            <w:r w:rsidRPr="00F5695B">
              <w:rPr>
                <w:rFonts w:ascii="Times New Roman" w:eastAsia="Times New Roman" w:hAnsi="Times New Roman" w:cs="Times New Roman"/>
                <w:color w:val="000000"/>
                <w:sz w:val="24"/>
                <w:vertAlign w:val="subscript"/>
                <w:lang w:val="en-US" w:eastAsia="ru-RU"/>
              </w:rPr>
              <w:t>i</w:t>
            </w:r>
            <w:r w:rsidRPr="00F5695B">
              <w:rPr>
                <w:rFonts w:ascii="Times New Roman" w:eastAsia="Times New Roman" w:hAnsi="Times New Roman" w:cs="Times New Roman"/>
                <w:color w:val="000000"/>
                <w:sz w:val="24"/>
                <w:lang w:val="en-US" w:eastAsia="ru-RU"/>
              </w:rPr>
              <w:t>*A</w:t>
            </w:r>
            <w:r w:rsidRPr="00F5695B">
              <w:rPr>
                <w:rFonts w:ascii="Times New Roman" w:eastAsia="Times New Roman" w:hAnsi="Times New Roman" w:cs="Times New Roman"/>
                <w:color w:val="000000"/>
                <w:sz w:val="24"/>
                <w:vertAlign w:val="subscript"/>
                <w:lang w:val="en-US" w:eastAsia="ru-RU"/>
              </w:rPr>
              <w:t>i</w:t>
            </w:r>
          </w:p>
        </w:tc>
      </w:tr>
      <w:tr w:rsidR="00F5695B" w:rsidTr="00F5695B">
        <w:trPr>
          <w:trHeight w:val="426"/>
        </w:trPr>
        <w:tc>
          <w:tcPr>
            <w:tcW w:w="2193" w:type="dxa"/>
          </w:tcPr>
          <w:p w:rsidR="001F47E9" w:rsidRPr="00F5695B" w:rsidRDefault="00F5695B" w:rsidP="00F5695B">
            <w:pPr>
              <w:widowControl w:val="0"/>
              <w:tabs>
                <w:tab w:val="left" w:pos="1140"/>
              </w:tabs>
              <w:spacing w:after="0" w:line="240" w:lineRule="auto"/>
              <w:jc w:val="both"/>
              <w:rPr>
                <w:rFonts w:ascii="Times New Roman" w:eastAsia="Times New Roman" w:hAnsi="Times New Roman" w:cs="Times New Roman"/>
                <w:color w:val="000000"/>
                <w:sz w:val="24"/>
                <w:lang w:eastAsia="ru-RU"/>
              </w:rPr>
            </w:pPr>
            <w:r w:rsidRPr="00F5695B">
              <w:rPr>
                <w:rFonts w:ascii="Times New Roman" w:eastAsia="Times New Roman" w:hAnsi="Times New Roman" w:cs="Times New Roman"/>
                <w:color w:val="000000"/>
                <w:sz w:val="24"/>
                <w:lang w:eastAsia="ru-RU"/>
              </w:rPr>
              <w:t>Коэффициент актуализации функций</w:t>
            </w:r>
          </w:p>
        </w:tc>
        <w:tc>
          <w:tcPr>
            <w:tcW w:w="1984" w:type="dxa"/>
          </w:tcPr>
          <w:p w:rsidR="001F47E9" w:rsidRPr="00F5695B" w:rsidRDefault="00F5695B" w:rsidP="00F5695B">
            <w:pPr>
              <w:widowControl w:val="0"/>
              <w:tabs>
                <w:tab w:val="left" w:pos="1140"/>
              </w:tabs>
              <w:spacing w:after="0" w:line="240" w:lineRule="auto"/>
              <w:ind w:left="66" w:firstLine="709"/>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1,62</w:t>
            </w:r>
          </w:p>
        </w:tc>
        <w:tc>
          <w:tcPr>
            <w:tcW w:w="2126" w:type="dxa"/>
          </w:tcPr>
          <w:p w:rsidR="001F47E9" w:rsidRPr="00F5695B" w:rsidRDefault="00F5695B" w:rsidP="00F5695B">
            <w:pPr>
              <w:widowControl w:val="0"/>
              <w:tabs>
                <w:tab w:val="left" w:pos="1140"/>
              </w:tabs>
              <w:spacing w:after="0" w:line="240" w:lineRule="auto"/>
              <w:ind w:left="66" w:firstLine="709"/>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0,25</w:t>
            </w:r>
          </w:p>
        </w:tc>
        <w:tc>
          <w:tcPr>
            <w:tcW w:w="2051" w:type="dxa"/>
          </w:tcPr>
          <w:p w:rsidR="001F47E9" w:rsidRPr="00F5695B" w:rsidRDefault="00F5695B" w:rsidP="00F5695B">
            <w:pPr>
              <w:widowControl w:val="0"/>
              <w:tabs>
                <w:tab w:val="left" w:pos="1140"/>
              </w:tabs>
              <w:spacing w:after="0" w:line="240" w:lineRule="auto"/>
              <w:ind w:left="66" w:firstLine="709"/>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0,4</w:t>
            </w:r>
          </w:p>
        </w:tc>
        <w:tc>
          <w:tcPr>
            <w:tcW w:w="1062" w:type="dxa"/>
          </w:tcPr>
          <w:p w:rsidR="001F47E9" w:rsidRPr="00F5695B" w:rsidRDefault="00F5695B" w:rsidP="00F5695B">
            <w:pPr>
              <w:widowControl w:val="0"/>
              <w:tabs>
                <w:tab w:val="left" w:pos="1140"/>
              </w:tabs>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0,10</w:t>
            </w:r>
          </w:p>
        </w:tc>
      </w:tr>
      <w:tr w:rsidR="00F5695B" w:rsidTr="00F5695B">
        <w:trPr>
          <w:trHeight w:val="540"/>
        </w:trPr>
        <w:tc>
          <w:tcPr>
            <w:tcW w:w="2193" w:type="dxa"/>
          </w:tcPr>
          <w:p w:rsidR="001F47E9" w:rsidRPr="00F5695B" w:rsidRDefault="00F5695B" w:rsidP="00F5695B">
            <w:pPr>
              <w:widowControl w:val="0"/>
              <w:tabs>
                <w:tab w:val="left" w:pos="1140"/>
              </w:tabs>
              <w:spacing w:after="0" w:line="240" w:lineRule="auto"/>
              <w:jc w:val="both"/>
              <w:rPr>
                <w:rFonts w:ascii="Times New Roman" w:eastAsia="Times New Roman" w:hAnsi="Times New Roman" w:cs="Times New Roman"/>
                <w:color w:val="000000"/>
                <w:sz w:val="24"/>
                <w:lang w:eastAsia="ru-RU"/>
              </w:rPr>
            </w:pPr>
            <w:r w:rsidRPr="00F5695B">
              <w:rPr>
                <w:rFonts w:ascii="Times New Roman" w:eastAsia="Times New Roman" w:hAnsi="Times New Roman" w:cs="Times New Roman"/>
                <w:color w:val="000000"/>
                <w:sz w:val="24"/>
                <w:lang w:eastAsia="ru-RU"/>
              </w:rPr>
              <w:lastRenderedPageBreak/>
              <w:t>Коэффициент концентрации связей</w:t>
            </w:r>
          </w:p>
        </w:tc>
        <w:tc>
          <w:tcPr>
            <w:tcW w:w="1984" w:type="dxa"/>
          </w:tcPr>
          <w:p w:rsidR="001F47E9" w:rsidRPr="00F5695B" w:rsidRDefault="00F5695B" w:rsidP="00F5695B">
            <w:pPr>
              <w:spacing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0,54</w:t>
            </w:r>
          </w:p>
          <w:p w:rsidR="001F47E9" w:rsidRPr="00F5695B" w:rsidRDefault="001F47E9" w:rsidP="00F5695B">
            <w:pPr>
              <w:widowControl w:val="0"/>
              <w:tabs>
                <w:tab w:val="left" w:pos="1140"/>
              </w:tabs>
              <w:spacing w:after="0" w:line="240" w:lineRule="auto"/>
              <w:ind w:left="66" w:firstLine="709"/>
              <w:jc w:val="center"/>
              <w:rPr>
                <w:rFonts w:ascii="Times New Roman" w:eastAsia="Times New Roman" w:hAnsi="Times New Roman" w:cs="Times New Roman"/>
                <w:color w:val="000000"/>
                <w:sz w:val="24"/>
                <w:lang w:eastAsia="ru-RU"/>
              </w:rPr>
            </w:pPr>
          </w:p>
        </w:tc>
        <w:tc>
          <w:tcPr>
            <w:tcW w:w="2126" w:type="dxa"/>
          </w:tcPr>
          <w:p w:rsidR="001F47E9" w:rsidRPr="00F5695B" w:rsidRDefault="00F5695B" w:rsidP="00F5695B">
            <w:pPr>
              <w:spacing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0,25</w:t>
            </w:r>
          </w:p>
          <w:p w:rsidR="001F47E9" w:rsidRPr="00F5695B" w:rsidRDefault="001F47E9" w:rsidP="00F5695B">
            <w:pPr>
              <w:widowControl w:val="0"/>
              <w:tabs>
                <w:tab w:val="left" w:pos="1140"/>
              </w:tabs>
              <w:spacing w:after="0" w:line="240" w:lineRule="auto"/>
              <w:ind w:left="66" w:firstLine="709"/>
              <w:jc w:val="center"/>
              <w:rPr>
                <w:rFonts w:ascii="Times New Roman" w:eastAsia="Times New Roman" w:hAnsi="Times New Roman" w:cs="Times New Roman"/>
                <w:color w:val="000000"/>
                <w:sz w:val="24"/>
                <w:lang w:eastAsia="ru-RU"/>
              </w:rPr>
            </w:pPr>
          </w:p>
        </w:tc>
        <w:tc>
          <w:tcPr>
            <w:tcW w:w="2051" w:type="dxa"/>
          </w:tcPr>
          <w:p w:rsidR="001F47E9" w:rsidRPr="00F5695B" w:rsidRDefault="00F5695B" w:rsidP="00F5695B">
            <w:pPr>
              <w:spacing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0,9</w:t>
            </w:r>
          </w:p>
          <w:p w:rsidR="001F47E9" w:rsidRPr="00F5695B" w:rsidRDefault="001F47E9" w:rsidP="00F5695B">
            <w:pPr>
              <w:widowControl w:val="0"/>
              <w:tabs>
                <w:tab w:val="left" w:pos="1140"/>
              </w:tabs>
              <w:spacing w:after="0" w:line="240" w:lineRule="auto"/>
              <w:ind w:left="66" w:firstLine="709"/>
              <w:jc w:val="center"/>
              <w:rPr>
                <w:rFonts w:ascii="Times New Roman" w:eastAsia="Times New Roman" w:hAnsi="Times New Roman" w:cs="Times New Roman"/>
                <w:color w:val="000000"/>
                <w:sz w:val="24"/>
                <w:lang w:eastAsia="ru-RU"/>
              </w:rPr>
            </w:pPr>
          </w:p>
        </w:tc>
        <w:tc>
          <w:tcPr>
            <w:tcW w:w="1062" w:type="dxa"/>
          </w:tcPr>
          <w:p w:rsidR="001F47E9" w:rsidRPr="00F5695B" w:rsidRDefault="00F5695B" w:rsidP="00F5695B">
            <w:pPr>
              <w:spacing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0,23</w:t>
            </w:r>
          </w:p>
          <w:p w:rsidR="001F47E9" w:rsidRPr="00F5695B" w:rsidRDefault="001F47E9" w:rsidP="00F5695B">
            <w:pPr>
              <w:widowControl w:val="0"/>
              <w:tabs>
                <w:tab w:val="left" w:pos="1140"/>
              </w:tabs>
              <w:spacing w:after="0" w:line="240" w:lineRule="auto"/>
              <w:ind w:left="66" w:firstLine="709"/>
              <w:jc w:val="center"/>
              <w:rPr>
                <w:rFonts w:ascii="Times New Roman" w:eastAsia="Times New Roman" w:hAnsi="Times New Roman" w:cs="Times New Roman"/>
                <w:color w:val="000000"/>
                <w:sz w:val="24"/>
                <w:lang w:eastAsia="ru-RU"/>
              </w:rPr>
            </w:pPr>
          </w:p>
        </w:tc>
      </w:tr>
      <w:tr w:rsidR="00F5695B" w:rsidTr="00F5695B">
        <w:trPr>
          <w:trHeight w:val="294"/>
        </w:trPr>
        <w:tc>
          <w:tcPr>
            <w:tcW w:w="2193" w:type="dxa"/>
          </w:tcPr>
          <w:p w:rsidR="001F47E9" w:rsidRPr="00F5695B" w:rsidRDefault="00F5695B" w:rsidP="00F5695B">
            <w:pPr>
              <w:widowControl w:val="0"/>
              <w:tabs>
                <w:tab w:val="left" w:pos="1140"/>
              </w:tabs>
              <w:spacing w:after="0" w:line="240" w:lineRule="auto"/>
              <w:jc w:val="both"/>
              <w:rPr>
                <w:rFonts w:ascii="Times New Roman" w:eastAsia="Times New Roman" w:hAnsi="Times New Roman" w:cs="Times New Roman"/>
                <w:color w:val="000000"/>
                <w:sz w:val="24"/>
                <w:lang w:eastAsia="ru-RU"/>
              </w:rPr>
            </w:pPr>
            <w:r w:rsidRPr="00F5695B">
              <w:rPr>
                <w:rFonts w:ascii="Times New Roman" w:eastAsia="Times New Roman" w:hAnsi="Times New Roman" w:cs="Times New Roman"/>
                <w:color w:val="000000"/>
                <w:sz w:val="24"/>
                <w:lang w:eastAsia="ru-RU"/>
              </w:rPr>
              <w:t>Коэффициент совместимости связей</w:t>
            </w:r>
          </w:p>
        </w:tc>
        <w:tc>
          <w:tcPr>
            <w:tcW w:w="1984" w:type="dxa"/>
          </w:tcPr>
          <w:p w:rsidR="001F47E9" w:rsidRPr="00F5695B" w:rsidRDefault="00F5695B" w:rsidP="00F5695B">
            <w:pPr>
              <w:widowControl w:val="0"/>
              <w:tabs>
                <w:tab w:val="left" w:pos="1140"/>
              </w:tabs>
              <w:spacing w:after="0" w:line="240" w:lineRule="auto"/>
              <w:ind w:left="66" w:firstLine="709"/>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0,77</w:t>
            </w:r>
          </w:p>
        </w:tc>
        <w:tc>
          <w:tcPr>
            <w:tcW w:w="2126" w:type="dxa"/>
          </w:tcPr>
          <w:p w:rsidR="001F47E9" w:rsidRPr="00F5695B" w:rsidRDefault="00F5695B" w:rsidP="00F5695B">
            <w:pPr>
              <w:widowControl w:val="0"/>
              <w:tabs>
                <w:tab w:val="left" w:pos="1140"/>
              </w:tabs>
              <w:spacing w:after="0" w:line="240" w:lineRule="auto"/>
              <w:ind w:left="66" w:firstLine="709"/>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0,20</w:t>
            </w:r>
          </w:p>
        </w:tc>
        <w:tc>
          <w:tcPr>
            <w:tcW w:w="2051" w:type="dxa"/>
          </w:tcPr>
          <w:p w:rsidR="001F47E9" w:rsidRPr="00F5695B" w:rsidRDefault="00F5695B" w:rsidP="00F5695B">
            <w:pPr>
              <w:widowControl w:val="0"/>
              <w:tabs>
                <w:tab w:val="left" w:pos="1140"/>
              </w:tabs>
              <w:spacing w:after="0" w:line="240" w:lineRule="auto"/>
              <w:ind w:left="66" w:firstLine="709"/>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0,8</w:t>
            </w:r>
          </w:p>
        </w:tc>
        <w:tc>
          <w:tcPr>
            <w:tcW w:w="1062" w:type="dxa"/>
          </w:tcPr>
          <w:p w:rsidR="001F47E9" w:rsidRPr="00F5695B" w:rsidRDefault="00F5695B" w:rsidP="00F5695B">
            <w:pPr>
              <w:widowControl w:val="0"/>
              <w:tabs>
                <w:tab w:val="left" w:pos="1140"/>
              </w:tabs>
              <w:spacing w:after="0" w:line="240" w:lineRule="auto"/>
              <w:ind w:left="66"/>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0,16</w:t>
            </w:r>
          </w:p>
        </w:tc>
      </w:tr>
      <w:tr w:rsidR="00F5695B" w:rsidTr="00F5695B">
        <w:trPr>
          <w:trHeight w:val="339"/>
        </w:trPr>
        <w:tc>
          <w:tcPr>
            <w:tcW w:w="2193" w:type="dxa"/>
          </w:tcPr>
          <w:p w:rsidR="001F47E9" w:rsidRPr="00F5695B" w:rsidRDefault="00F5695B" w:rsidP="00F5695B">
            <w:pPr>
              <w:widowControl w:val="0"/>
              <w:tabs>
                <w:tab w:val="left" w:pos="1140"/>
              </w:tabs>
              <w:spacing w:after="0" w:line="240" w:lineRule="auto"/>
              <w:jc w:val="both"/>
              <w:rPr>
                <w:rFonts w:ascii="Times New Roman" w:eastAsia="Times New Roman" w:hAnsi="Times New Roman" w:cs="Times New Roman"/>
                <w:color w:val="000000"/>
                <w:sz w:val="24"/>
                <w:lang w:eastAsia="ru-RU"/>
              </w:rPr>
            </w:pPr>
            <w:r w:rsidRPr="00F5695B">
              <w:rPr>
                <w:rFonts w:ascii="Times New Roman" w:eastAsia="Times New Roman" w:hAnsi="Times New Roman" w:cs="Times New Roman"/>
                <w:color w:val="000000"/>
                <w:sz w:val="24"/>
                <w:lang w:eastAsia="ru-RU"/>
              </w:rPr>
              <w:t>Коэффициент централизации управленческих решений</w:t>
            </w:r>
          </w:p>
        </w:tc>
        <w:tc>
          <w:tcPr>
            <w:tcW w:w="1984" w:type="dxa"/>
          </w:tcPr>
          <w:p w:rsidR="001F47E9" w:rsidRPr="00F5695B" w:rsidRDefault="00F5695B" w:rsidP="00F5695B">
            <w:pPr>
              <w:widowControl w:val="0"/>
              <w:tabs>
                <w:tab w:val="left" w:pos="1140"/>
              </w:tabs>
              <w:spacing w:after="0" w:line="240" w:lineRule="auto"/>
              <w:ind w:left="66" w:firstLine="709"/>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0,55</w:t>
            </w:r>
          </w:p>
        </w:tc>
        <w:tc>
          <w:tcPr>
            <w:tcW w:w="2126" w:type="dxa"/>
          </w:tcPr>
          <w:p w:rsidR="001F47E9" w:rsidRPr="00F5695B" w:rsidRDefault="00F5695B" w:rsidP="00F5695B">
            <w:pPr>
              <w:widowControl w:val="0"/>
              <w:tabs>
                <w:tab w:val="left" w:pos="1140"/>
              </w:tabs>
              <w:spacing w:after="0" w:line="240" w:lineRule="auto"/>
              <w:ind w:left="66" w:firstLine="709"/>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0,30</w:t>
            </w:r>
          </w:p>
        </w:tc>
        <w:tc>
          <w:tcPr>
            <w:tcW w:w="2051" w:type="dxa"/>
          </w:tcPr>
          <w:p w:rsidR="001F47E9" w:rsidRPr="00F5695B" w:rsidRDefault="00F5695B" w:rsidP="00F5695B">
            <w:pPr>
              <w:widowControl w:val="0"/>
              <w:tabs>
                <w:tab w:val="left" w:pos="1140"/>
              </w:tabs>
              <w:spacing w:after="0" w:line="240" w:lineRule="auto"/>
              <w:ind w:left="66" w:firstLine="709"/>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0,5</w:t>
            </w:r>
          </w:p>
        </w:tc>
        <w:tc>
          <w:tcPr>
            <w:tcW w:w="1062" w:type="dxa"/>
          </w:tcPr>
          <w:p w:rsidR="001F47E9" w:rsidRPr="00F5695B" w:rsidRDefault="00F5695B" w:rsidP="00F5695B">
            <w:pPr>
              <w:widowControl w:val="0"/>
              <w:tabs>
                <w:tab w:val="left" w:pos="1140"/>
              </w:tabs>
              <w:spacing w:after="0" w:line="240" w:lineRule="auto"/>
              <w:ind w:left="66"/>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0,15</w:t>
            </w:r>
          </w:p>
        </w:tc>
      </w:tr>
      <w:tr w:rsidR="00F5695B" w:rsidTr="006E2456">
        <w:trPr>
          <w:trHeight w:val="449"/>
        </w:trPr>
        <w:tc>
          <w:tcPr>
            <w:tcW w:w="2193" w:type="dxa"/>
          </w:tcPr>
          <w:p w:rsidR="001F47E9" w:rsidRPr="00F5695B" w:rsidRDefault="00F5695B" w:rsidP="00F5695B">
            <w:pPr>
              <w:widowControl w:val="0"/>
              <w:tabs>
                <w:tab w:val="left" w:pos="1140"/>
              </w:tabs>
              <w:spacing w:after="0" w:line="240" w:lineRule="auto"/>
              <w:jc w:val="both"/>
              <w:rPr>
                <w:rFonts w:ascii="Times New Roman" w:eastAsia="Times New Roman" w:hAnsi="Times New Roman" w:cs="Times New Roman"/>
                <w:color w:val="000000"/>
                <w:sz w:val="24"/>
                <w:lang w:eastAsia="ru-RU"/>
              </w:rPr>
            </w:pPr>
            <w:r w:rsidRPr="00F5695B">
              <w:rPr>
                <w:rFonts w:ascii="Times New Roman" w:eastAsia="Times New Roman" w:hAnsi="Times New Roman" w:cs="Times New Roman"/>
                <w:color w:val="000000"/>
                <w:sz w:val="24"/>
                <w:lang w:eastAsia="ru-RU"/>
              </w:rPr>
              <w:t>Итого</w:t>
            </w:r>
          </w:p>
        </w:tc>
        <w:tc>
          <w:tcPr>
            <w:tcW w:w="1984" w:type="dxa"/>
          </w:tcPr>
          <w:p w:rsidR="001F47E9" w:rsidRPr="00F5695B" w:rsidRDefault="00794211" w:rsidP="00F5695B">
            <w:pPr>
              <w:widowControl w:val="0"/>
              <w:tabs>
                <w:tab w:val="left" w:pos="1140"/>
              </w:tabs>
              <w:spacing w:after="0" w:line="240" w:lineRule="auto"/>
              <w:ind w:left="66" w:firstLine="709"/>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w:t>
            </w:r>
          </w:p>
        </w:tc>
        <w:tc>
          <w:tcPr>
            <w:tcW w:w="2126" w:type="dxa"/>
          </w:tcPr>
          <w:p w:rsidR="001F47E9" w:rsidRPr="00F5695B" w:rsidRDefault="00F5695B" w:rsidP="00F5695B">
            <w:pPr>
              <w:widowControl w:val="0"/>
              <w:tabs>
                <w:tab w:val="left" w:pos="1140"/>
              </w:tabs>
              <w:spacing w:after="0" w:line="240" w:lineRule="auto"/>
              <w:ind w:left="66" w:firstLine="709"/>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1,00</w:t>
            </w:r>
          </w:p>
        </w:tc>
        <w:tc>
          <w:tcPr>
            <w:tcW w:w="2051" w:type="dxa"/>
          </w:tcPr>
          <w:p w:rsidR="001F47E9" w:rsidRPr="00F5695B" w:rsidRDefault="00794211" w:rsidP="00F5695B">
            <w:pPr>
              <w:widowControl w:val="0"/>
              <w:tabs>
                <w:tab w:val="left" w:pos="1140"/>
              </w:tabs>
              <w:spacing w:after="0" w:line="240" w:lineRule="auto"/>
              <w:ind w:left="66" w:firstLine="709"/>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w:t>
            </w:r>
          </w:p>
        </w:tc>
        <w:tc>
          <w:tcPr>
            <w:tcW w:w="1062" w:type="dxa"/>
          </w:tcPr>
          <w:p w:rsidR="001F47E9" w:rsidRPr="00F5695B" w:rsidRDefault="00F5695B" w:rsidP="00F5695B">
            <w:pPr>
              <w:widowControl w:val="0"/>
              <w:tabs>
                <w:tab w:val="left" w:pos="1140"/>
              </w:tabs>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0,64</w:t>
            </w:r>
          </w:p>
        </w:tc>
      </w:tr>
    </w:tbl>
    <w:p w:rsidR="006E2456" w:rsidRDefault="006E2456" w:rsidP="00F5695B">
      <w:pPr>
        <w:spacing w:after="14" w:line="386" w:lineRule="auto"/>
        <w:ind w:left="-15" w:right="337" w:firstLine="698"/>
        <w:jc w:val="both"/>
        <w:rPr>
          <w:rFonts w:ascii="Times New Roman" w:eastAsia="Times New Roman" w:hAnsi="Times New Roman" w:cs="Times New Roman"/>
          <w:color w:val="000000"/>
          <w:sz w:val="28"/>
          <w:lang w:eastAsia="ru-RU"/>
        </w:rPr>
      </w:pPr>
    </w:p>
    <w:p w:rsidR="00F5695B" w:rsidRPr="00F5695B" w:rsidRDefault="00F5695B" w:rsidP="00F5695B">
      <w:pPr>
        <w:spacing w:after="14" w:line="386" w:lineRule="auto"/>
        <w:ind w:left="-15" w:right="337" w:firstLine="698"/>
        <w:jc w:val="both"/>
        <w:rPr>
          <w:rFonts w:ascii="Times New Roman" w:eastAsia="Times New Roman" w:hAnsi="Times New Roman" w:cs="Times New Roman"/>
          <w:color w:val="000000"/>
          <w:sz w:val="28"/>
          <w:lang w:eastAsia="ru-RU"/>
        </w:rPr>
      </w:pPr>
      <w:r w:rsidRPr="00F5695B">
        <w:rPr>
          <w:rFonts w:ascii="Times New Roman" w:eastAsia="Times New Roman" w:hAnsi="Times New Roman" w:cs="Times New Roman"/>
          <w:color w:val="000000"/>
          <w:sz w:val="28"/>
          <w:lang w:eastAsia="ru-RU"/>
        </w:rPr>
        <w:t>Следовательно, индекс эффективности (взаимосвязь между структурами) в организации составляет 0,64 (предполагаемое значение считается нормальным). По этому индекс</w:t>
      </w:r>
      <w:proofErr w:type="gramStart"/>
      <w:r w:rsidRPr="00F5695B">
        <w:rPr>
          <w:rFonts w:ascii="Times New Roman" w:eastAsia="Times New Roman" w:hAnsi="Times New Roman" w:cs="Times New Roman"/>
          <w:color w:val="000000"/>
          <w:sz w:val="28"/>
          <w:lang w:eastAsia="ru-RU"/>
        </w:rPr>
        <w:t xml:space="preserve">у </w:t>
      </w:r>
      <w:r>
        <w:rPr>
          <w:rFonts w:ascii="Times New Roman" w:eastAsia="Times New Roman" w:hAnsi="Times New Roman" w:cs="Times New Roman"/>
          <w:color w:val="000000"/>
          <w:sz w:val="28"/>
          <w:lang w:eastAsia="ru-RU"/>
        </w:rPr>
        <w:t>ОО</w:t>
      </w:r>
      <w:r w:rsidRPr="00F5695B">
        <w:rPr>
          <w:rFonts w:ascii="Times New Roman" w:eastAsia="Times New Roman" w:hAnsi="Times New Roman" w:cs="Times New Roman"/>
          <w:color w:val="000000"/>
          <w:sz w:val="28"/>
          <w:lang w:eastAsia="ru-RU"/>
        </w:rPr>
        <w:t>О</w:t>
      </w:r>
      <w:proofErr w:type="gramEnd"/>
      <w:r w:rsidRPr="00F5695B">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ПМК</w:t>
      </w:r>
      <w:r w:rsidRPr="00F5695B">
        <w:rPr>
          <w:rFonts w:ascii="Times New Roman" w:eastAsia="Times New Roman" w:hAnsi="Times New Roman" w:cs="Times New Roman"/>
          <w:color w:val="000000"/>
          <w:sz w:val="28"/>
          <w:lang w:eastAsia="ru-RU"/>
        </w:rPr>
        <w:t xml:space="preserve">» в современных условиях характеризуется высоким уровнем изменчивости внешней среды и изменения потребительских потребностей и предпочтений. </w:t>
      </w:r>
    </w:p>
    <w:p w:rsidR="00F5695B" w:rsidRPr="00F5695B" w:rsidRDefault="00F5695B" w:rsidP="00F5695B">
      <w:pPr>
        <w:spacing w:after="14" w:line="386" w:lineRule="auto"/>
        <w:ind w:left="-15" w:right="337" w:firstLine="698"/>
        <w:jc w:val="both"/>
        <w:rPr>
          <w:rFonts w:ascii="Times New Roman" w:eastAsia="Times New Roman" w:hAnsi="Times New Roman" w:cs="Times New Roman"/>
          <w:color w:val="000000"/>
          <w:sz w:val="28"/>
          <w:lang w:eastAsia="ru-RU"/>
        </w:rPr>
      </w:pPr>
      <w:r w:rsidRPr="00F5695B">
        <w:rPr>
          <w:rFonts w:ascii="Times New Roman" w:eastAsia="Times New Roman" w:hAnsi="Times New Roman" w:cs="Times New Roman"/>
          <w:color w:val="000000"/>
          <w:sz w:val="28"/>
          <w:lang w:eastAsia="ru-RU"/>
        </w:rPr>
        <w:t xml:space="preserve">Некоторые способности менеджера передаются по назначению и приказу уполномоченных должностных лиц. </w:t>
      </w:r>
    </w:p>
    <w:p w:rsidR="00F5695B" w:rsidRPr="00F5695B" w:rsidRDefault="00F5695B" w:rsidP="00F5695B">
      <w:pPr>
        <w:spacing w:after="14" w:line="386" w:lineRule="auto"/>
        <w:ind w:left="-15" w:right="337" w:firstLine="698"/>
        <w:jc w:val="both"/>
        <w:rPr>
          <w:rFonts w:ascii="Times New Roman" w:eastAsia="Times New Roman" w:hAnsi="Times New Roman" w:cs="Times New Roman"/>
          <w:color w:val="000000"/>
          <w:sz w:val="28"/>
          <w:lang w:eastAsia="ru-RU"/>
        </w:rPr>
      </w:pPr>
      <w:r w:rsidRPr="00F5695B">
        <w:rPr>
          <w:rFonts w:ascii="Times New Roman" w:eastAsia="Times New Roman" w:hAnsi="Times New Roman" w:cs="Times New Roman"/>
          <w:color w:val="000000"/>
          <w:sz w:val="28"/>
          <w:lang w:eastAsia="ru-RU"/>
        </w:rPr>
        <w:t>Основные документы, регулирующие трудовую дисци</w:t>
      </w:r>
      <w:r>
        <w:rPr>
          <w:rFonts w:ascii="Times New Roman" w:eastAsia="Times New Roman" w:hAnsi="Times New Roman" w:cs="Times New Roman"/>
          <w:color w:val="000000"/>
          <w:sz w:val="28"/>
          <w:lang w:eastAsia="ru-RU"/>
        </w:rPr>
        <w:t>плину в ОО</w:t>
      </w:r>
      <w:r w:rsidRPr="00F5695B">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F5695B">
        <w:rPr>
          <w:rFonts w:ascii="Times New Roman" w:eastAsia="Times New Roman" w:hAnsi="Times New Roman" w:cs="Times New Roman"/>
          <w:color w:val="000000"/>
          <w:sz w:val="28"/>
          <w:lang w:eastAsia="ru-RU"/>
        </w:rPr>
        <w:t xml:space="preserve">», имеют «внутренние правила», утвержденные руководителем. </w:t>
      </w:r>
    </w:p>
    <w:p w:rsidR="00F5695B" w:rsidRPr="00F5695B" w:rsidRDefault="00F5695B" w:rsidP="00F5695B">
      <w:pPr>
        <w:spacing w:after="14" w:line="386" w:lineRule="auto"/>
        <w:ind w:left="-15" w:right="337" w:firstLine="698"/>
        <w:jc w:val="both"/>
        <w:rPr>
          <w:rFonts w:ascii="Times New Roman" w:eastAsia="Times New Roman" w:hAnsi="Times New Roman" w:cs="Times New Roman"/>
          <w:color w:val="000000"/>
          <w:sz w:val="28"/>
          <w:lang w:eastAsia="ru-RU"/>
        </w:rPr>
      </w:pPr>
      <w:r w:rsidRPr="00F5695B">
        <w:rPr>
          <w:rFonts w:ascii="Times New Roman" w:eastAsia="Times New Roman" w:hAnsi="Times New Roman" w:cs="Times New Roman"/>
          <w:color w:val="000000"/>
          <w:sz w:val="28"/>
          <w:lang w:eastAsia="ru-RU"/>
        </w:rPr>
        <w:t xml:space="preserve">Маркетинг человеческих ресурсов с акцентом на рациональное использование труда, эффективное распределение людей для работы, обеспечивающее наилучшие условия для развития природных талантов работников. </w:t>
      </w:r>
    </w:p>
    <w:p w:rsidR="00F5695B" w:rsidRPr="00F5695B" w:rsidRDefault="00F5695B" w:rsidP="00F5695B">
      <w:pPr>
        <w:spacing w:after="14" w:line="386" w:lineRule="auto"/>
        <w:ind w:left="-15" w:right="337" w:firstLine="698"/>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ООО</w:t>
      </w:r>
      <w:r w:rsidRPr="00F5695B">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ПМК</w:t>
      </w:r>
      <w:r w:rsidRPr="00F5695B">
        <w:rPr>
          <w:rFonts w:ascii="Times New Roman" w:eastAsia="Times New Roman" w:hAnsi="Times New Roman" w:cs="Times New Roman"/>
          <w:color w:val="000000"/>
          <w:sz w:val="28"/>
          <w:lang w:eastAsia="ru-RU"/>
        </w:rPr>
        <w:t xml:space="preserve">» применяет основные принципы производственного контроля.  </w:t>
      </w:r>
    </w:p>
    <w:p w:rsidR="00F5695B" w:rsidRDefault="00F5695B" w:rsidP="00F5695B">
      <w:pPr>
        <w:spacing w:after="14" w:line="256" w:lineRule="auto"/>
        <w:ind w:left="-15" w:right="337"/>
        <w:jc w:val="right"/>
        <w:rPr>
          <w:rFonts w:ascii="Times New Roman" w:eastAsia="Times New Roman" w:hAnsi="Times New Roman" w:cs="Times New Roman"/>
          <w:color w:val="000000"/>
          <w:sz w:val="28"/>
          <w:lang w:eastAsia="ru-RU"/>
        </w:rPr>
      </w:pPr>
      <w:r w:rsidRPr="00F5695B">
        <w:rPr>
          <w:rFonts w:ascii="Times New Roman" w:eastAsia="Times New Roman" w:hAnsi="Times New Roman" w:cs="Times New Roman"/>
          <w:color w:val="000000"/>
          <w:sz w:val="28"/>
          <w:lang w:eastAsia="ru-RU"/>
        </w:rPr>
        <w:t xml:space="preserve">Таблица </w:t>
      </w:r>
      <w:r>
        <w:rPr>
          <w:rFonts w:ascii="Times New Roman" w:eastAsia="Times New Roman" w:hAnsi="Times New Roman" w:cs="Times New Roman"/>
          <w:color w:val="000000"/>
          <w:sz w:val="28"/>
          <w:lang w:eastAsia="ru-RU"/>
        </w:rPr>
        <w:t>2.2.3</w:t>
      </w:r>
      <w:r w:rsidRPr="00F5695B">
        <w:rPr>
          <w:rFonts w:ascii="Times New Roman" w:eastAsia="Times New Roman" w:hAnsi="Times New Roman" w:cs="Times New Roman"/>
          <w:color w:val="000000"/>
          <w:sz w:val="28"/>
          <w:lang w:eastAsia="ru-RU"/>
        </w:rPr>
        <w:t xml:space="preserve"> </w:t>
      </w:r>
    </w:p>
    <w:p w:rsidR="00F5695B" w:rsidRPr="00F5695B" w:rsidRDefault="00F5695B" w:rsidP="00F5695B">
      <w:pPr>
        <w:spacing w:after="14" w:line="256" w:lineRule="auto"/>
        <w:ind w:left="-15" w:right="337"/>
        <w:jc w:val="center"/>
        <w:rPr>
          <w:rFonts w:ascii="Times New Roman" w:eastAsia="Times New Roman" w:hAnsi="Times New Roman" w:cs="Times New Roman"/>
          <w:b/>
          <w:color w:val="000000"/>
          <w:sz w:val="28"/>
          <w:lang w:eastAsia="ru-RU"/>
        </w:rPr>
      </w:pPr>
      <w:r w:rsidRPr="00F5695B">
        <w:rPr>
          <w:rFonts w:ascii="Times New Roman" w:eastAsia="Times New Roman" w:hAnsi="Times New Roman" w:cs="Times New Roman"/>
          <w:b/>
          <w:color w:val="000000"/>
          <w:sz w:val="28"/>
          <w:lang w:eastAsia="ru-RU"/>
        </w:rPr>
        <w:t>Оценка принципов управления ООО «ПМК»</w:t>
      </w:r>
    </w:p>
    <w:tbl>
      <w:tblPr>
        <w:tblStyle w:val="TableGrid4"/>
        <w:tblW w:w="9210" w:type="dxa"/>
        <w:tblInd w:w="-108" w:type="dxa"/>
        <w:tblCellMar>
          <w:top w:w="52" w:type="dxa"/>
          <w:left w:w="108" w:type="dxa"/>
          <w:right w:w="12" w:type="dxa"/>
        </w:tblCellMar>
        <w:tblLook w:val="04A0" w:firstRow="1" w:lastRow="0" w:firstColumn="1" w:lastColumn="0" w:noHBand="0" w:noVBand="1"/>
      </w:tblPr>
      <w:tblGrid>
        <w:gridCol w:w="2689"/>
        <w:gridCol w:w="6521"/>
      </w:tblGrid>
      <w:tr w:rsidR="00F5695B" w:rsidRPr="00F5695B" w:rsidTr="00F5695B">
        <w:trPr>
          <w:trHeight w:val="286"/>
        </w:trPr>
        <w:tc>
          <w:tcPr>
            <w:tcW w:w="2689"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ind w:right="97"/>
              <w:jc w:val="center"/>
              <w:rPr>
                <w:rFonts w:ascii="Times New Roman" w:hAnsi="Times New Roman"/>
                <w:color w:val="000000"/>
                <w:sz w:val="28"/>
              </w:rPr>
            </w:pPr>
            <w:r w:rsidRPr="00F5695B">
              <w:rPr>
                <w:rFonts w:ascii="Times New Roman" w:hAnsi="Times New Roman"/>
                <w:color w:val="000000"/>
                <w:sz w:val="24"/>
              </w:rPr>
              <w:t xml:space="preserve">Наименование </w:t>
            </w:r>
          </w:p>
        </w:tc>
        <w:tc>
          <w:tcPr>
            <w:tcW w:w="6522"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ind w:right="98"/>
              <w:jc w:val="center"/>
              <w:rPr>
                <w:rFonts w:ascii="Times New Roman" w:hAnsi="Times New Roman"/>
                <w:color w:val="000000"/>
                <w:sz w:val="28"/>
              </w:rPr>
            </w:pPr>
            <w:r w:rsidRPr="00F5695B">
              <w:rPr>
                <w:rFonts w:ascii="Times New Roman" w:hAnsi="Times New Roman"/>
                <w:color w:val="000000"/>
                <w:sz w:val="24"/>
              </w:rPr>
              <w:t xml:space="preserve">Содержание принципов </w:t>
            </w:r>
          </w:p>
        </w:tc>
      </w:tr>
      <w:tr w:rsidR="00F5695B" w:rsidRPr="00F5695B" w:rsidTr="00F5695B">
        <w:trPr>
          <w:trHeight w:val="562"/>
        </w:trPr>
        <w:tc>
          <w:tcPr>
            <w:tcW w:w="2689"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Гибкость  </w:t>
            </w:r>
          </w:p>
        </w:tc>
        <w:tc>
          <w:tcPr>
            <w:tcW w:w="6522"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Система управления может приспосабливаться к целям управления </w:t>
            </w:r>
          </w:p>
        </w:tc>
      </w:tr>
      <w:tr w:rsidR="00F5695B" w:rsidRPr="00F5695B" w:rsidTr="00F5695B">
        <w:trPr>
          <w:trHeight w:val="1114"/>
        </w:trPr>
        <w:tc>
          <w:tcPr>
            <w:tcW w:w="2689"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lastRenderedPageBreak/>
              <w:t xml:space="preserve">Децентрализация  </w:t>
            </w:r>
          </w:p>
        </w:tc>
        <w:tc>
          <w:tcPr>
            <w:tcW w:w="6522"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Система управления структурные подразделения и руководители имеют способность рационально работать автономно, передавая функции при необходимости на нижестоящие уровни </w:t>
            </w:r>
          </w:p>
        </w:tc>
      </w:tr>
      <w:tr w:rsidR="00F5695B" w:rsidRPr="00F5695B" w:rsidTr="00F5695B">
        <w:trPr>
          <w:trHeight w:val="562"/>
        </w:trPr>
        <w:tc>
          <w:tcPr>
            <w:tcW w:w="2689"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jc w:val="both"/>
              <w:rPr>
                <w:rFonts w:ascii="Times New Roman" w:hAnsi="Times New Roman"/>
                <w:color w:val="000000"/>
                <w:sz w:val="28"/>
              </w:rPr>
            </w:pPr>
            <w:r w:rsidRPr="00F5695B">
              <w:rPr>
                <w:rFonts w:ascii="Times New Roman" w:hAnsi="Times New Roman"/>
                <w:color w:val="000000"/>
                <w:sz w:val="24"/>
              </w:rPr>
              <w:t xml:space="preserve">Дисциплинированность  </w:t>
            </w:r>
          </w:p>
        </w:tc>
        <w:tc>
          <w:tcPr>
            <w:tcW w:w="6522"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Все работники предприятия строго соблюдают установленные правила внутреннего трудового распорядка </w:t>
            </w:r>
          </w:p>
        </w:tc>
      </w:tr>
      <w:tr w:rsidR="00F5695B" w:rsidRPr="00F5695B" w:rsidTr="00F5695B">
        <w:trPr>
          <w:trHeight w:val="565"/>
        </w:trPr>
        <w:tc>
          <w:tcPr>
            <w:tcW w:w="2689"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Единоначалие  </w:t>
            </w:r>
          </w:p>
        </w:tc>
        <w:tc>
          <w:tcPr>
            <w:tcW w:w="6522"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Основа всего управления предприятием сконцентрирована в лице руководителей, а сотрудники </w:t>
            </w:r>
            <w:proofErr w:type="gramStart"/>
            <w:r w:rsidRPr="00F5695B">
              <w:rPr>
                <w:rFonts w:ascii="Times New Roman" w:hAnsi="Times New Roman"/>
                <w:color w:val="000000"/>
                <w:sz w:val="24"/>
              </w:rPr>
              <w:t>лиши</w:t>
            </w:r>
            <w:proofErr w:type="gramEnd"/>
            <w:r w:rsidRPr="00F5695B">
              <w:rPr>
                <w:rFonts w:ascii="Times New Roman" w:hAnsi="Times New Roman"/>
                <w:color w:val="000000"/>
                <w:sz w:val="24"/>
              </w:rPr>
              <w:t xml:space="preserve"> подчиняются  </w:t>
            </w:r>
          </w:p>
        </w:tc>
      </w:tr>
      <w:tr w:rsidR="00F5695B" w:rsidRPr="00F5695B" w:rsidTr="00F5695B">
        <w:trPr>
          <w:trHeight w:val="1114"/>
        </w:trPr>
        <w:tc>
          <w:tcPr>
            <w:tcW w:w="2689"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Кадровая политика </w:t>
            </w:r>
          </w:p>
        </w:tc>
        <w:tc>
          <w:tcPr>
            <w:tcW w:w="6522"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ind w:right="97"/>
              <w:rPr>
                <w:rFonts w:ascii="Times New Roman" w:hAnsi="Times New Roman"/>
                <w:color w:val="000000"/>
                <w:sz w:val="28"/>
              </w:rPr>
            </w:pPr>
            <w:r w:rsidRPr="00F5695B">
              <w:rPr>
                <w:rFonts w:ascii="Times New Roman" w:hAnsi="Times New Roman"/>
                <w:color w:val="000000"/>
                <w:sz w:val="24"/>
              </w:rPr>
              <w:t xml:space="preserve">В компании разработана и успешно функционирует кадровая политика, нацеленная на грамотное управление персоналом, в рамках всех необходимых функций и принципов кадрового учёта </w:t>
            </w:r>
          </w:p>
        </w:tc>
      </w:tr>
      <w:tr w:rsidR="00F5695B" w:rsidRPr="00F5695B" w:rsidTr="006E2456">
        <w:trPr>
          <w:trHeight w:val="566"/>
        </w:trPr>
        <w:tc>
          <w:tcPr>
            <w:tcW w:w="2689"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Коллегиальность  </w:t>
            </w:r>
          </w:p>
        </w:tc>
        <w:tc>
          <w:tcPr>
            <w:tcW w:w="6522"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Работа менеджеров в тесном контакте друг с другом на основе сотрудничества и взаимозависимости, совместного участия в выработке наиболее важных решений </w:t>
            </w:r>
          </w:p>
        </w:tc>
      </w:tr>
    </w:tbl>
    <w:p w:rsidR="006E2456" w:rsidRDefault="006E2456" w:rsidP="006E2456">
      <w:pPr>
        <w:spacing w:after="14" w:line="256" w:lineRule="auto"/>
        <w:ind w:right="337"/>
        <w:jc w:val="right"/>
        <w:rPr>
          <w:rFonts w:ascii="Times New Roman" w:eastAsia="Times New Roman" w:hAnsi="Times New Roman" w:cs="Times New Roman"/>
          <w:color w:val="000000"/>
          <w:sz w:val="28"/>
          <w:lang w:eastAsia="ru-RU"/>
        </w:rPr>
      </w:pPr>
    </w:p>
    <w:p w:rsidR="006E2456" w:rsidRDefault="006E2456" w:rsidP="006E2456">
      <w:pPr>
        <w:spacing w:after="14" w:line="256" w:lineRule="auto"/>
        <w:ind w:right="337"/>
        <w:jc w:val="right"/>
        <w:rPr>
          <w:rFonts w:ascii="Times New Roman" w:eastAsia="Times New Roman" w:hAnsi="Times New Roman" w:cs="Times New Roman"/>
          <w:color w:val="000000"/>
          <w:sz w:val="28"/>
          <w:lang w:eastAsia="ru-RU"/>
        </w:rPr>
      </w:pPr>
    </w:p>
    <w:p w:rsidR="006E2456" w:rsidRDefault="006E2456" w:rsidP="006E2456">
      <w:pPr>
        <w:spacing w:after="14" w:line="256" w:lineRule="auto"/>
        <w:ind w:right="337"/>
        <w:jc w:val="right"/>
        <w:rPr>
          <w:rFonts w:ascii="Times New Roman" w:eastAsia="Times New Roman" w:hAnsi="Times New Roman" w:cs="Times New Roman"/>
          <w:color w:val="000000"/>
          <w:sz w:val="28"/>
          <w:lang w:eastAsia="ru-RU"/>
        </w:rPr>
      </w:pPr>
    </w:p>
    <w:p w:rsidR="00F5695B" w:rsidRPr="00F5695B" w:rsidRDefault="00F5695B" w:rsidP="006E2456">
      <w:pPr>
        <w:spacing w:after="14" w:line="256" w:lineRule="auto"/>
        <w:ind w:right="337"/>
        <w:jc w:val="right"/>
        <w:rPr>
          <w:rFonts w:ascii="Times New Roman" w:eastAsia="Times New Roman" w:hAnsi="Times New Roman" w:cs="Times New Roman"/>
          <w:color w:val="000000"/>
          <w:sz w:val="28"/>
          <w:lang w:eastAsia="ru-RU"/>
        </w:rPr>
      </w:pPr>
      <w:r w:rsidRPr="00F5695B">
        <w:rPr>
          <w:rFonts w:ascii="Times New Roman" w:eastAsia="Times New Roman" w:hAnsi="Times New Roman" w:cs="Times New Roman"/>
          <w:color w:val="000000"/>
          <w:sz w:val="28"/>
          <w:lang w:eastAsia="ru-RU"/>
        </w:rPr>
        <w:t xml:space="preserve">Продолжение таблицы </w:t>
      </w:r>
      <w:r w:rsidR="006E2456">
        <w:rPr>
          <w:rFonts w:ascii="Times New Roman" w:eastAsia="Times New Roman" w:hAnsi="Times New Roman" w:cs="Times New Roman"/>
          <w:color w:val="000000"/>
          <w:sz w:val="28"/>
          <w:lang w:eastAsia="ru-RU"/>
        </w:rPr>
        <w:t>2.2.3</w:t>
      </w:r>
    </w:p>
    <w:tbl>
      <w:tblPr>
        <w:tblStyle w:val="TableGrid4"/>
        <w:tblW w:w="9210" w:type="dxa"/>
        <w:tblInd w:w="-108" w:type="dxa"/>
        <w:tblCellMar>
          <w:top w:w="51" w:type="dxa"/>
          <w:left w:w="108" w:type="dxa"/>
          <w:right w:w="108" w:type="dxa"/>
        </w:tblCellMar>
        <w:tblLook w:val="04A0" w:firstRow="1" w:lastRow="0" w:firstColumn="1" w:lastColumn="0" w:noHBand="0" w:noVBand="1"/>
      </w:tblPr>
      <w:tblGrid>
        <w:gridCol w:w="2689"/>
        <w:gridCol w:w="6521"/>
      </w:tblGrid>
      <w:tr w:rsidR="00F5695B" w:rsidRPr="00F5695B" w:rsidTr="00F5695B">
        <w:trPr>
          <w:trHeight w:val="838"/>
        </w:trPr>
        <w:tc>
          <w:tcPr>
            <w:tcW w:w="2689"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Корпоративность  </w:t>
            </w:r>
          </w:p>
        </w:tc>
        <w:tc>
          <w:tcPr>
            <w:tcW w:w="6522"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В организации соблюдается взвешенное соблюдение всех </w:t>
            </w:r>
            <w:proofErr w:type="gramStart"/>
            <w:r w:rsidRPr="00F5695B">
              <w:rPr>
                <w:rFonts w:ascii="Times New Roman" w:hAnsi="Times New Roman"/>
                <w:color w:val="000000"/>
                <w:sz w:val="24"/>
              </w:rPr>
              <w:t>интересов</w:t>
            </w:r>
            <w:proofErr w:type="gramEnd"/>
            <w:r w:rsidRPr="00F5695B">
              <w:rPr>
                <w:rFonts w:ascii="Times New Roman" w:hAnsi="Times New Roman"/>
                <w:color w:val="000000"/>
                <w:sz w:val="24"/>
              </w:rPr>
              <w:t xml:space="preserve"> как руководства, так и персонала направленных к достижению целей и задач ведения бизнеса  </w:t>
            </w:r>
          </w:p>
        </w:tc>
      </w:tr>
      <w:tr w:rsidR="00F5695B" w:rsidRPr="00F5695B" w:rsidTr="00F5695B">
        <w:trPr>
          <w:trHeight w:val="838"/>
        </w:trPr>
        <w:tc>
          <w:tcPr>
            <w:tcW w:w="2689"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Оперативность  </w:t>
            </w:r>
          </w:p>
        </w:tc>
        <w:tc>
          <w:tcPr>
            <w:tcW w:w="6522"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В организации происходит быстрое реагирование на все возможные </w:t>
            </w:r>
            <w:proofErr w:type="gramStart"/>
            <w:r w:rsidRPr="00F5695B">
              <w:rPr>
                <w:rFonts w:ascii="Times New Roman" w:hAnsi="Times New Roman"/>
                <w:color w:val="000000"/>
                <w:sz w:val="24"/>
              </w:rPr>
              <w:t>изменения</w:t>
            </w:r>
            <w:proofErr w:type="gramEnd"/>
            <w:r w:rsidRPr="00F5695B">
              <w:rPr>
                <w:rFonts w:ascii="Times New Roman" w:hAnsi="Times New Roman"/>
                <w:color w:val="000000"/>
                <w:sz w:val="24"/>
              </w:rPr>
              <w:t xml:space="preserve"> которые могут воздействовать на  принятие решений </w:t>
            </w:r>
          </w:p>
        </w:tc>
      </w:tr>
      <w:tr w:rsidR="00F5695B" w:rsidRPr="00F5695B" w:rsidTr="00F5695B">
        <w:trPr>
          <w:trHeight w:val="838"/>
        </w:trPr>
        <w:tc>
          <w:tcPr>
            <w:tcW w:w="2689"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Ротация  </w:t>
            </w:r>
          </w:p>
        </w:tc>
        <w:tc>
          <w:tcPr>
            <w:tcW w:w="6522"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Планомерное перемещение по различным должностям работников отдельного подразделения или предприятия в целом </w:t>
            </w:r>
          </w:p>
        </w:tc>
      </w:tr>
      <w:tr w:rsidR="00F5695B" w:rsidRPr="00F5695B" w:rsidTr="00F5695B">
        <w:trPr>
          <w:trHeight w:val="785"/>
        </w:trPr>
        <w:tc>
          <w:tcPr>
            <w:tcW w:w="2689"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Адаптивность  </w:t>
            </w:r>
          </w:p>
        </w:tc>
        <w:tc>
          <w:tcPr>
            <w:tcW w:w="6522"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Своевременная реакция на изменения во внешней среде, </w:t>
            </w:r>
            <w:proofErr w:type="gramStart"/>
            <w:r w:rsidRPr="00F5695B">
              <w:rPr>
                <w:rFonts w:ascii="Times New Roman" w:hAnsi="Times New Roman"/>
                <w:color w:val="000000"/>
                <w:sz w:val="24"/>
              </w:rPr>
              <w:t>позволяющий</w:t>
            </w:r>
            <w:proofErr w:type="gramEnd"/>
            <w:r w:rsidRPr="00F5695B">
              <w:rPr>
                <w:rFonts w:ascii="Times New Roman" w:hAnsi="Times New Roman"/>
                <w:color w:val="000000"/>
                <w:sz w:val="24"/>
              </w:rPr>
              <w:t xml:space="preserve"> гибко реагировать в управлении </w:t>
            </w:r>
          </w:p>
        </w:tc>
      </w:tr>
      <w:tr w:rsidR="00F5695B" w:rsidRPr="00F5695B" w:rsidTr="00F5695B">
        <w:trPr>
          <w:trHeight w:val="725"/>
        </w:trPr>
        <w:tc>
          <w:tcPr>
            <w:tcW w:w="2689"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Деловое партнерство </w:t>
            </w:r>
          </w:p>
        </w:tc>
        <w:tc>
          <w:tcPr>
            <w:tcW w:w="6522"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Умение контактировать с поставщиками, покупателями, исполнителями и руководителями, клиентами и заказчиками </w:t>
            </w:r>
          </w:p>
        </w:tc>
      </w:tr>
      <w:tr w:rsidR="00F5695B" w:rsidRPr="00F5695B" w:rsidTr="00F5695B">
        <w:trPr>
          <w:trHeight w:val="703"/>
        </w:trPr>
        <w:tc>
          <w:tcPr>
            <w:tcW w:w="2689"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Мотивация  </w:t>
            </w:r>
          </w:p>
        </w:tc>
        <w:tc>
          <w:tcPr>
            <w:tcW w:w="6522"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Методы работы с людьми, направленные на создание удовлетворенности работой </w:t>
            </w:r>
          </w:p>
        </w:tc>
      </w:tr>
      <w:tr w:rsidR="00F5695B" w:rsidRPr="00F5695B" w:rsidTr="00F5695B">
        <w:trPr>
          <w:trHeight w:val="1116"/>
        </w:trPr>
        <w:tc>
          <w:tcPr>
            <w:tcW w:w="2689"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Эффективность  </w:t>
            </w:r>
          </w:p>
        </w:tc>
        <w:tc>
          <w:tcPr>
            <w:tcW w:w="6522" w:type="dxa"/>
            <w:tcBorders>
              <w:top w:val="single" w:sz="4" w:space="0" w:color="000000"/>
              <w:left w:val="single" w:sz="4" w:space="0" w:color="000000"/>
              <w:bottom w:val="single" w:sz="4" w:space="0" w:color="000000"/>
              <w:right w:val="single" w:sz="4" w:space="0" w:color="000000"/>
            </w:tcBorders>
            <w:hideMark/>
          </w:tcPr>
          <w:p w:rsidR="00F5695B" w:rsidRPr="00F5695B" w:rsidRDefault="00F5695B" w:rsidP="00F5695B">
            <w:pPr>
              <w:spacing w:line="256" w:lineRule="auto"/>
              <w:rPr>
                <w:rFonts w:ascii="Times New Roman" w:hAnsi="Times New Roman"/>
                <w:color w:val="000000"/>
                <w:sz w:val="28"/>
              </w:rPr>
            </w:pPr>
            <w:r w:rsidRPr="00F5695B">
              <w:rPr>
                <w:rFonts w:ascii="Times New Roman" w:hAnsi="Times New Roman"/>
                <w:color w:val="000000"/>
                <w:sz w:val="24"/>
              </w:rPr>
              <w:t xml:space="preserve">Предполагает экономичную организацию системы управления персоналом на основе снижения доли затрат на управление в общих затратах на единицу выпускаемой продукции </w:t>
            </w:r>
          </w:p>
        </w:tc>
      </w:tr>
    </w:tbl>
    <w:p w:rsidR="006E2456" w:rsidRDefault="006E2456" w:rsidP="00F5695B">
      <w:pPr>
        <w:widowControl w:val="0"/>
        <w:spacing w:after="0" w:line="360" w:lineRule="auto"/>
        <w:ind w:firstLine="709"/>
        <w:jc w:val="both"/>
        <w:rPr>
          <w:rFonts w:ascii="Times New Roman" w:eastAsia="Times New Roman" w:hAnsi="Times New Roman" w:cs="Times New Roman"/>
          <w:color w:val="000000"/>
          <w:sz w:val="28"/>
          <w:lang w:eastAsia="ru-RU"/>
        </w:rPr>
      </w:pPr>
    </w:p>
    <w:p w:rsidR="00F5695B" w:rsidRPr="00F5695B" w:rsidRDefault="00F5695B" w:rsidP="00F5695B">
      <w:pPr>
        <w:widowControl w:val="0"/>
        <w:spacing w:after="0" w:line="360" w:lineRule="auto"/>
        <w:ind w:firstLine="709"/>
        <w:jc w:val="both"/>
        <w:rPr>
          <w:rFonts w:ascii="Times New Roman" w:eastAsia="Times New Roman" w:hAnsi="Times New Roman" w:cs="Times New Roman"/>
          <w:color w:val="000000"/>
          <w:sz w:val="28"/>
          <w:lang w:eastAsia="ru-RU"/>
        </w:rPr>
      </w:pPr>
      <w:r w:rsidRPr="00F5695B">
        <w:rPr>
          <w:rFonts w:ascii="Times New Roman" w:eastAsia="Times New Roman" w:hAnsi="Times New Roman" w:cs="Times New Roman"/>
          <w:color w:val="000000"/>
          <w:sz w:val="28"/>
          <w:lang w:eastAsia="ru-RU"/>
        </w:rPr>
        <w:t xml:space="preserve">Ряд принципов </w:t>
      </w:r>
      <w:r>
        <w:rPr>
          <w:rFonts w:ascii="Times New Roman" w:eastAsia="Times New Roman" w:hAnsi="Times New Roman" w:cs="Times New Roman"/>
          <w:color w:val="000000"/>
          <w:sz w:val="28"/>
          <w:lang w:eastAsia="ru-RU"/>
        </w:rPr>
        <w:t>ОО</w:t>
      </w:r>
      <w:r w:rsidRPr="00F5695B">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F5695B">
        <w:rPr>
          <w:rFonts w:ascii="Times New Roman" w:eastAsia="Times New Roman" w:hAnsi="Times New Roman" w:cs="Times New Roman"/>
          <w:color w:val="000000"/>
          <w:sz w:val="28"/>
          <w:lang w:eastAsia="ru-RU"/>
        </w:rPr>
        <w:t xml:space="preserve">» до сих пор не работает или не выполняется должным образом. </w:t>
      </w:r>
    </w:p>
    <w:p w:rsidR="00F5695B" w:rsidRPr="00F5695B" w:rsidRDefault="00F5695B" w:rsidP="00F5695B">
      <w:pPr>
        <w:widowControl w:val="0"/>
        <w:spacing w:after="0" w:line="360" w:lineRule="auto"/>
        <w:ind w:firstLine="709"/>
        <w:jc w:val="both"/>
        <w:rPr>
          <w:rFonts w:ascii="Times New Roman" w:eastAsia="Times New Roman" w:hAnsi="Times New Roman" w:cs="Times New Roman"/>
          <w:color w:val="000000"/>
          <w:sz w:val="28"/>
          <w:lang w:eastAsia="ru-RU"/>
        </w:rPr>
      </w:pPr>
      <w:r w:rsidRPr="00F5695B">
        <w:rPr>
          <w:rFonts w:ascii="Times New Roman" w:eastAsia="Times New Roman" w:hAnsi="Times New Roman" w:cs="Times New Roman"/>
          <w:color w:val="000000"/>
          <w:sz w:val="28"/>
          <w:lang w:eastAsia="ru-RU"/>
        </w:rPr>
        <w:t xml:space="preserve">Плохо работает принцип мотивации, а поощрения сотрудников </w:t>
      </w:r>
      <w:r w:rsidRPr="00F5695B">
        <w:rPr>
          <w:rFonts w:ascii="Times New Roman" w:eastAsia="Times New Roman" w:hAnsi="Times New Roman" w:cs="Times New Roman"/>
          <w:color w:val="000000"/>
          <w:sz w:val="28"/>
          <w:lang w:eastAsia="ru-RU"/>
        </w:rPr>
        <w:lastRenderedPageBreak/>
        <w:t>управлением организац</w:t>
      </w:r>
      <w:proofErr w:type="gramStart"/>
      <w:r w:rsidRPr="00F5695B">
        <w:rPr>
          <w:rFonts w:ascii="Times New Roman" w:eastAsia="Times New Roman" w:hAnsi="Times New Roman" w:cs="Times New Roman"/>
          <w:color w:val="000000"/>
          <w:sz w:val="28"/>
          <w:lang w:eastAsia="ru-RU"/>
        </w:rPr>
        <w:t xml:space="preserve">ии </w:t>
      </w:r>
      <w:r>
        <w:rPr>
          <w:rFonts w:ascii="Times New Roman" w:eastAsia="Times New Roman" w:hAnsi="Times New Roman" w:cs="Times New Roman"/>
          <w:color w:val="000000"/>
          <w:sz w:val="28"/>
          <w:lang w:eastAsia="ru-RU"/>
        </w:rPr>
        <w:t>ОО</w:t>
      </w:r>
      <w:r w:rsidRPr="00F5695B">
        <w:rPr>
          <w:rFonts w:ascii="Times New Roman" w:eastAsia="Times New Roman" w:hAnsi="Times New Roman" w:cs="Times New Roman"/>
          <w:color w:val="000000"/>
          <w:sz w:val="28"/>
          <w:lang w:eastAsia="ru-RU"/>
        </w:rPr>
        <w:t>О</w:t>
      </w:r>
      <w:proofErr w:type="gramEnd"/>
      <w:r w:rsidRPr="00F5695B">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ПМК</w:t>
      </w:r>
      <w:r w:rsidRPr="00F5695B">
        <w:rPr>
          <w:rFonts w:ascii="Times New Roman" w:eastAsia="Times New Roman" w:hAnsi="Times New Roman" w:cs="Times New Roman"/>
          <w:color w:val="000000"/>
          <w:sz w:val="28"/>
          <w:lang w:eastAsia="ru-RU"/>
        </w:rPr>
        <w:t xml:space="preserve">» могут способствовать успеху человеческой деятельности, если она основана на положительных целях.  </w:t>
      </w:r>
    </w:p>
    <w:p w:rsidR="00F5695B" w:rsidRPr="00F5695B" w:rsidRDefault="00F5695B" w:rsidP="00F5695B">
      <w:pPr>
        <w:widowControl w:val="0"/>
        <w:spacing w:after="0" w:line="360" w:lineRule="auto"/>
        <w:ind w:firstLine="709"/>
        <w:jc w:val="both"/>
        <w:rPr>
          <w:rFonts w:ascii="Times New Roman" w:eastAsia="Times New Roman" w:hAnsi="Times New Roman" w:cs="Times New Roman"/>
          <w:color w:val="000000"/>
          <w:sz w:val="28"/>
          <w:lang w:eastAsia="ru-RU"/>
        </w:rPr>
      </w:pPr>
      <w:r w:rsidRPr="00F5695B">
        <w:rPr>
          <w:rFonts w:ascii="Times New Roman" w:eastAsia="Times New Roman" w:hAnsi="Times New Roman" w:cs="Times New Roman"/>
          <w:color w:val="000000"/>
          <w:sz w:val="28"/>
          <w:lang w:eastAsia="ru-RU"/>
        </w:rPr>
        <w:t>Адаптация, так же недостаточно хорошо развита как п</w:t>
      </w:r>
      <w:r>
        <w:rPr>
          <w:rFonts w:ascii="Times New Roman" w:eastAsia="Times New Roman" w:hAnsi="Times New Roman" w:cs="Times New Roman"/>
          <w:color w:val="000000"/>
          <w:sz w:val="28"/>
          <w:lang w:eastAsia="ru-RU"/>
        </w:rPr>
        <w:t>ринцип грамотного управления в ОО</w:t>
      </w:r>
      <w:r w:rsidRPr="00F5695B">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F5695B">
        <w:rPr>
          <w:rFonts w:ascii="Times New Roman" w:eastAsia="Times New Roman" w:hAnsi="Times New Roman" w:cs="Times New Roman"/>
          <w:color w:val="000000"/>
          <w:sz w:val="28"/>
          <w:lang w:eastAsia="ru-RU"/>
        </w:rPr>
        <w:t xml:space="preserve">». И это ставит под угрозу деятельность компании. Для решения этой проблемы целесообразно привлечение высококвалифицированных специалистов, консультантов, профессиональные группы.  </w:t>
      </w:r>
    </w:p>
    <w:p w:rsidR="00F5695B" w:rsidRPr="00F5695B" w:rsidRDefault="00F5695B" w:rsidP="00F5695B">
      <w:pPr>
        <w:widowControl w:val="0"/>
        <w:spacing w:after="0" w:line="360" w:lineRule="auto"/>
        <w:ind w:firstLine="709"/>
        <w:jc w:val="both"/>
        <w:rPr>
          <w:rFonts w:ascii="Times New Roman" w:eastAsia="Times New Roman" w:hAnsi="Times New Roman" w:cs="Times New Roman"/>
          <w:color w:val="000000"/>
          <w:sz w:val="28"/>
          <w:lang w:eastAsia="ru-RU"/>
        </w:rPr>
      </w:pPr>
      <w:r w:rsidRPr="00F5695B">
        <w:rPr>
          <w:rFonts w:ascii="Times New Roman" w:eastAsia="Times New Roman" w:hAnsi="Times New Roman" w:cs="Times New Roman"/>
          <w:color w:val="000000"/>
          <w:sz w:val="28"/>
          <w:lang w:eastAsia="ru-RU"/>
        </w:rPr>
        <w:t xml:space="preserve">В </w:t>
      </w:r>
      <w:r>
        <w:rPr>
          <w:rFonts w:ascii="Times New Roman" w:eastAsia="Times New Roman" w:hAnsi="Times New Roman" w:cs="Times New Roman"/>
          <w:color w:val="000000"/>
          <w:sz w:val="28"/>
          <w:lang w:eastAsia="ru-RU"/>
        </w:rPr>
        <w:t>ОО</w:t>
      </w:r>
      <w:r w:rsidRPr="00F5695B">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F5695B">
        <w:rPr>
          <w:rFonts w:ascii="Times New Roman" w:eastAsia="Times New Roman" w:hAnsi="Times New Roman" w:cs="Times New Roman"/>
          <w:color w:val="000000"/>
          <w:sz w:val="28"/>
          <w:lang w:eastAsia="ru-RU"/>
        </w:rPr>
        <w:t xml:space="preserve">» присутствуют две группы методов, которые обеспечивают </w:t>
      </w:r>
      <w:proofErr w:type="spellStart"/>
      <w:r w:rsidRPr="00F5695B">
        <w:rPr>
          <w:rFonts w:ascii="Times New Roman" w:eastAsia="Times New Roman" w:hAnsi="Times New Roman" w:cs="Times New Roman"/>
          <w:color w:val="000000"/>
          <w:sz w:val="28"/>
          <w:lang w:eastAsia="ru-RU"/>
        </w:rPr>
        <w:t>взаимоу</w:t>
      </w:r>
      <w:r w:rsidR="00F61225">
        <w:rPr>
          <w:rFonts w:ascii="Times New Roman" w:eastAsia="Times New Roman" w:hAnsi="Times New Roman" w:cs="Times New Roman"/>
          <w:color w:val="000000"/>
          <w:sz w:val="28"/>
          <w:lang w:eastAsia="ru-RU"/>
        </w:rPr>
        <w:t>с</w:t>
      </w:r>
      <w:r w:rsidRPr="00F5695B">
        <w:rPr>
          <w:rFonts w:ascii="Times New Roman" w:eastAsia="Times New Roman" w:hAnsi="Times New Roman" w:cs="Times New Roman"/>
          <w:color w:val="000000"/>
          <w:sz w:val="28"/>
          <w:lang w:eastAsia="ru-RU"/>
        </w:rPr>
        <w:t>вязку</w:t>
      </w:r>
      <w:proofErr w:type="spellEnd"/>
      <w:r w:rsidRPr="00F5695B">
        <w:rPr>
          <w:rFonts w:ascii="Times New Roman" w:eastAsia="Times New Roman" w:hAnsi="Times New Roman" w:cs="Times New Roman"/>
          <w:color w:val="000000"/>
          <w:sz w:val="28"/>
          <w:lang w:eastAsia="ru-RU"/>
        </w:rPr>
        <w:t xml:space="preserve"> управления и персонала: </w:t>
      </w:r>
    </w:p>
    <w:p w:rsidR="00F5695B" w:rsidRPr="00F5695B" w:rsidRDefault="00F5695B" w:rsidP="00F5695B">
      <w:pPr>
        <w:widowControl w:val="0"/>
        <w:numPr>
          <w:ilvl w:val="0"/>
          <w:numId w:val="12"/>
        </w:numPr>
        <w:spacing w:after="0" w:line="360" w:lineRule="auto"/>
        <w:ind w:firstLine="709"/>
        <w:jc w:val="both"/>
        <w:rPr>
          <w:rFonts w:ascii="Times New Roman" w:eastAsia="Times New Roman" w:hAnsi="Times New Roman" w:cs="Times New Roman"/>
          <w:color w:val="000000"/>
          <w:sz w:val="28"/>
          <w:lang w:eastAsia="ru-RU"/>
        </w:rPr>
      </w:pPr>
      <w:r w:rsidRPr="00F5695B">
        <w:rPr>
          <w:rFonts w:ascii="Times New Roman" w:eastAsia="Times New Roman" w:hAnsi="Times New Roman" w:cs="Times New Roman"/>
          <w:color w:val="000000"/>
          <w:sz w:val="28"/>
          <w:lang w:eastAsia="ru-RU"/>
        </w:rPr>
        <w:t xml:space="preserve">Управленческие и организационные методы управления: координируют условия работы с помощью организационной структуры и должностных инструкций, используя приказы и инструкции применимые к текущей деятельности компании. </w:t>
      </w:r>
    </w:p>
    <w:p w:rsidR="00F5695B" w:rsidRPr="00F5695B" w:rsidRDefault="00F5695B" w:rsidP="00F5695B">
      <w:pPr>
        <w:widowControl w:val="0"/>
        <w:numPr>
          <w:ilvl w:val="0"/>
          <w:numId w:val="12"/>
        </w:numPr>
        <w:spacing w:after="0" w:line="360" w:lineRule="auto"/>
        <w:ind w:firstLine="709"/>
        <w:jc w:val="both"/>
        <w:rPr>
          <w:rFonts w:ascii="Times New Roman" w:eastAsia="Times New Roman" w:hAnsi="Times New Roman" w:cs="Times New Roman"/>
          <w:color w:val="000000"/>
          <w:sz w:val="28"/>
          <w:lang w:eastAsia="ru-RU"/>
        </w:rPr>
      </w:pPr>
      <w:r w:rsidRPr="00F5695B">
        <w:rPr>
          <w:rFonts w:ascii="Times New Roman" w:eastAsia="Times New Roman" w:hAnsi="Times New Roman" w:cs="Times New Roman"/>
          <w:color w:val="000000"/>
          <w:sz w:val="28"/>
          <w:lang w:eastAsia="ru-RU"/>
        </w:rPr>
        <w:t>Метод социально</w:t>
      </w:r>
      <w:r w:rsidR="00794211">
        <w:rPr>
          <w:rFonts w:ascii="Times New Roman" w:eastAsia="Times New Roman" w:hAnsi="Times New Roman" w:cs="Times New Roman"/>
          <w:color w:val="000000"/>
          <w:sz w:val="28"/>
          <w:lang w:eastAsia="ru-RU"/>
        </w:rPr>
        <w:t>–</w:t>
      </w:r>
      <w:r w:rsidRPr="00F5695B">
        <w:rPr>
          <w:rFonts w:ascii="Times New Roman" w:eastAsia="Times New Roman" w:hAnsi="Times New Roman" w:cs="Times New Roman"/>
          <w:color w:val="000000"/>
          <w:sz w:val="28"/>
          <w:lang w:eastAsia="ru-RU"/>
        </w:rPr>
        <w:t xml:space="preserve">психологического управления: создается у сотрудников чувство организованности. </w:t>
      </w:r>
    </w:p>
    <w:p w:rsidR="00F5695B" w:rsidRPr="00F5695B" w:rsidRDefault="00F5695B" w:rsidP="00F5695B">
      <w:pPr>
        <w:widowControl w:val="0"/>
        <w:spacing w:after="0" w:line="360"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ОО</w:t>
      </w:r>
      <w:r w:rsidRPr="00F5695B">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F5695B">
        <w:rPr>
          <w:rFonts w:ascii="Times New Roman" w:eastAsia="Times New Roman" w:hAnsi="Times New Roman" w:cs="Times New Roman"/>
          <w:color w:val="000000"/>
          <w:sz w:val="28"/>
          <w:lang w:eastAsia="ru-RU"/>
        </w:rPr>
        <w:t xml:space="preserve">» в современных условиях характеризуется высоким уровнем изменчивости внешней среды и изменения потребительских потребностей и предпочтений. </w:t>
      </w:r>
    </w:p>
    <w:p w:rsidR="00F5695B" w:rsidRPr="00F5695B" w:rsidRDefault="00F5695B" w:rsidP="00F5695B">
      <w:pPr>
        <w:widowControl w:val="0"/>
        <w:spacing w:after="0" w:line="360" w:lineRule="auto"/>
        <w:ind w:firstLine="709"/>
        <w:jc w:val="both"/>
        <w:rPr>
          <w:rFonts w:ascii="Times New Roman" w:eastAsia="Times New Roman" w:hAnsi="Times New Roman" w:cs="Times New Roman"/>
          <w:color w:val="000000"/>
          <w:sz w:val="28"/>
          <w:lang w:eastAsia="ru-RU"/>
        </w:rPr>
      </w:pPr>
      <w:r w:rsidRPr="00F5695B">
        <w:rPr>
          <w:rFonts w:ascii="Times New Roman" w:eastAsia="Times New Roman" w:hAnsi="Times New Roman" w:cs="Times New Roman"/>
          <w:color w:val="000000"/>
          <w:sz w:val="28"/>
          <w:lang w:eastAsia="ru-RU"/>
        </w:rPr>
        <w:t xml:space="preserve">Некоторые способности менеджера передаются по назначению и приказу уполномоченных должностных лиц. </w:t>
      </w:r>
    </w:p>
    <w:p w:rsidR="00F5695B" w:rsidRPr="00F5695B" w:rsidRDefault="00F5695B" w:rsidP="00F5695B">
      <w:pPr>
        <w:widowControl w:val="0"/>
        <w:spacing w:after="0" w:line="360" w:lineRule="auto"/>
        <w:ind w:firstLine="709"/>
        <w:jc w:val="both"/>
        <w:rPr>
          <w:rFonts w:ascii="Times New Roman" w:eastAsia="Times New Roman" w:hAnsi="Times New Roman" w:cs="Times New Roman"/>
          <w:color w:val="000000"/>
          <w:sz w:val="28"/>
          <w:lang w:eastAsia="ru-RU"/>
        </w:rPr>
      </w:pPr>
      <w:r w:rsidRPr="00F5695B">
        <w:rPr>
          <w:rFonts w:ascii="Times New Roman" w:eastAsia="Times New Roman" w:hAnsi="Times New Roman" w:cs="Times New Roman"/>
          <w:color w:val="000000"/>
          <w:sz w:val="28"/>
          <w:lang w:eastAsia="ru-RU"/>
        </w:rPr>
        <w:t xml:space="preserve">Основные документы, регулирующие трудовую дисциплину в </w:t>
      </w:r>
      <w:r>
        <w:rPr>
          <w:rFonts w:ascii="Times New Roman" w:eastAsia="Times New Roman" w:hAnsi="Times New Roman" w:cs="Times New Roman"/>
          <w:color w:val="000000"/>
          <w:sz w:val="28"/>
          <w:lang w:eastAsia="ru-RU"/>
        </w:rPr>
        <w:t>ОО</w:t>
      </w:r>
      <w:r w:rsidRPr="00F5695B">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F5695B">
        <w:rPr>
          <w:rFonts w:ascii="Times New Roman" w:eastAsia="Times New Roman" w:hAnsi="Times New Roman" w:cs="Times New Roman"/>
          <w:color w:val="000000"/>
          <w:sz w:val="28"/>
          <w:lang w:eastAsia="ru-RU"/>
        </w:rPr>
        <w:t xml:space="preserve">», имеют «внутренние правила», утвержденные руководителем. </w:t>
      </w:r>
    </w:p>
    <w:p w:rsidR="00F5695B" w:rsidRDefault="00F5695B" w:rsidP="00F5695B">
      <w:pPr>
        <w:widowControl w:val="0"/>
        <w:spacing w:after="0" w:line="360" w:lineRule="auto"/>
        <w:ind w:firstLine="709"/>
        <w:jc w:val="both"/>
        <w:rPr>
          <w:rFonts w:ascii="Times New Roman" w:eastAsia="Times New Roman" w:hAnsi="Times New Roman" w:cs="Times New Roman"/>
          <w:color w:val="000000"/>
          <w:sz w:val="28"/>
          <w:lang w:eastAsia="ru-RU"/>
        </w:rPr>
      </w:pPr>
      <w:r w:rsidRPr="00F5695B">
        <w:rPr>
          <w:rFonts w:ascii="Times New Roman" w:eastAsia="Times New Roman" w:hAnsi="Times New Roman" w:cs="Times New Roman"/>
          <w:color w:val="000000"/>
          <w:sz w:val="28"/>
          <w:lang w:eastAsia="ru-RU"/>
        </w:rPr>
        <w:t xml:space="preserve">Маркетинг человеческих ресурсов с акцентом на рациональное использование труда, эффективное распределение людей для работы, обеспечивающее наилучшие условия для развития природных талантов работников. </w:t>
      </w:r>
    </w:p>
    <w:p w:rsidR="00F61225" w:rsidRDefault="00F61225" w:rsidP="00F5695B">
      <w:pPr>
        <w:widowControl w:val="0"/>
        <w:spacing w:after="0" w:line="360" w:lineRule="auto"/>
        <w:ind w:firstLine="709"/>
        <w:jc w:val="both"/>
        <w:rPr>
          <w:rFonts w:ascii="Times New Roman" w:eastAsia="Times New Roman" w:hAnsi="Times New Roman" w:cs="Times New Roman"/>
          <w:color w:val="000000"/>
          <w:sz w:val="28"/>
          <w:lang w:eastAsia="ru-RU"/>
        </w:rPr>
      </w:pPr>
      <w:r w:rsidRPr="00F61225">
        <w:rPr>
          <w:rFonts w:ascii="Times New Roman" w:eastAsia="Times New Roman" w:hAnsi="Times New Roman" w:cs="Times New Roman"/>
          <w:color w:val="000000"/>
          <w:sz w:val="28"/>
          <w:lang w:eastAsia="ru-RU"/>
        </w:rPr>
        <w:t>Оценка системы менеджмент</w:t>
      </w:r>
      <w:proofErr w:type="gramStart"/>
      <w:r w:rsidRPr="00F61225">
        <w:rPr>
          <w:rFonts w:ascii="Times New Roman" w:eastAsia="Times New Roman" w:hAnsi="Times New Roman" w:cs="Times New Roman"/>
          <w:color w:val="000000"/>
          <w:sz w:val="28"/>
          <w:lang w:eastAsia="ru-RU"/>
        </w:rPr>
        <w:t xml:space="preserve">а </w:t>
      </w:r>
      <w:r>
        <w:rPr>
          <w:rFonts w:ascii="Times New Roman" w:eastAsia="Times New Roman" w:hAnsi="Times New Roman" w:cs="Times New Roman"/>
          <w:color w:val="000000"/>
          <w:sz w:val="28"/>
          <w:lang w:eastAsia="ru-RU"/>
        </w:rPr>
        <w:t>ООО</w:t>
      </w:r>
      <w:proofErr w:type="gramEnd"/>
      <w:r>
        <w:rPr>
          <w:rFonts w:ascii="Times New Roman" w:eastAsia="Times New Roman" w:hAnsi="Times New Roman" w:cs="Times New Roman"/>
          <w:color w:val="000000"/>
          <w:sz w:val="28"/>
          <w:lang w:eastAsia="ru-RU"/>
        </w:rPr>
        <w:t xml:space="preserve"> «ПМК»</w:t>
      </w:r>
      <w:r w:rsidRPr="00F61225">
        <w:rPr>
          <w:rFonts w:ascii="Times New Roman" w:eastAsia="Times New Roman" w:hAnsi="Times New Roman" w:cs="Times New Roman"/>
          <w:color w:val="000000"/>
          <w:sz w:val="28"/>
          <w:lang w:eastAsia="ru-RU"/>
        </w:rPr>
        <w:t xml:space="preserve"> на основе функциональной модели была проведена методом анкетирования. В анкетировании принимали участие 15 специалистов, которые относятся к категории руководителей функциональных подразделений и 15 рядовых сотрудников. </w:t>
      </w:r>
      <w:r w:rsidRPr="00F61225">
        <w:rPr>
          <w:rFonts w:ascii="Times New Roman" w:eastAsia="Times New Roman" w:hAnsi="Times New Roman" w:cs="Times New Roman"/>
          <w:color w:val="000000"/>
          <w:sz w:val="28"/>
          <w:lang w:eastAsia="ru-RU"/>
        </w:rPr>
        <w:lastRenderedPageBreak/>
        <w:t>Результаты экспресс оценки представлены в табл</w:t>
      </w:r>
      <w:r>
        <w:rPr>
          <w:rFonts w:ascii="Times New Roman" w:eastAsia="Times New Roman" w:hAnsi="Times New Roman" w:cs="Times New Roman"/>
          <w:color w:val="000000"/>
          <w:sz w:val="28"/>
          <w:lang w:eastAsia="ru-RU"/>
        </w:rPr>
        <w:t>ице</w:t>
      </w:r>
      <w:r w:rsidRPr="00F61225">
        <w:rPr>
          <w:rFonts w:ascii="Times New Roman" w:eastAsia="Times New Roman" w:hAnsi="Times New Roman" w:cs="Times New Roman"/>
          <w:color w:val="000000"/>
          <w:sz w:val="28"/>
          <w:lang w:eastAsia="ru-RU"/>
        </w:rPr>
        <w:t xml:space="preserve"> 2.</w:t>
      </w:r>
      <w:r>
        <w:rPr>
          <w:rFonts w:ascii="Times New Roman" w:eastAsia="Times New Roman" w:hAnsi="Times New Roman" w:cs="Times New Roman"/>
          <w:color w:val="000000"/>
          <w:sz w:val="28"/>
          <w:lang w:eastAsia="ru-RU"/>
        </w:rPr>
        <w:t>2.4</w:t>
      </w:r>
      <w:r w:rsidRPr="00F61225">
        <w:rPr>
          <w:rFonts w:ascii="Times New Roman" w:eastAsia="Times New Roman" w:hAnsi="Times New Roman" w:cs="Times New Roman"/>
          <w:color w:val="000000"/>
          <w:sz w:val="28"/>
          <w:lang w:eastAsia="ru-RU"/>
        </w:rPr>
        <w:t xml:space="preserve"> (результаты анкетных опросов см. Приложение 1).</w:t>
      </w:r>
    </w:p>
    <w:p w:rsidR="00F61225" w:rsidRPr="00EF0B94" w:rsidRDefault="00F61225" w:rsidP="00F61225">
      <w:pPr>
        <w:spacing w:before="100" w:beforeAutospacing="1" w:after="100" w:afterAutospacing="1" w:line="240" w:lineRule="auto"/>
        <w:jc w:val="right"/>
        <w:rPr>
          <w:rFonts w:ascii="Times New Roman" w:eastAsia="Times New Roman" w:hAnsi="Times New Roman" w:cs="Times New Roman"/>
          <w:color w:val="000000"/>
          <w:sz w:val="28"/>
          <w:szCs w:val="27"/>
          <w:lang w:eastAsia="ru-RU"/>
        </w:rPr>
      </w:pPr>
      <w:r w:rsidRPr="00EF0B94">
        <w:rPr>
          <w:rFonts w:ascii="Times New Roman" w:eastAsia="Times New Roman" w:hAnsi="Times New Roman" w:cs="Times New Roman"/>
          <w:color w:val="000000"/>
          <w:sz w:val="28"/>
          <w:szCs w:val="27"/>
          <w:lang w:eastAsia="ru-RU"/>
        </w:rPr>
        <w:t>Таблица 2.</w:t>
      </w:r>
      <w:r w:rsidR="00EF0B94">
        <w:rPr>
          <w:rFonts w:ascii="Times New Roman" w:eastAsia="Times New Roman" w:hAnsi="Times New Roman" w:cs="Times New Roman"/>
          <w:color w:val="000000"/>
          <w:sz w:val="28"/>
          <w:szCs w:val="27"/>
          <w:lang w:eastAsia="ru-RU"/>
        </w:rPr>
        <w:t>2.4</w:t>
      </w:r>
    </w:p>
    <w:p w:rsidR="00F61225" w:rsidRPr="00EF0B94" w:rsidRDefault="00F61225" w:rsidP="00F61225">
      <w:pPr>
        <w:spacing w:before="100" w:beforeAutospacing="1" w:after="100" w:afterAutospacing="1" w:line="240" w:lineRule="auto"/>
        <w:jc w:val="center"/>
        <w:rPr>
          <w:rFonts w:ascii="Times New Roman" w:eastAsia="Times New Roman" w:hAnsi="Times New Roman" w:cs="Times New Roman"/>
          <w:b/>
          <w:color w:val="000000"/>
          <w:sz w:val="28"/>
          <w:szCs w:val="27"/>
          <w:lang w:eastAsia="ru-RU"/>
        </w:rPr>
      </w:pPr>
      <w:r w:rsidRPr="00EF0B94">
        <w:rPr>
          <w:rFonts w:ascii="Times New Roman" w:eastAsia="Times New Roman" w:hAnsi="Times New Roman" w:cs="Times New Roman"/>
          <w:b/>
          <w:color w:val="000000"/>
          <w:sz w:val="28"/>
          <w:szCs w:val="27"/>
          <w:lang w:eastAsia="ru-RU"/>
        </w:rPr>
        <w:t>Результаты экспресс оценки</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11"/>
        <w:gridCol w:w="1291"/>
        <w:gridCol w:w="1908"/>
        <w:gridCol w:w="2129"/>
      </w:tblGrid>
      <w:tr w:rsidR="00F61225" w:rsidRPr="00F61225" w:rsidTr="00F61225">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61225" w:rsidRPr="00F61225" w:rsidRDefault="00F61225" w:rsidP="00F6122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61225">
              <w:rPr>
                <w:rFonts w:ascii="Times New Roman" w:eastAsia="Times New Roman" w:hAnsi="Times New Roman" w:cs="Times New Roman"/>
                <w:b/>
                <w:bCs/>
                <w:sz w:val="24"/>
                <w:szCs w:val="24"/>
                <w:lang w:eastAsia="ru-RU"/>
              </w:rPr>
              <w:t>Вопрос (категория)</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61225" w:rsidRPr="00F61225" w:rsidRDefault="00F61225" w:rsidP="00F6122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61225">
              <w:rPr>
                <w:rFonts w:ascii="Times New Roman" w:eastAsia="Times New Roman" w:hAnsi="Times New Roman" w:cs="Times New Roman"/>
                <w:b/>
                <w:bCs/>
                <w:sz w:val="24"/>
                <w:szCs w:val="24"/>
                <w:lang w:eastAsia="ru-RU"/>
              </w:rPr>
              <w:t>Средняя оценка, балл</w:t>
            </w:r>
          </w:p>
        </w:tc>
      </w:tr>
      <w:tr w:rsidR="00F61225" w:rsidRPr="00F61225" w:rsidTr="00EF0B94">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F61225" w:rsidRPr="00F61225" w:rsidRDefault="00F61225" w:rsidP="00F61225">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61225" w:rsidRPr="00F61225" w:rsidRDefault="00F61225" w:rsidP="00F6122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Менеджеры (I </w:t>
            </w:r>
            <w:r w:rsidRPr="00F61225">
              <w:rPr>
                <w:rFonts w:ascii="Times New Roman" w:eastAsia="Times New Roman" w:hAnsi="Times New Roman" w:cs="Times New Roman"/>
                <w:sz w:val="24"/>
                <w:szCs w:val="24"/>
                <w:vertAlign w:val="subscript"/>
                <w:lang w:eastAsia="ru-RU"/>
              </w:rPr>
              <w:t>рук. n</w:t>
            </w:r>
            <w:r w:rsidRPr="00F61225">
              <w:rPr>
                <w:rFonts w:ascii="Times New Roman" w:eastAsia="Times New Roman" w:hAnsi="Times New Roman" w:cs="Times New Roman"/>
                <w:sz w:val="24"/>
                <w:szCs w:val="24"/>
                <w:lang w:eastAsia="ru-RU"/>
              </w:rPr>
              <w:t>)</w:t>
            </w:r>
          </w:p>
        </w:tc>
        <w:tc>
          <w:tcPr>
            <w:tcW w:w="1908" w:type="dxa"/>
            <w:tcBorders>
              <w:top w:val="outset" w:sz="6" w:space="0" w:color="auto"/>
              <w:left w:val="outset" w:sz="6" w:space="0" w:color="auto"/>
              <w:bottom w:val="outset" w:sz="6" w:space="0" w:color="auto"/>
              <w:right w:val="outset" w:sz="6" w:space="0" w:color="auto"/>
            </w:tcBorders>
            <w:vAlign w:val="center"/>
            <w:hideMark/>
          </w:tcPr>
          <w:p w:rsidR="00F61225" w:rsidRPr="00F61225" w:rsidRDefault="00F61225" w:rsidP="00F6122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Работники (I </w:t>
            </w:r>
            <w:r w:rsidRPr="00F61225">
              <w:rPr>
                <w:rFonts w:ascii="Times New Roman" w:eastAsia="Times New Roman" w:hAnsi="Times New Roman" w:cs="Times New Roman"/>
                <w:sz w:val="24"/>
                <w:szCs w:val="24"/>
                <w:vertAlign w:val="subscript"/>
                <w:lang w:eastAsia="ru-RU"/>
              </w:rPr>
              <w:t>раб. n</w:t>
            </w:r>
            <w:r w:rsidRPr="00F61225">
              <w:rPr>
                <w:rFonts w:ascii="Times New Roman" w:eastAsia="Times New Roman" w:hAnsi="Times New Roman" w:cs="Times New Roman"/>
                <w:sz w:val="24"/>
                <w:szCs w:val="24"/>
                <w:lang w:eastAsia="ru-RU"/>
              </w:rPr>
              <w:t>)</w:t>
            </w:r>
          </w:p>
        </w:tc>
        <w:tc>
          <w:tcPr>
            <w:tcW w:w="2129" w:type="dxa"/>
            <w:tcBorders>
              <w:top w:val="outset" w:sz="6" w:space="0" w:color="auto"/>
              <w:left w:val="outset" w:sz="6" w:space="0" w:color="auto"/>
              <w:bottom w:val="outset" w:sz="6" w:space="0" w:color="auto"/>
              <w:right w:val="outset" w:sz="6" w:space="0" w:color="auto"/>
            </w:tcBorders>
            <w:vAlign w:val="center"/>
            <w:hideMark/>
          </w:tcPr>
          <w:p w:rsidR="00F61225" w:rsidRPr="00F61225" w:rsidRDefault="00F61225" w:rsidP="00F6122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Средний балл (I </w:t>
            </w:r>
            <w:r w:rsidRPr="00F61225">
              <w:rPr>
                <w:rFonts w:ascii="Times New Roman" w:eastAsia="Times New Roman" w:hAnsi="Times New Roman" w:cs="Times New Roman"/>
                <w:sz w:val="24"/>
                <w:szCs w:val="24"/>
                <w:vertAlign w:val="subscript"/>
                <w:lang w:eastAsia="ru-RU"/>
              </w:rPr>
              <w:t>ср. n</w:t>
            </w:r>
            <w:r w:rsidRPr="00F61225">
              <w:rPr>
                <w:rFonts w:ascii="Times New Roman" w:eastAsia="Times New Roman" w:hAnsi="Times New Roman" w:cs="Times New Roman"/>
                <w:sz w:val="24"/>
                <w:szCs w:val="24"/>
                <w:lang w:eastAsia="ru-RU"/>
              </w:rPr>
              <w:t>= (I </w:t>
            </w:r>
            <w:r w:rsidRPr="00F61225">
              <w:rPr>
                <w:rFonts w:ascii="Times New Roman" w:eastAsia="Times New Roman" w:hAnsi="Times New Roman" w:cs="Times New Roman"/>
                <w:sz w:val="24"/>
                <w:szCs w:val="24"/>
                <w:vertAlign w:val="subscript"/>
                <w:lang w:eastAsia="ru-RU"/>
              </w:rPr>
              <w:t>рук. n</w:t>
            </w:r>
            <w:r w:rsidRPr="00F61225">
              <w:rPr>
                <w:rFonts w:ascii="Times New Roman" w:eastAsia="Times New Roman" w:hAnsi="Times New Roman" w:cs="Times New Roman"/>
                <w:sz w:val="24"/>
                <w:szCs w:val="24"/>
                <w:lang w:eastAsia="ru-RU"/>
              </w:rPr>
              <w:t>+ I </w:t>
            </w:r>
            <w:r w:rsidRPr="00F61225">
              <w:rPr>
                <w:rFonts w:ascii="Times New Roman" w:eastAsia="Times New Roman" w:hAnsi="Times New Roman" w:cs="Times New Roman"/>
                <w:sz w:val="24"/>
                <w:szCs w:val="24"/>
                <w:vertAlign w:val="subscript"/>
                <w:lang w:eastAsia="ru-RU"/>
              </w:rPr>
              <w:t>раб. n</w:t>
            </w:r>
            <w:r w:rsidRPr="00F61225">
              <w:rPr>
                <w:rFonts w:ascii="Times New Roman" w:eastAsia="Times New Roman" w:hAnsi="Times New Roman" w:cs="Times New Roman"/>
                <w:sz w:val="24"/>
                <w:szCs w:val="24"/>
                <w:lang w:eastAsia="ru-RU"/>
              </w:rPr>
              <w:t>)/2)</w:t>
            </w:r>
          </w:p>
        </w:tc>
      </w:tr>
      <w:tr w:rsidR="00F61225" w:rsidRPr="00F61225" w:rsidTr="00EF0B94">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61225" w:rsidRPr="00F61225" w:rsidRDefault="00F61225" w:rsidP="00F6122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61225">
              <w:rPr>
                <w:rFonts w:ascii="Times New Roman" w:eastAsia="Times New Roman" w:hAnsi="Times New Roman" w:cs="Times New Roman"/>
                <w:b/>
                <w:bCs/>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F61225" w:rsidRPr="00F61225" w:rsidRDefault="00F61225" w:rsidP="00F6122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w:t>
            </w:r>
          </w:p>
        </w:tc>
        <w:tc>
          <w:tcPr>
            <w:tcW w:w="1908" w:type="dxa"/>
            <w:tcBorders>
              <w:top w:val="outset" w:sz="6" w:space="0" w:color="auto"/>
              <w:left w:val="outset" w:sz="6" w:space="0" w:color="auto"/>
              <w:bottom w:val="outset" w:sz="6" w:space="0" w:color="auto"/>
              <w:right w:val="outset" w:sz="6" w:space="0" w:color="auto"/>
            </w:tcBorders>
            <w:vAlign w:val="center"/>
            <w:hideMark/>
          </w:tcPr>
          <w:p w:rsidR="00F61225" w:rsidRPr="00F61225" w:rsidRDefault="00F61225" w:rsidP="00F6122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3</w:t>
            </w:r>
          </w:p>
        </w:tc>
        <w:tc>
          <w:tcPr>
            <w:tcW w:w="2129" w:type="dxa"/>
            <w:tcBorders>
              <w:top w:val="outset" w:sz="6" w:space="0" w:color="auto"/>
              <w:left w:val="outset" w:sz="6" w:space="0" w:color="auto"/>
              <w:bottom w:val="outset" w:sz="6" w:space="0" w:color="auto"/>
              <w:right w:val="outset" w:sz="6" w:space="0" w:color="auto"/>
            </w:tcBorders>
            <w:vAlign w:val="center"/>
            <w:hideMark/>
          </w:tcPr>
          <w:p w:rsidR="00F61225" w:rsidRPr="00F61225" w:rsidRDefault="00F61225" w:rsidP="00F6122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4</w:t>
            </w:r>
          </w:p>
        </w:tc>
      </w:tr>
      <w:tr w:rsidR="00F61225" w:rsidRPr="00F61225" w:rsidTr="00EF0B94">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b/>
                <w:bCs/>
                <w:sz w:val="24"/>
                <w:szCs w:val="24"/>
                <w:lang w:eastAsia="ru-RU"/>
              </w:rPr>
              <w:t>Критерий 1 "Планирование"</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p>
        </w:tc>
        <w:tc>
          <w:tcPr>
            <w:tcW w:w="2129"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p>
        </w:tc>
      </w:tr>
      <w:tr w:rsidR="00F61225" w:rsidRPr="00F61225" w:rsidTr="00EF0B94">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 Установлена ли цель организации, ясно ли определены стратегические и текущие задачи?</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2,60</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2,27</w:t>
            </w:r>
          </w:p>
        </w:tc>
        <w:tc>
          <w:tcPr>
            <w:tcW w:w="2129"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2,43</w:t>
            </w:r>
          </w:p>
        </w:tc>
      </w:tr>
      <w:tr w:rsidR="00F61225" w:rsidRPr="00F61225" w:rsidTr="00EF0B94">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 Производится ли сбор и анализ данных о потребителях?</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2,53</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2,47</w:t>
            </w:r>
          </w:p>
        </w:tc>
        <w:tc>
          <w:tcPr>
            <w:tcW w:w="2129"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2,50</w:t>
            </w:r>
          </w:p>
        </w:tc>
      </w:tr>
      <w:tr w:rsidR="00F61225" w:rsidRPr="00F61225" w:rsidTr="00EF0B94">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3. Отчетливо ли разделены сферы деятельности на предприятии?</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2,67</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2,67</w:t>
            </w:r>
          </w:p>
        </w:tc>
        <w:tc>
          <w:tcPr>
            <w:tcW w:w="2129"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2,67</w:t>
            </w:r>
          </w:p>
        </w:tc>
      </w:tr>
      <w:tr w:rsidR="00F61225" w:rsidRPr="00F61225" w:rsidTr="00EF0B94">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4. Анализируется ли на предприятии информация о конкурентах и опыт других компаний?</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2,80</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2,27</w:t>
            </w:r>
          </w:p>
        </w:tc>
        <w:tc>
          <w:tcPr>
            <w:tcW w:w="2129"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2,53</w:t>
            </w:r>
          </w:p>
        </w:tc>
      </w:tr>
      <w:tr w:rsidR="00F61225" w:rsidRPr="00F61225" w:rsidTr="00EF0B94">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5. Рационально ли распределяются ресурсы предприятия: материальные, людские, финансовые, информационные?</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2,67</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2,33</w:t>
            </w:r>
          </w:p>
        </w:tc>
        <w:tc>
          <w:tcPr>
            <w:tcW w:w="2129"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2,50</w:t>
            </w:r>
          </w:p>
        </w:tc>
      </w:tr>
      <w:tr w:rsidR="00F61225" w:rsidRPr="00F61225" w:rsidTr="00EF0B94">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color w:val="000000"/>
                <w:sz w:val="24"/>
                <w:szCs w:val="24"/>
                <w:lang w:eastAsia="ru-RU"/>
              </w:rPr>
              <w:t>Итого по критерию </w:t>
            </w:r>
            <w:r w:rsidRPr="00F61225">
              <w:rPr>
                <w:rFonts w:ascii="Symbol" w:eastAsia="Times New Roman" w:hAnsi="Symbol" w:cs="Times New Roman"/>
                <w:color w:val="000000"/>
                <w:sz w:val="24"/>
                <w:szCs w:val="24"/>
                <w:lang w:eastAsia="ru-RU"/>
              </w:rPr>
              <w:sym w:font="Symbol" w:char="F053"/>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13,27</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12,00</w:t>
            </w:r>
          </w:p>
        </w:tc>
        <w:tc>
          <w:tcPr>
            <w:tcW w:w="2129"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12,63</w:t>
            </w:r>
          </w:p>
        </w:tc>
      </w:tr>
      <w:tr w:rsidR="00F61225" w:rsidRPr="00F61225" w:rsidTr="00EF0B94">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b/>
                <w:bCs/>
                <w:sz w:val="24"/>
                <w:szCs w:val="24"/>
                <w:lang w:eastAsia="ru-RU"/>
              </w:rPr>
              <w:t>Критерий 2 "Организация"</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p>
        </w:tc>
        <w:tc>
          <w:tcPr>
            <w:tcW w:w="2129"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p>
        </w:tc>
      </w:tr>
      <w:tr w:rsidR="00F61225" w:rsidRPr="00F61225" w:rsidTr="00EF0B94">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6. Понятна ли организационная структура предприятия?</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1,47</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2,33</w:t>
            </w:r>
          </w:p>
        </w:tc>
        <w:tc>
          <w:tcPr>
            <w:tcW w:w="2129"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1,90</w:t>
            </w:r>
          </w:p>
        </w:tc>
      </w:tr>
      <w:tr w:rsidR="00F61225" w:rsidRPr="00F61225" w:rsidTr="00EF0B94">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7. Существуют ли документы и стандарты предприятия, регламентирующие должностные обязанности и рамки ответственности для отдельных подразделений и каждого работника?</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1,47</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2,40</w:t>
            </w:r>
          </w:p>
        </w:tc>
        <w:tc>
          <w:tcPr>
            <w:tcW w:w="2129"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1,93</w:t>
            </w:r>
          </w:p>
        </w:tc>
      </w:tr>
      <w:tr w:rsidR="00F61225" w:rsidRPr="00F61225" w:rsidTr="00EF0B94">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8. Создаются ли условия для совершенствования и развития предприятия?</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2,07</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1,20</w:t>
            </w:r>
          </w:p>
        </w:tc>
        <w:tc>
          <w:tcPr>
            <w:tcW w:w="2129"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1,63</w:t>
            </w:r>
          </w:p>
        </w:tc>
      </w:tr>
      <w:tr w:rsidR="00F61225" w:rsidRPr="00F61225" w:rsidTr="00EF0B94">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color w:val="000000"/>
                <w:sz w:val="24"/>
                <w:szCs w:val="24"/>
                <w:lang w:eastAsia="ru-RU"/>
              </w:rPr>
              <w:t>9. Эффективно ли организован процесс производства продуктов (услуг)?</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2,07</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2,13</w:t>
            </w:r>
          </w:p>
        </w:tc>
        <w:tc>
          <w:tcPr>
            <w:tcW w:w="2129"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2,10</w:t>
            </w:r>
          </w:p>
        </w:tc>
      </w:tr>
      <w:tr w:rsidR="00F61225" w:rsidRPr="00F61225" w:rsidTr="00EF0B94">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10. Привлекательны ли для потребителя производимые продукты (услуги)?</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1,73</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1,87</w:t>
            </w:r>
          </w:p>
        </w:tc>
        <w:tc>
          <w:tcPr>
            <w:tcW w:w="2129"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1,80</w:t>
            </w:r>
          </w:p>
        </w:tc>
      </w:tr>
      <w:tr w:rsidR="00F61225" w:rsidRPr="00F61225" w:rsidTr="00EF0B94">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color w:val="000000"/>
                <w:sz w:val="24"/>
                <w:szCs w:val="24"/>
                <w:lang w:eastAsia="ru-RU"/>
              </w:rPr>
              <w:t>Итого по критерию </w:t>
            </w:r>
            <w:r w:rsidRPr="00F61225">
              <w:rPr>
                <w:rFonts w:ascii="Symbol" w:eastAsia="Times New Roman" w:hAnsi="Symbol" w:cs="Times New Roman"/>
                <w:color w:val="000000"/>
                <w:sz w:val="24"/>
                <w:szCs w:val="24"/>
                <w:lang w:eastAsia="ru-RU"/>
              </w:rPr>
              <w:sym w:font="Symbol" w:char="F053"/>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8,80</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9,93</w:t>
            </w:r>
          </w:p>
        </w:tc>
        <w:tc>
          <w:tcPr>
            <w:tcW w:w="2129"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9,37</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lastRenderedPageBreak/>
              <w:t>11. Высоки ли лидерские качества руководителей организации?</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1,73</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2,40</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2,07</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12. Создаются ли в компании условия для обучения и развития работников?</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2,20</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2,40</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2,30</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13. Удовлетворены ли личные потребности работников?</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2,13</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1,40</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1,77</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14. Участвуют ли работники в деятельности по развитию предприятия?</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2,67</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1,67</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2,17</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15. Удовлетворены ли работники результатами своего труда?</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1,87</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2,27</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2,07</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color w:val="000000"/>
                <w:sz w:val="24"/>
                <w:szCs w:val="24"/>
                <w:lang w:eastAsia="ru-RU"/>
              </w:rPr>
              <w:t>Итого по критерию </w:t>
            </w:r>
            <w:r w:rsidRPr="00F61225">
              <w:rPr>
                <w:rFonts w:ascii="Symbol" w:eastAsia="Times New Roman" w:hAnsi="Symbol" w:cs="Times New Roman"/>
                <w:color w:val="000000"/>
                <w:sz w:val="24"/>
                <w:szCs w:val="24"/>
                <w:lang w:eastAsia="ru-RU"/>
              </w:rPr>
              <w:sym w:font="Symbol" w:char="F053"/>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10,60</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10,13</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10,37</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b/>
                <w:bCs/>
                <w:sz w:val="24"/>
                <w:szCs w:val="24"/>
                <w:lang w:eastAsia="ru-RU"/>
              </w:rPr>
              <w:t>Критерий 4 "Контроль"</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16. Существует ли на предприятии система оценки качества процесса производства (обслуживания)?</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2,13</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2,27</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2,20</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17. Существует ли на предприятии система оценки полученных результатов?</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1,67</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2,27</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1,97</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18. Учитываются ли мнения и пожелания клиентов в работе предприятия?</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2,60</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1,80</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2,20</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19. Оценивается ли эффективность использования ресурсов на предприятии?</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1,53</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1,60</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1,57</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20. Соответствуют ли полученные результаты поставленным целям организации?</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1,87</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1,07</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1,47</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color w:val="000000"/>
                <w:sz w:val="24"/>
                <w:szCs w:val="24"/>
                <w:lang w:eastAsia="ru-RU"/>
              </w:rPr>
              <w:t>Итого по критерию </w:t>
            </w:r>
            <w:r w:rsidRPr="00F61225">
              <w:rPr>
                <w:rFonts w:ascii="Symbol" w:eastAsia="Times New Roman" w:hAnsi="Symbol" w:cs="Times New Roman"/>
                <w:color w:val="000000"/>
                <w:sz w:val="24"/>
                <w:szCs w:val="24"/>
                <w:lang w:eastAsia="ru-RU"/>
              </w:rPr>
              <w:sym w:font="Symbol" w:char="F053"/>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9,80</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9,00</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9,40</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b/>
                <w:bCs/>
                <w:sz w:val="24"/>
                <w:szCs w:val="24"/>
                <w:lang w:eastAsia="ru-RU"/>
              </w:rPr>
              <w:t>Критерий 5 "Координация"</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21. Существует ли на предприятии эффективная система управления?</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2,13</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1,73</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1,93</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22. Установлены ли внутренние связи между подразделениями организации?</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1,60</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2,33</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1,97</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23. Проводится ли работа по урегулированию и предотвращению конфликтных ситуаций?</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1,93</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2,27</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2,10</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24. Производится ли корректировка и уточнение планов и задач организации?</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2,00</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2,20</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2,10</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25. Применяются ли новые информационные и телекоммуникационные технологии в работе предприятия?</w:t>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1,87</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1,60</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1,73</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color w:val="000000"/>
                <w:sz w:val="24"/>
                <w:szCs w:val="24"/>
                <w:lang w:eastAsia="ru-RU"/>
              </w:rPr>
              <w:t>Итого по критерию </w:t>
            </w:r>
            <w:r w:rsidRPr="00F61225">
              <w:rPr>
                <w:rFonts w:ascii="Symbol" w:eastAsia="Times New Roman" w:hAnsi="Symbol" w:cs="Times New Roman"/>
                <w:color w:val="000000"/>
                <w:sz w:val="24"/>
                <w:szCs w:val="24"/>
                <w:lang w:eastAsia="ru-RU"/>
              </w:rPr>
              <w:sym w:font="Symbol" w:char="F053"/>
            </w:r>
          </w:p>
        </w:tc>
        <w:tc>
          <w:tcPr>
            <w:tcW w:w="129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9,53</w:t>
            </w:r>
          </w:p>
        </w:tc>
        <w:tc>
          <w:tcPr>
            <w:tcW w:w="1908"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10,13</w:t>
            </w:r>
          </w:p>
        </w:tc>
        <w:tc>
          <w:tcPr>
            <w:tcW w:w="0" w:type="auto"/>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9,83</w:t>
            </w:r>
          </w:p>
        </w:tc>
      </w:tr>
      <w:tr w:rsidR="00F61225" w:rsidRPr="00F61225" w:rsidTr="00EF0B94">
        <w:trPr>
          <w:tblCellSpacing w:w="0" w:type="dxa"/>
          <w:jc w:val="center"/>
        </w:trPr>
        <w:tc>
          <w:tcPr>
            <w:tcW w:w="4011" w:type="dxa"/>
            <w:tcBorders>
              <w:top w:val="outset" w:sz="6" w:space="0" w:color="auto"/>
              <w:left w:val="outset" w:sz="6" w:space="0" w:color="auto"/>
              <w:bottom w:val="outset" w:sz="6" w:space="0" w:color="auto"/>
              <w:right w:val="outset" w:sz="6" w:space="0" w:color="auto"/>
            </w:tcBorders>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Общая оценка менеджмента</w:t>
            </w:r>
          </w:p>
        </w:tc>
        <w:tc>
          <w:tcPr>
            <w:tcW w:w="1291" w:type="dxa"/>
            <w:tcBorders>
              <w:top w:val="outset" w:sz="6" w:space="0" w:color="auto"/>
              <w:left w:val="outset" w:sz="6" w:space="0" w:color="auto"/>
              <w:bottom w:val="outset" w:sz="6" w:space="0" w:color="auto"/>
              <w:right w:val="outset" w:sz="6" w:space="0" w:color="auto"/>
            </w:tcBorders>
            <w:vAlign w:val="bottom"/>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52,00</w:t>
            </w:r>
          </w:p>
        </w:tc>
        <w:tc>
          <w:tcPr>
            <w:tcW w:w="1908" w:type="dxa"/>
            <w:tcBorders>
              <w:top w:val="outset" w:sz="6" w:space="0" w:color="auto"/>
              <w:left w:val="outset" w:sz="6" w:space="0" w:color="auto"/>
              <w:bottom w:val="outset" w:sz="6" w:space="0" w:color="auto"/>
              <w:right w:val="outset" w:sz="6" w:space="0" w:color="auto"/>
            </w:tcBorders>
            <w:vAlign w:val="bottom"/>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51,20</w:t>
            </w:r>
          </w:p>
        </w:tc>
        <w:tc>
          <w:tcPr>
            <w:tcW w:w="0" w:type="auto"/>
            <w:tcBorders>
              <w:top w:val="outset" w:sz="6" w:space="0" w:color="auto"/>
              <w:left w:val="outset" w:sz="6" w:space="0" w:color="auto"/>
              <w:bottom w:val="outset" w:sz="6" w:space="0" w:color="auto"/>
              <w:right w:val="outset" w:sz="6" w:space="0" w:color="auto"/>
            </w:tcBorders>
            <w:vAlign w:val="bottom"/>
            <w:hideMark/>
          </w:tcPr>
          <w:p w:rsidR="00F61225" w:rsidRPr="00F61225" w:rsidRDefault="00F61225" w:rsidP="00F61225">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F61225">
              <w:rPr>
                <w:rFonts w:ascii="Times New Roman" w:eastAsia="Times New Roman" w:hAnsi="Times New Roman" w:cs="Times New Roman"/>
                <w:sz w:val="24"/>
                <w:szCs w:val="24"/>
                <w:lang w:eastAsia="ru-RU"/>
              </w:rPr>
              <w:t>51,60</w:t>
            </w:r>
          </w:p>
        </w:tc>
      </w:tr>
    </w:tbl>
    <w:p w:rsidR="006E2456" w:rsidRDefault="006E2456" w:rsidP="00EF0B94">
      <w:pPr>
        <w:widowControl w:val="0"/>
        <w:spacing w:after="0" w:line="360" w:lineRule="auto"/>
        <w:ind w:firstLine="709"/>
        <w:jc w:val="both"/>
        <w:rPr>
          <w:rFonts w:ascii="Times New Roman" w:eastAsia="Times New Roman" w:hAnsi="Times New Roman" w:cs="Times New Roman"/>
          <w:color w:val="000000"/>
          <w:sz w:val="28"/>
          <w:lang w:eastAsia="ru-RU"/>
        </w:rPr>
      </w:pPr>
    </w:p>
    <w:p w:rsidR="00EF0B94" w:rsidRPr="00EF0B94" w:rsidRDefault="00EF0B94" w:rsidP="00EF0B94">
      <w:pPr>
        <w:widowControl w:val="0"/>
        <w:spacing w:after="0" w:line="360" w:lineRule="auto"/>
        <w:ind w:firstLine="709"/>
        <w:jc w:val="both"/>
        <w:rPr>
          <w:rFonts w:ascii="Times New Roman" w:eastAsia="Times New Roman" w:hAnsi="Times New Roman" w:cs="Times New Roman"/>
          <w:color w:val="000000"/>
          <w:sz w:val="28"/>
          <w:lang w:eastAsia="ru-RU"/>
        </w:rPr>
      </w:pPr>
      <w:r w:rsidRPr="00EF0B94">
        <w:rPr>
          <w:rFonts w:ascii="Times New Roman" w:eastAsia="Times New Roman" w:hAnsi="Times New Roman" w:cs="Times New Roman"/>
          <w:color w:val="000000"/>
          <w:sz w:val="28"/>
          <w:lang w:eastAsia="ru-RU"/>
        </w:rPr>
        <w:t>Таким образом, по представленным данным можно сделать вывод, что ни одна из функций не реализована в полном объеме, т.к. отдельные значения критериев меньше максимальной оценки в 20 баллов. Общая оценка менеджмента соответствует средней оценке, т.к. она составила 51,6 баллов из 100 возможных. Это означает, что система менеджмента на предприятии сформировалась. Необходимо акцентировать внимание на оптимизации бизнес</w:t>
      </w:r>
      <w:r w:rsidR="00794211">
        <w:rPr>
          <w:rFonts w:ascii="Times New Roman" w:eastAsia="Times New Roman" w:hAnsi="Times New Roman" w:cs="Times New Roman"/>
          <w:color w:val="000000"/>
          <w:sz w:val="28"/>
          <w:lang w:eastAsia="ru-RU"/>
        </w:rPr>
        <w:t>–</w:t>
      </w:r>
      <w:r w:rsidRPr="00EF0B94">
        <w:rPr>
          <w:rFonts w:ascii="Times New Roman" w:eastAsia="Times New Roman" w:hAnsi="Times New Roman" w:cs="Times New Roman"/>
          <w:color w:val="000000"/>
          <w:sz w:val="28"/>
          <w:lang w:eastAsia="ru-RU"/>
        </w:rPr>
        <w:t>процесса и улучшении качества на каждом его этапе. Совершенствуя систему управления, следует учитывать важность по</w:t>
      </w:r>
      <w:r>
        <w:rPr>
          <w:rFonts w:ascii="Times New Roman" w:eastAsia="Times New Roman" w:hAnsi="Times New Roman" w:cs="Times New Roman"/>
          <w:color w:val="000000"/>
          <w:sz w:val="28"/>
          <w:lang w:eastAsia="ru-RU"/>
        </w:rPr>
        <w:t>требителя и важность персонала.</w:t>
      </w:r>
    </w:p>
    <w:p w:rsidR="00F61225" w:rsidRDefault="00EF0B94" w:rsidP="00EF0B94">
      <w:pPr>
        <w:widowControl w:val="0"/>
        <w:spacing w:after="0" w:line="360" w:lineRule="auto"/>
        <w:ind w:firstLine="709"/>
        <w:jc w:val="both"/>
        <w:rPr>
          <w:rFonts w:ascii="Times New Roman" w:eastAsia="Times New Roman" w:hAnsi="Times New Roman" w:cs="Times New Roman"/>
          <w:color w:val="000000"/>
          <w:sz w:val="28"/>
          <w:lang w:eastAsia="ru-RU"/>
        </w:rPr>
      </w:pPr>
      <w:r w:rsidRPr="00EF0B94">
        <w:rPr>
          <w:rFonts w:ascii="Times New Roman" w:eastAsia="Times New Roman" w:hAnsi="Times New Roman" w:cs="Times New Roman"/>
          <w:color w:val="000000"/>
          <w:sz w:val="28"/>
          <w:lang w:eastAsia="ru-RU"/>
        </w:rPr>
        <w:t>В целом можно сказать, что оценки критериев руководителями и сотрудниками совпадают. Это иллюстрирует диаграмма, представленная на рис</w:t>
      </w:r>
      <w:r>
        <w:rPr>
          <w:rFonts w:ascii="Times New Roman" w:eastAsia="Times New Roman" w:hAnsi="Times New Roman" w:cs="Times New Roman"/>
          <w:color w:val="000000"/>
          <w:sz w:val="28"/>
          <w:lang w:eastAsia="ru-RU"/>
        </w:rPr>
        <w:t>унке 2.2.3.</w:t>
      </w:r>
    </w:p>
    <w:p w:rsidR="00EF0B94" w:rsidRPr="00EF0B94" w:rsidRDefault="00EF0B94" w:rsidP="00EF0B94">
      <w:pPr>
        <w:spacing w:before="100" w:beforeAutospacing="1" w:after="100" w:afterAutospacing="1" w:line="240" w:lineRule="auto"/>
        <w:jc w:val="center"/>
        <w:rPr>
          <w:rFonts w:ascii="Times New Roman" w:eastAsia="Times New Roman" w:hAnsi="Times New Roman" w:cs="Times New Roman"/>
          <w:color w:val="000000"/>
          <w:sz w:val="27"/>
          <w:szCs w:val="27"/>
          <w:lang w:eastAsia="ru-RU"/>
        </w:rPr>
      </w:pPr>
      <w:r w:rsidRPr="00EF0B94">
        <w:rPr>
          <w:rFonts w:ascii="Times New Roman" w:eastAsia="Times New Roman" w:hAnsi="Times New Roman" w:cs="Times New Roman"/>
          <w:noProof/>
          <w:color w:val="000000"/>
          <w:sz w:val="27"/>
          <w:szCs w:val="27"/>
          <w:lang w:eastAsia="ru-RU"/>
        </w:rPr>
        <w:drawing>
          <wp:inline distT="0" distB="0" distL="0" distR="0" wp14:anchorId="26E7BA2B" wp14:editId="6A6F8F39">
            <wp:extent cx="5981700" cy="3514725"/>
            <wp:effectExtent l="0" t="0" r="0" b="9525"/>
            <wp:docPr id="21" name="Рисунок 7" descr="https://other.refmag.ru/done/1/k/test/2202_html_bcd2ea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other.refmag.ru/done/1/k/test/2202_html_bcd2eac.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81700" cy="3514725"/>
                    </a:xfrm>
                    <a:prstGeom prst="rect">
                      <a:avLst/>
                    </a:prstGeom>
                    <a:noFill/>
                    <a:ln>
                      <a:noFill/>
                    </a:ln>
                  </pic:spPr>
                </pic:pic>
              </a:graphicData>
            </a:graphic>
          </wp:inline>
        </w:drawing>
      </w:r>
    </w:p>
    <w:p w:rsidR="00EF0B94" w:rsidRDefault="00EF0B94" w:rsidP="00EF0B94">
      <w:pPr>
        <w:spacing w:after="0" w:line="480" w:lineRule="auto"/>
        <w:jc w:val="center"/>
        <w:rPr>
          <w:rFonts w:ascii="Times New Roman" w:eastAsia="Times New Roman" w:hAnsi="Times New Roman" w:cs="Times New Roman"/>
          <w:b/>
          <w:color w:val="000000"/>
          <w:sz w:val="28"/>
          <w:szCs w:val="27"/>
          <w:lang w:eastAsia="ru-RU"/>
        </w:rPr>
      </w:pPr>
      <w:r w:rsidRPr="00EF0B94">
        <w:rPr>
          <w:rFonts w:ascii="Times New Roman" w:eastAsia="Times New Roman" w:hAnsi="Times New Roman" w:cs="Times New Roman"/>
          <w:b/>
          <w:color w:val="000000"/>
          <w:sz w:val="28"/>
          <w:szCs w:val="27"/>
          <w:lang w:eastAsia="ru-RU"/>
        </w:rPr>
        <w:t>Рис. 2.2.3 Графическое представление функционального анализ</w:t>
      </w:r>
      <w:proofErr w:type="gramStart"/>
      <w:r w:rsidRPr="00EF0B94">
        <w:rPr>
          <w:rFonts w:ascii="Times New Roman" w:eastAsia="Times New Roman" w:hAnsi="Times New Roman" w:cs="Times New Roman"/>
          <w:b/>
          <w:color w:val="000000"/>
          <w:sz w:val="28"/>
          <w:szCs w:val="27"/>
          <w:lang w:eastAsia="ru-RU"/>
        </w:rPr>
        <w:t xml:space="preserve">а </w:t>
      </w:r>
      <w:r>
        <w:rPr>
          <w:rFonts w:ascii="Times New Roman" w:eastAsia="Times New Roman" w:hAnsi="Times New Roman" w:cs="Times New Roman"/>
          <w:b/>
          <w:color w:val="000000"/>
          <w:sz w:val="28"/>
          <w:szCs w:val="27"/>
          <w:lang w:eastAsia="ru-RU"/>
        </w:rPr>
        <w:t>ООО</w:t>
      </w:r>
      <w:proofErr w:type="gramEnd"/>
      <w:r>
        <w:rPr>
          <w:rFonts w:ascii="Times New Roman" w:eastAsia="Times New Roman" w:hAnsi="Times New Roman" w:cs="Times New Roman"/>
          <w:b/>
          <w:color w:val="000000"/>
          <w:sz w:val="28"/>
          <w:szCs w:val="27"/>
          <w:lang w:eastAsia="ru-RU"/>
        </w:rPr>
        <w:t xml:space="preserve"> «ПМК»</w:t>
      </w:r>
    </w:p>
    <w:p w:rsidR="00EF0B94" w:rsidRPr="00EF0B94" w:rsidRDefault="00EF0B94" w:rsidP="00EF0B94">
      <w:pPr>
        <w:widowControl w:val="0"/>
        <w:spacing w:after="0" w:line="360" w:lineRule="auto"/>
        <w:ind w:firstLine="709"/>
        <w:jc w:val="both"/>
        <w:rPr>
          <w:rFonts w:ascii="Times New Roman" w:eastAsia="Times New Roman" w:hAnsi="Times New Roman" w:cs="Times New Roman"/>
          <w:color w:val="000000"/>
          <w:sz w:val="28"/>
          <w:szCs w:val="27"/>
          <w:lang w:eastAsia="ru-RU"/>
        </w:rPr>
      </w:pPr>
      <w:r w:rsidRPr="00EF0B94">
        <w:rPr>
          <w:rFonts w:ascii="Times New Roman" w:eastAsia="Times New Roman" w:hAnsi="Times New Roman" w:cs="Times New Roman"/>
          <w:color w:val="000000"/>
          <w:sz w:val="28"/>
          <w:szCs w:val="27"/>
          <w:lang w:eastAsia="ru-RU"/>
        </w:rPr>
        <w:t xml:space="preserve">Таким образом, из представленной диаграммы видно, что </w:t>
      </w:r>
      <w:r w:rsidRPr="00EF0B94">
        <w:rPr>
          <w:rFonts w:ascii="Times New Roman" w:eastAsia="Times New Roman" w:hAnsi="Times New Roman" w:cs="Times New Roman"/>
          <w:color w:val="000000"/>
          <w:sz w:val="28"/>
          <w:szCs w:val="27"/>
          <w:lang w:eastAsia="ru-RU"/>
        </w:rPr>
        <w:lastRenderedPageBreak/>
        <w:t>максимальная оценка соответствует критерию планирования (12,63 балла), мотивация – 10,37 балла, координация – 9,83 балла, контроль – 9,40 балла, а критерий организация имеет минимальную среднюю оценку – 9,37 балла.</w:t>
      </w:r>
    </w:p>
    <w:p w:rsidR="00EF0B94" w:rsidRPr="00EF0B94" w:rsidRDefault="00EF0B94" w:rsidP="00EF0B94">
      <w:pPr>
        <w:widowControl w:val="0"/>
        <w:spacing w:after="0" w:line="360" w:lineRule="auto"/>
        <w:ind w:firstLine="709"/>
        <w:jc w:val="both"/>
        <w:rPr>
          <w:rFonts w:ascii="Times New Roman" w:eastAsia="Times New Roman" w:hAnsi="Times New Roman" w:cs="Times New Roman"/>
          <w:color w:val="000000"/>
          <w:sz w:val="28"/>
          <w:szCs w:val="27"/>
          <w:lang w:eastAsia="ru-RU"/>
        </w:rPr>
      </w:pPr>
      <w:r w:rsidRPr="00EF0B94">
        <w:rPr>
          <w:rFonts w:ascii="Times New Roman" w:eastAsia="Times New Roman" w:hAnsi="Times New Roman" w:cs="Times New Roman"/>
          <w:color w:val="000000"/>
          <w:sz w:val="28"/>
          <w:szCs w:val="27"/>
          <w:lang w:eastAsia="ru-RU"/>
        </w:rPr>
        <w:t xml:space="preserve">Далее целесообразно провести оценку менеджмента компании, которая основана на двух двухсторонней оценке представлений руководителей о положении дел </w:t>
      </w:r>
      <w:r>
        <w:rPr>
          <w:rFonts w:ascii="Times New Roman" w:eastAsia="Times New Roman" w:hAnsi="Times New Roman" w:cs="Times New Roman"/>
          <w:color w:val="000000"/>
          <w:sz w:val="28"/>
          <w:szCs w:val="27"/>
          <w:lang w:eastAsia="ru-RU"/>
        </w:rPr>
        <w:t>в компании и мнения работников.</w:t>
      </w:r>
    </w:p>
    <w:p w:rsidR="00EF0B94" w:rsidRDefault="00EF0B94" w:rsidP="00EF0B94">
      <w:pPr>
        <w:widowControl w:val="0"/>
        <w:spacing w:after="0" w:line="360" w:lineRule="auto"/>
        <w:ind w:firstLine="709"/>
        <w:jc w:val="both"/>
        <w:rPr>
          <w:rFonts w:ascii="Times New Roman" w:eastAsia="Times New Roman" w:hAnsi="Times New Roman" w:cs="Times New Roman"/>
          <w:color w:val="000000"/>
          <w:sz w:val="28"/>
          <w:szCs w:val="27"/>
          <w:lang w:eastAsia="ru-RU"/>
        </w:rPr>
      </w:pPr>
      <w:r w:rsidRPr="00EF0B94">
        <w:rPr>
          <w:rFonts w:ascii="Times New Roman" w:eastAsia="Times New Roman" w:hAnsi="Times New Roman" w:cs="Times New Roman"/>
          <w:color w:val="000000"/>
          <w:sz w:val="28"/>
          <w:szCs w:val="27"/>
          <w:lang w:eastAsia="ru-RU"/>
        </w:rPr>
        <w:t>В этом случае необходимо сравнить оценку руководителей (</w:t>
      </w:r>
      <w:proofErr w:type="spellStart"/>
      <w:proofErr w:type="gramStart"/>
      <w:r w:rsidRPr="00EF0B94">
        <w:rPr>
          <w:rFonts w:ascii="Times New Roman" w:eastAsia="Times New Roman" w:hAnsi="Times New Roman" w:cs="Times New Roman"/>
          <w:color w:val="000000"/>
          <w:sz w:val="28"/>
          <w:szCs w:val="27"/>
          <w:lang w:eastAsia="ru-RU"/>
        </w:rPr>
        <w:t>I</w:t>
      </w:r>
      <w:proofErr w:type="gramEnd"/>
      <w:r w:rsidRPr="00EF0B94">
        <w:rPr>
          <w:rFonts w:ascii="Times New Roman" w:eastAsia="Times New Roman" w:hAnsi="Times New Roman" w:cs="Times New Roman"/>
          <w:color w:val="000000"/>
          <w:sz w:val="28"/>
          <w:szCs w:val="27"/>
          <w:lang w:eastAsia="ru-RU"/>
        </w:rPr>
        <w:t>рук</w:t>
      </w:r>
      <w:proofErr w:type="spellEnd"/>
      <w:r w:rsidRPr="00EF0B94">
        <w:rPr>
          <w:rFonts w:ascii="Times New Roman" w:eastAsia="Times New Roman" w:hAnsi="Times New Roman" w:cs="Times New Roman"/>
          <w:color w:val="000000"/>
          <w:sz w:val="28"/>
          <w:szCs w:val="27"/>
          <w:lang w:eastAsia="ru-RU"/>
        </w:rPr>
        <w:t>) по каждому из 25 оценочных вопросов с соответствующей оценкой работников (IРАБ). Сравнение проводится на основе коэффициента адекватности менеджмента (КАМ) по следующей формуле:</w:t>
      </w:r>
    </w:p>
    <w:p w:rsidR="00EF0B94" w:rsidRDefault="00EF0B94" w:rsidP="00EF0B94">
      <w:pPr>
        <w:widowControl w:val="0"/>
        <w:spacing w:after="0" w:line="360" w:lineRule="auto"/>
        <w:ind w:firstLine="709"/>
        <w:jc w:val="both"/>
        <w:rPr>
          <w:rFonts w:ascii="Times New Roman" w:eastAsia="Times New Roman" w:hAnsi="Times New Roman" w:cs="Times New Roman"/>
          <w:color w:val="000000"/>
          <w:sz w:val="28"/>
          <w:szCs w:val="27"/>
          <w:lang w:eastAsia="ru-RU"/>
        </w:rPr>
      </w:pPr>
      <m:oMath>
        <m:r>
          <m:rPr>
            <m:sty m:val="p"/>
          </m:rPr>
          <w:rPr>
            <w:rFonts w:ascii="Cambria Math" w:eastAsia="Times New Roman" w:hAnsi="Cambria Math" w:cs="Times New Roman"/>
            <w:color w:val="000000"/>
            <w:sz w:val="28"/>
            <w:szCs w:val="27"/>
            <w:lang w:eastAsia="ru-RU"/>
          </w:rPr>
          <m:t>Кам=</m:t>
        </m:r>
        <m:r>
          <m:rPr>
            <m:sty m:val="p"/>
          </m:rPr>
          <w:rPr>
            <w:rFonts w:ascii="Cambria Math" w:eastAsia="Times New Roman" w:hAnsi="Cambria Math" w:cs="Times New Roman"/>
            <w:color w:val="000000"/>
            <w:sz w:val="28"/>
            <w:szCs w:val="27"/>
            <w:lang w:val="en-US" w:eastAsia="ru-RU"/>
          </w:rPr>
          <m:t>I</m:t>
        </m:r>
        <m:r>
          <m:rPr>
            <m:sty m:val="p"/>
          </m:rPr>
          <w:rPr>
            <w:rFonts w:ascii="Cambria Math" w:eastAsia="Times New Roman" w:hAnsi="Cambria Math" w:cs="Times New Roman"/>
            <w:color w:val="000000"/>
            <w:sz w:val="28"/>
            <w:szCs w:val="27"/>
            <w:lang w:eastAsia="ru-RU"/>
          </w:rPr>
          <m:t>рук.</m:t>
        </m:r>
        <m:r>
          <m:rPr>
            <m:sty m:val="p"/>
          </m:rPr>
          <w:rPr>
            <w:rFonts w:ascii="Cambria Math" w:eastAsia="Times New Roman" w:hAnsi="Cambria Math" w:cs="Times New Roman"/>
            <w:color w:val="000000"/>
            <w:sz w:val="28"/>
            <w:szCs w:val="27"/>
            <w:lang w:val="en-US" w:eastAsia="ru-RU"/>
          </w:rPr>
          <m:t>n</m:t>
        </m:r>
        <m:r>
          <m:rPr>
            <m:sty m:val="p"/>
          </m:rPr>
          <w:rPr>
            <w:rFonts w:ascii="Cambria Math" w:eastAsia="Times New Roman" w:hAnsi="Cambria Math" w:cs="Times New Roman"/>
            <w:color w:val="000000"/>
            <w:sz w:val="28"/>
            <w:szCs w:val="27"/>
            <w:lang w:eastAsia="ru-RU"/>
          </w:rPr>
          <m:t>-</m:t>
        </m:r>
        <m:r>
          <m:rPr>
            <m:sty m:val="p"/>
          </m:rPr>
          <w:rPr>
            <w:rFonts w:ascii="Cambria Math" w:eastAsia="Times New Roman" w:hAnsi="Cambria Math" w:cs="Times New Roman"/>
            <w:color w:val="000000"/>
            <w:sz w:val="28"/>
            <w:szCs w:val="27"/>
            <w:lang w:val="en-US" w:eastAsia="ru-RU"/>
          </w:rPr>
          <m:t>I</m:t>
        </m:r>
        <m:r>
          <m:rPr>
            <m:sty m:val="p"/>
          </m:rPr>
          <w:rPr>
            <w:rFonts w:ascii="Cambria Math" w:eastAsia="Times New Roman" w:hAnsi="Cambria Math" w:cs="Times New Roman"/>
            <w:color w:val="000000"/>
            <w:sz w:val="28"/>
            <w:szCs w:val="27"/>
            <w:lang w:eastAsia="ru-RU"/>
          </w:rPr>
          <m:t>раб.</m:t>
        </m:r>
        <m:r>
          <m:rPr>
            <m:sty m:val="p"/>
          </m:rPr>
          <w:rPr>
            <w:rFonts w:ascii="Cambria Math" w:eastAsia="Times New Roman" w:hAnsi="Cambria Math" w:cs="Times New Roman"/>
            <w:color w:val="000000"/>
            <w:sz w:val="28"/>
            <w:szCs w:val="27"/>
            <w:lang w:val="en-US" w:eastAsia="ru-RU"/>
          </w:rPr>
          <m:t>n</m:t>
        </m:r>
        <m:r>
          <m:rPr>
            <m:sty m:val="p"/>
          </m:rPr>
          <w:rPr>
            <w:rFonts w:ascii="Cambria Math" w:eastAsia="Times New Roman" w:hAnsi="Cambria Math" w:cs="Times New Roman"/>
            <w:color w:val="000000"/>
            <w:sz w:val="28"/>
            <w:szCs w:val="27"/>
            <w:lang w:eastAsia="ru-RU"/>
          </w:rPr>
          <m:t>/4</m:t>
        </m:r>
      </m:oMath>
      <w:r>
        <w:rPr>
          <w:rFonts w:ascii="Times New Roman" w:eastAsia="Times New Roman" w:hAnsi="Times New Roman" w:cs="Times New Roman"/>
          <w:color w:val="000000"/>
          <w:sz w:val="28"/>
          <w:szCs w:val="27"/>
          <w:lang w:eastAsia="ru-RU"/>
        </w:rPr>
        <w:tab/>
      </w:r>
      <w:r w:rsidRPr="00EF0B94">
        <w:rPr>
          <w:rFonts w:ascii="Times New Roman" w:eastAsia="Times New Roman" w:hAnsi="Times New Roman" w:cs="Times New Roman"/>
          <w:color w:val="000000"/>
          <w:sz w:val="28"/>
          <w:szCs w:val="27"/>
          <w:lang w:eastAsia="ru-RU"/>
        </w:rPr>
        <w:t>(2.2.1)</w:t>
      </w:r>
    </w:p>
    <w:p w:rsidR="00EF0B94" w:rsidRPr="00EF0B94" w:rsidRDefault="00EF0B94" w:rsidP="00EF0B94">
      <w:pPr>
        <w:widowControl w:val="0"/>
        <w:spacing w:after="0" w:line="360" w:lineRule="auto"/>
        <w:ind w:firstLine="709"/>
        <w:jc w:val="both"/>
        <w:rPr>
          <w:rFonts w:ascii="Times New Roman" w:eastAsia="Times New Roman" w:hAnsi="Times New Roman" w:cs="Times New Roman"/>
          <w:color w:val="000000"/>
          <w:sz w:val="32"/>
          <w:szCs w:val="27"/>
          <w:lang w:eastAsia="ru-RU"/>
        </w:rPr>
      </w:pPr>
      <w:r w:rsidRPr="00EF0B94">
        <w:rPr>
          <w:rFonts w:ascii="Times New Roman" w:eastAsia="Times New Roman" w:hAnsi="Times New Roman" w:cs="Times New Roman"/>
          <w:color w:val="000000"/>
          <w:sz w:val="28"/>
          <w:szCs w:val="27"/>
          <w:lang w:eastAsia="ru-RU"/>
        </w:rPr>
        <w:t xml:space="preserve">где 4 </w:t>
      </w:r>
      <w:r w:rsidR="00794211">
        <w:rPr>
          <w:rFonts w:ascii="Times New Roman" w:eastAsia="Times New Roman" w:hAnsi="Times New Roman" w:cs="Times New Roman"/>
          <w:color w:val="000000"/>
          <w:sz w:val="28"/>
          <w:szCs w:val="27"/>
          <w:lang w:eastAsia="ru-RU"/>
        </w:rPr>
        <w:t>–</w:t>
      </w:r>
      <w:r w:rsidRPr="00EF0B94">
        <w:rPr>
          <w:rFonts w:ascii="Times New Roman" w:eastAsia="Times New Roman" w:hAnsi="Times New Roman" w:cs="Times New Roman"/>
          <w:color w:val="000000"/>
          <w:sz w:val="28"/>
          <w:szCs w:val="27"/>
          <w:lang w:eastAsia="ru-RU"/>
        </w:rPr>
        <w:t xml:space="preserve"> максимально возможная оценка по каждому вопросу</w:t>
      </w:r>
    </w:p>
    <w:p w:rsidR="00EF0B94" w:rsidRPr="00EF0B94" w:rsidRDefault="00EF0B94" w:rsidP="00EF0B94">
      <w:pPr>
        <w:widowControl w:val="0"/>
        <w:spacing w:after="0" w:line="360" w:lineRule="auto"/>
        <w:ind w:firstLine="709"/>
        <w:jc w:val="both"/>
        <w:rPr>
          <w:rFonts w:ascii="Times New Roman" w:eastAsia="Times New Roman" w:hAnsi="Times New Roman" w:cs="Times New Roman"/>
          <w:color w:val="000000"/>
          <w:sz w:val="28"/>
          <w:szCs w:val="27"/>
          <w:lang w:eastAsia="ru-RU"/>
        </w:rPr>
      </w:pPr>
      <w:r w:rsidRPr="00EF0B94">
        <w:rPr>
          <w:rFonts w:ascii="Times New Roman" w:eastAsia="Times New Roman" w:hAnsi="Times New Roman" w:cs="Times New Roman"/>
          <w:color w:val="000000"/>
          <w:sz w:val="28"/>
          <w:szCs w:val="27"/>
          <w:lang w:eastAsia="ru-RU"/>
        </w:rPr>
        <w:t>Оценка является адекватной, если абсолютное значение К</w:t>
      </w:r>
      <w:r w:rsidRPr="00EF0B94">
        <w:rPr>
          <w:rFonts w:ascii="Times New Roman" w:eastAsia="Times New Roman" w:hAnsi="Times New Roman" w:cs="Times New Roman"/>
          <w:color w:val="000000"/>
          <w:sz w:val="28"/>
          <w:szCs w:val="27"/>
          <w:vertAlign w:val="subscript"/>
          <w:lang w:eastAsia="ru-RU"/>
        </w:rPr>
        <w:t>АМ </w:t>
      </w:r>
      <w:r w:rsidRPr="00EF0B94">
        <w:rPr>
          <w:rFonts w:ascii="Times New Roman" w:eastAsia="Times New Roman" w:hAnsi="Times New Roman" w:cs="Times New Roman"/>
          <w:color w:val="000000"/>
          <w:sz w:val="28"/>
          <w:szCs w:val="27"/>
          <w:lang w:eastAsia="ru-RU"/>
        </w:rPr>
        <w:t>меньше 0,1. Если К</w:t>
      </w:r>
      <w:r w:rsidRPr="00EF0B94">
        <w:rPr>
          <w:rFonts w:ascii="Times New Roman" w:eastAsia="Times New Roman" w:hAnsi="Times New Roman" w:cs="Times New Roman"/>
          <w:color w:val="000000"/>
          <w:sz w:val="28"/>
          <w:szCs w:val="27"/>
          <w:vertAlign w:val="subscript"/>
          <w:lang w:eastAsia="ru-RU"/>
        </w:rPr>
        <w:t>АМ</w:t>
      </w:r>
      <w:r w:rsidRPr="00EF0B94">
        <w:rPr>
          <w:rFonts w:ascii="Times New Roman" w:eastAsia="Times New Roman" w:hAnsi="Times New Roman" w:cs="Times New Roman"/>
          <w:color w:val="000000"/>
          <w:sz w:val="28"/>
          <w:szCs w:val="27"/>
          <w:lang w:eastAsia="ru-RU"/>
        </w:rPr>
        <w:t> &gt; 0,1, то для руководителей свойственна завышенная оценка, а если К</w:t>
      </w:r>
      <w:r w:rsidRPr="00EF0B94">
        <w:rPr>
          <w:rFonts w:ascii="Times New Roman" w:eastAsia="Times New Roman" w:hAnsi="Times New Roman" w:cs="Times New Roman"/>
          <w:color w:val="000000"/>
          <w:sz w:val="28"/>
          <w:szCs w:val="27"/>
          <w:vertAlign w:val="subscript"/>
          <w:lang w:eastAsia="ru-RU"/>
        </w:rPr>
        <w:t>АМ</w:t>
      </w:r>
      <w:r w:rsidRPr="00EF0B94">
        <w:rPr>
          <w:rFonts w:ascii="Times New Roman" w:eastAsia="Times New Roman" w:hAnsi="Times New Roman" w:cs="Times New Roman"/>
          <w:color w:val="000000"/>
          <w:sz w:val="28"/>
          <w:szCs w:val="27"/>
          <w:lang w:eastAsia="ru-RU"/>
        </w:rPr>
        <w:t xml:space="preserve"> &lt; </w:t>
      </w:r>
      <w:r w:rsidR="00794211">
        <w:rPr>
          <w:rFonts w:ascii="Times New Roman" w:eastAsia="Times New Roman" w:hAnsi="Times New Roman" w:cs="Times New Roman"/>
          <w:color w:val="000000"/>
          <w:sz w:val="28"/>
          <w:szCs w:val="27"/>
          <w:lang w:eastAsia="ru-RU"/>
        </w:rPr>
        <w:t>–</w:t>
      </w:r>
      <w:r w:rsidRPr="00EF0B94">
        <w:rPr>
          <w:rFonts w:ascii="Times New Roman" w:eastAsia="Times New Roman" w:hAnsi="Times New Roman" w:cs="Times New Roman"/>
          <w:color w:val="000000"/>
          <w:sz w:val="28"/>
          <w:szCs w:val="27"/>
          <w:lang w:eastAsia="ru-RU"/>
        </w:rPr>
        <w:t xml:space="preserve"> 0,1, то оценка занижена.</w:t>
      </w:r>
    </w:p>
    <w:p w:rsidR="00EF0B94" w:rsidRDefault="00EF0B94" w:rsidP="00EF0B94">
      <w:pPr>
        <w:widowControl w:val="0"/>
        <w:spacing w:after="0" w:line="360" w:lineRule="auto"/>
        <w:ind w:firstLine="709"/>
        <w:jc w:val="both"/>
        <w:rPr>
          <w:rFonts w:ascii="Times New Roman" w:eastAsia="Times New Roman" w:hAnsi="Times New Roman" w:cs="Times New Roman"/>
          <w:color w:val="000000"/>
          <w:sz w:val="28"/>
          <w:szCs w:val="27"/>
          <w:lang w:eastAsia="ru-RU"/>
        </w:rPr>
      </w:pPr>
      <w:r w:rsidRPr="00EF0B94">
        <w:rPr>
          <w:rFonts w:ascii="Times New Roman" w:eastAsia="Times New Roman" w:hAnsi="Times New Roman" w:cs="Times New Roman"/>
          <w:color w:val="000000"/>
          <w:sz w:val="28"/>
          <w:szCs w:val="27"/>
          <w:lang w:eastAsia="ru-RU"/>
        </w:rPr>
        <w:t>Анализ коэффициента адекватности менеджмента по отдельным оценочным вопросам удобнее всего проводить с помощью графика, представленного на рис</w:t>
      </w:r>
      <w:r>
        <w:rPr>
          <w:rFonts w:ascii="Times New Roman" w:eastAsia="Times New Roman" w:hAnsi="Times New Roman" w:cs="Times New Roman"/>
          <w:color w:val="000000"/>
          <w:sz w:val="28"/>
          <w:szCs w:val="27"/>
          <w:lang w:eastAsia="ru-RU"/>
        </w:rPr>
        <w:t>унке 2.2.4.</w:t>
      </w:r>
    </w:p>
    <w:p w:rsidR="00EF0B94" w:rsidRPr="00EF0B94" w:rsidRDefault="00EF0B94" w:rsidP="00EF0B94">
      <w:pPr>
        <w:widowControl w:val="0"/>
        <w:spacing w:after="0" w:line="360" w:lineRule="auto"/>
        <w:ind w:firstLine="709"/>
        <w:jc w:val="both"/>
        <w:rPr>
          <w:rFonts w:ascii="Times New Roman" w:eastAsia="Times New Roman" w:hAnsi="Times New Roman" w:cs="Times New Roman"/>
          <w:color w:val="000000"/>
          <w:sz w:val="28"/>
          <w:szCs w:val="27"/>
          <w:lang w:eastAsia="ru-RU"/>
        </w:rPr>
      </w:pPr>
      <w:r>
        <w:rPr>
          <w:noProof/>
          <w:lang w:eastAsia="ru-RU"/>
        </w:rPr>
        <w:drawing>
          <wp:inline distT="0" distB="0" distL="0" distR="0" wp14:anchorId="4EE23CAE" wp14:editId="3AFFE3AB">
            <wp:extent cx="5624946" cy="3057525"/>
            <wp:effectExtent l="0" t="0" r="0" b="0"/>
            <wp:docPr id="14" name="Рисунок 9" descr="https://other.refmag.ru/done/1/k/test/2202_html_5134e4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other.refmag.ru/done/1/k/test/2202_html_5134e439.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41378" cy="3066457"/>
                    </a:xfrm>
                    <a:prstGeom prst="rect">
                      <a:avLst/>
                    </a:prstGeom>
                    <a:noFill/>
                    <a:ln>
                      <a:noFill/>
                    </a:ln>
                  </pic:spPr>
                </pic:pic>
              </a:graphicData>
            </a:graphic>
          </wp:inline>
        </w:drawing>
      </w:r>
    </w:p>
    <w:p w:rsidR="003771E1" w:rsidRDefault="00EF0B94" w:rsidP="00EF0B94">
      <w:pPr>
        <w:widowControl w:val="0"/>
        <w:tabs>
          <w:tab w:val="left" w:pos="1140"/>
        </w:tabs>
        <w:spacing w:after="0" w:line="360" w:lineRule="auto"/>
        <w:jc w:val="center"/>
        <w:rPr>
          <w:rFonts w:ascii="Times New Roman" w:hAnsi="Times New Roman" w:cs="Times New Roman"/>
          <w:b/>
          <w:sz w:val="28"/>
        </w:rPr>
      </w:pPr>
      <w:r w:rsidRPr="00EF0B94">
        <w:rPr>
          <w:rFonts w:ascii="Times New Roman" w:hAnsi="Times New Roman" w:cs="Times New Roman"/>
          <w:b/>
          <w:sz w:val="28"/>
        </w:rPr>
        <w:t>Рис. 2.2.5 Графический анализ адекватности менеджмента</w:t>
      </w:r>
    </w:p>
    <w:p w:rsidR="006E2456" w:rsidRDefault="006E2456" w:rsidP="00EF0B94">
      <w:pPr>
        <w:widowControl w:val="0"/>
        <w:tabs>
          <w:tab w:val="left" w:pos="1140"/>
        </w:tabs>
        <w:spacing w:after="0" w:line="360" w:lineRule="auto"/>
        <w:ind w:firstLine="709"/>
        <w:jc w:val="both"/>
        <w:rPr>
          <w:rFonts w:ascii="Times New Roman" w:hAnsi="Times New Roman" w:cs="Times New Roman"/>
          <w:sz w:val="28"/>
        </w:rPr>
      </w:pPr>
    </w:p>
    <w:p w:rsidR="00EF0B94" w:rsidRPr="00EF0B94" w:rsidRDefault="00EF0B94" w:rsidP="00EF0B94">
      <w:pPr>
        <w:widowControl w:val="0"/>
        <w:tabs>
          <w:tab w:val="left" w:pos="1140"/>
        </w:tabs>
        <w:spacing w:after="0" w:line="360" w:lineRule="auto"/>
        <w:ind w:firstLine="709"/>
        <w:jc w:val="both"/>
        <w:rPr>
          <w:rFonts w:ascii="Times New Roman" w:hAnsi="Times New Roman" w:cs="Times New Roman"/>
          <w:sz w:val="28"/>
        </w:rPr>
      </w:pPr>
      <w:r w:rsidRPr="00EF0B94">
        <w:rPr>
          <w:rFonts w:ascii="Times New Roman" w:hAnsi="Times New Roman" w:cs="Times New Roman"/>
          <w:sz w:val="28"/>
        </w:rPr>
        <w:t>Таким образом, показатели зоны адекватной оценки (вопросы – 1, 2, 3, 5, 9, 10</w:t>
      </w:r>
      <w:r>
        <w:rPr>
          <w:rFonts w:ascii="Times New Roman" w:hAnsi="Times New Roman" w:cs="Times New Roman"/>
          <w:sz w:val="28"/>
        </w:rPr>
        <w:t>, 12, 16, 19, 21, 24, 25</w:t>
      </w:r>
      <w:r w:rsidRPr="00EF0B94">
        <w:rPr>
          <w:rFonts w:ascii="Times New Roman" w:hAnsi="Times New Roman" w:cs="Times New Roman"/>
          <w:sz w:val="28"/>
        </w:rPr>
        <w:t>) характеризуют правильное восприятие работниками управленческих решений. Коллектив и его руководители руководствуются одинаковыми принципами в работе. Это способствует гар</w:t>
      </w:r>
      <w:r>
        <w:rPr>
          <w:rFonts w:ascii="Times New Roman" w:hAnsi="Times New Roman" w:cs="Times New Roman"/>
          <w:sz w:val="28"/>
        </w:rPr>
        <w:t>моничному развитию организации.</w:t>
      </w:r>
    </w:p>
    <w:p w:rsidR="00EF0B94" w:rsidRPr="00EF0B94" w:rsidRDefault="00EF0B94" w:rsidP="00EF0B94">
      <w:pPr>
        <w:widowControl w:val="0"/>
        <w:tabs>
          <w:tab w:val="left" w:pos="1140"/>
        </w:tabs>
        <w:spacing w:after="0" w:line="360" w:lineRule="auto"/>
        <w:ind w:firstLine="709"/>
        <w:jc w:val="both"/>
        <w:rPr>
          <w:rFonts w:ascii="Times New Roman" w:hAnsi="Times New Roman" w:cs="Times New Roman"/>
          <w:sz w:val="28"/>
        </w:rPr>
      </w:pPr>
      <w:r w:rsidRPr="00EF0B94">
        <w:rPr>
          <w:rFonts w:ascii="Times New Roman" w:hAnsi="Times New Roman" w:cs="Times New Roman"/>
          <w:sz w:val="28"/>
        </w:rPr>
        <w:t>Показатели зоны недооценки (вопросы 6, 7, 11, 17, 22) отражают недостаточные лидерские качества руководства предприятия. В данном случае существуют резервы для совершенствования системы управления. Рядовые сотрудники оценивают деятельность предприятия выше, чем менеджмент. Таким образом, следует использовать сложившуюся ситуацию для корректировки позиции управленческого персонала и активизац</w:t>
      </w:r>
      <w:r>
        <w:rPr>
          <w:rFonts w:ascii="Times New Roman" w:hAnsi="Times New Roman" w:cs="Times New Roman"/>
          <w:sz w:val="28"/>
        </w:rPr>
        <w:t>ии процессов совершенствования.</w:t>
      </w:r>
    </w:p>
    <w:p w:rsidR="00EF0B94" w:rsidRPr="00EF0B94" w:rsidRDefault="00EF0B94" w:rsidP="00EF0B94">
      <w:pPr>
        <w:widowControl w:val="0"/>
        <w:tabs>
          <w:tab w:val="left" w:pos="1140"/>
        </w:tabs>
        <w:spacing w:after="0" w:line="360" w:lineRule="auto"/>
        <w:ind w:firstLine="709"/>
        <w:jc w:val="both"/>
        <w:rPr>
          <w:rFonts w:ascii="Times New Roman" w:hAnsi="Times New Roman" w:cs="Times New Roman"/>
          <w:sz w:val="28"/>
        </w:rPr>
      </w:pPr>
      <w:r w:rsidRPr="00EF0B94">
        <w:rPr>
          <w:rFonts w:ascii="Times New Roman" w:hAnsi="Times New Roman" w:cs="Times New Roman"/>
          <w:sz w:val="28"/>
        </w:rPr>
        <w:t>Показатели зоны переоценки (вопросы – 4, 8, 13, 14, 18, 20) выявляют расхождения мнений менеджмента и рядовых сотрудников относительно ситуации в организации. В сложившейся ситуации большинство управленческих решений могут столкнуться с внутренним сопротивлением коллектива. Преобразования, инициируемые руководством, могут быть не эффективными. Первоочередными задачами менеджмента здесь являются: выявление причин несоответствий, анализ категорий, где прослеживаются максимальные расхождения в оценке; установление более тесного контакта с персоналом; определение степени удовлетворенности работников; укр</w:t>
      </w:r>
      <w:r>
        <w:rPr>
          <w:rFonts w:ascii="Times New Roman" w:hAnsi="Times New Roman" w:cs="Times New Roman"/>
          <w:sz w:val="28"/>
        </w:rPr>
        <w:t>епление корпоративной культуры.</w:t>
      </w:r>
    </w:p>
    <w:p w:rsidR="00EF0B94" w:rsidRDefault="00EF0B94" w:rsidP="00EF0B94">
      <w:pPr>
        <w:widowControl w:val="0"/>
        <w:tabs>
          <w:tab w:val="left" w:pos="1140"/>
        </w:tabs>
        <w:spacing w:after="0" w:line="360" w:lineRule="auto"/>
        <w:ind w:firstLine="709"/>
        <w:jc w:val="both"/>
        <w:rPr>
          <w:rFonts w:ascii="Times New Roman" w:hAnsi="Times New Roman" w:cs="Times New Roman"/>
          <w:sz w:val="28"/>
        </w:rPr>
      </w:pPr>
      <w:r w:rsidRPr="00EF0B94">
        <w:rPr>
          <w:rFonts w:ascii="Times New Roman" w:hAnsi="Times New Roman" w:cs="Times New Roman"/>
          <w:sz w:val="28"/>
        </w:rPr>
        <w:t>Следующим элементом анализа является определение коэффициента согласия в коллективе (КСК), который отражает полярность мнений внутри организации. По каждому вопросу рассчитывается дисперсия оценок работников по следующей формуле:</w:t>
      </w:r>
    </w:p>
    <w:p w:rsidR="00EF0B94" w:rsidRDefault="00EF0B94" w:rsidP="00EF0B94">
      <w:pPr>
        <w:widowControl w:val="0"/>
        <w:tabs>
          <w:tab w:val="left" w:pos="1140"/>
        </w:tabs>
        <w:spacing w:after="0" w:line="360" w:lineRule="auto"/>
        <w:ind w:firstLine="709"/>
        <w:jc w:val="both"/>
        <w:rPr>
          <w:rFonts w:ascii="Times New Roman" w:hAnsi="Times New Roman" w:cs="Times New Roman"/>
          <w:sz w:val="28"/>
        </w:rPr>
      </w:pPr>
      <m:oMath>
        <m:r>
          <w:rPr>
            <w:rFonts w:ascii="Cambria Math" w:hAnsi="Cambria Math" w:cs="Times New Roman"/>
            <w:sz w:val="28"/>
          </w:rPr>
          <m:t>КСК = (m</m:t>
        </m:r>
        <m:r>
          <w:rPr>
            <w:rFonts w:ascii="Cambria Math" w:hAnsi="Cambria Math" w:cs="Times New Roman"/>
            <w:i/>
            <w:sz w:val="28"/>
          </w:rPr>
          <w:sym w:font="Symbol" w:char="F0E5"/>
        </m:r>
        <m:r>
          <w:rPr>
            <w:rFonts w:ascii="Cambria Math" w:hAnsi="Cambria Math" w:cs="Times New Roman"/>
            <w:sz w:val="28"/>
          </w:rPr>
          <m:t>(Iраб.n)2 – (</m:t>
        </m:r>
        <m:r>
          <w:rPr>
            <w:rFonts w:ascii="Cambria Math" w:hAnsi="Cambria Math" w:cs="Times New Roman"/>
            <w:i/>
            <w:sz w:val="28"/>
          </w:rPr>
          <w:sym w:font="Symbol" w:char="F0E5"/>
        </m:r>
        <m:r>
          <w:rPr>
            <w:rFonts w:ascii="Cambria Math" w:hAnsi="Cambria Math" w:cs="Times New Roman"/>
            <w:sz w:val="28"/>
          </w:rPr>
          <m:t>Iраб.n)2)/m2</m:t>
        </m:r>
      </m:oMath>
      <w:r>
        <w:rPr>
          <w:rFonts w:ascii="Times New Roman" w:eastAsiaTheme="minorEastAsia" w:hAnsi="Times New Roman" w:cs="Times New Roman"/>
          <w:sz w:val="28"/>
        </w:rPr>
        <w:t xml:space="preserve"> </w:t>
      </w:r>
      <w:r>
        <w:rPr>
          <w:rFonts w:ascii="Times New Roman" w:eastAsiaTheme="minorEastAsia" w:hAnsi="Times New Roman" w:cs="Times New Roman"/>
          <w:sz w:val="28"/>
        </w:rPr>
        <w:tab/>
        <w:t>(2.2.2)</w:t>
      </w:r>
    </w:p>
    <w:p w:rsidR="00EF0B94" w:rsidRPr="00EF0B94" w:rsidRDefault="00EF0B94" w:rsidP="00EF0B94">
      <w:pPr>
        <w:widowControl w:val="0"/>
        <w:tabs>
          <w:tab w:val="left" w:pos="1140"/>
        </w:tabs>
        <w:spacing w:after="0" w:line="360" w:lineRule="auto"/>
        <w:ind w:firstLine="709"/>
        <w:jc w:val="both"/>
        <w:rPr>
          <w:rFonts w:ascii="Times New Roman" w:hAnsi="Times New Roman" w:cs="Times New Roman"/>
          <w:sz w:val="28"/>
        </w:rPr>
      </w:pPr>
      <w:r w:rsidRPr="00EF0B94">
        <w:rPr>
          <w:rFonts w:ascii="Times New Roman" w:hAnsi="Times New Roman" w:cs="Times New Roman"/>
          <w:sz w:val="28"/>
        </w:rPr>
        <w:t xml:space="preserve">где </w:t>
      </w:r>
      <w:r w:rsidRPr="00EF0B94">
        <w:rPr>
          <w:rFonts w:ascii="Times New Roman" w:hAnsi="Times New Roman" w:cs="Times New Roman"/>
          <w:i/>
          <w:iCs/>
          <w:sz w:val="28"/>
        </w:rPr>
        <w:t>m </w:t>
      </w:r>
      <w:r w:rsidRPr="00EF0B94">
        <w:rPr>
          <w:rFonts w:ascii="Times New Roman" w:hAnsi="Times New Roman" w:cs="Times New Roman"/>
          <w:sz w:val="28"/>
        </w:rPr>
        <w:t>– число опрашиваемых работников;</w:t>
      </w:r>
    </w:p>
    <w:p w:rsidR="00EF0B94" w:rsidRPr="00EF0B94" w:rsidRDefault="00EF0B94" w:rsidP="00EF0B94">
      <w:pPr>
        <w:widowControl w:val="0"/>
        <w:tabs>
          <w:tab w:val="left" w:pos="1140"/>
        </w:tabs>
        <w:spacing w:after="0" w:line="360" w:lineRule="auto"/>
        <w:ind w:firstLine="709"/>
        <w:jc w:val="both"/>
        <w:rPr>
          <w:rFonts w:ascii="Times New Roman" w:hAnsi="Times New Roman" w:cs="Times New Roman"/>
          <w:sz w:val="28"/>
        </w:rPr>
      </w:pPr>
      <w:proofErr w:type="spellStart"/>
      <w:proofErr w:type="gramStart"/>
      <w:r w:rsidRPr="00EF0B94">
        <w:rPr>
          <w:rFonts w:ascii="Times New Roman" w:hAnsi="Times New Roman" w:cs="Times New Roman"/>
          <w:i/>
          <w:iCs/>
          <w:sz w:val="28"/>
        </w:rPr>
        <w:t>I</w:t>
      </w:r>
      <w:proofErr w:type="gramEnd"/>
      <w:r w:rsidRPr="00EF0B94">
        <w:rPr>
          <w:rFonts w:ascii="Times New Roman" w:hAnsi="Times New Roman" w:cs="Times New Roman"/>
          <w:i/>
          <w:iCs/>
          <w:sz w:val="28"/>
          <w:vertAlign w:val="subscript"/>
        </w:rPr>
        <w:t>раб</w:t>
      </w:r>
      <w:proofErr w:type="spellEnd"/>
      <w:r w:rsidRPr="00EF0B94">
        <w:rPr>
          <w:rFonts w:ascii="Times New Roman" w:hAnsi="Times New Roman" w:cs="Times New Roman"/>
          <w:i/>
          <w:iCs/>
          <w:sz w:val="28"/>
        </w:rPr>
        <w:t> </w:t>
      </w:r>
      <w:r w:rsidRPr="00EF0B94">
        <w:rPr>
          <w:rFonts w:ascii="Times New Roman" w:hAnsi="Times New Roman" w:cs="Times New Roman"/>
          <w:sz w:val="28"/>
        </w:rPr>
        <w:t>– оценка работника;</w:t>
      </w:r>
    </w:p>
    <w:p w:rsidR="00EF0B94" w:rsidRPr="00EF0B94" w:rsidRDefault="00EF0B94" w:rsidP="00EF0B94">
      <w:pPr>
        <w:widowControl w:val="0"/>
        <w:tabs>
          <w:tab w:val="left" w:pos="1140"/>
        </w:tabs>
        <w:spacing w:after="0" w:line="360" w:lineRule="auto"/>
        <w:ind w:firstLine="709"/>
        <w:jc w:val="both"/>
        <w:rPr>
          <w:rFonts w:ascii="Times New Roman" w:hAnsi="Times New Roman" w:cs="Times New Roman"/>
          <w:sz w:val="28"/>
        </w:rPr>
      </w:pPr>
      <w:r w:rsidRPr="00EF0B94">
        <w:rPr>
          <w:rFonts w:ascii="Times New Roman" w:hAnsi="Times New Roman" w:cs="Times New Roman"/>
          <w:i/>
          <w:iCs/>
          <w:sz w:val="28"/>
        </w:rPr>
        <w:lastRenderedPageBreak/>
        <w:t>n </w:t>
      </w:r>
      <w:r w:rsidRPr="00EF0B94">
        <w:rPr>
          <w:rFonts w:ascii="Times New Roman" w:hAnsi="Times New Roman" w:cs="Times New Roman"/>
          <w:sz w:val="28"/>
        </w:rPr>
        <w:t>– номер вопроса (категории).</w:t>
      </w:r>
    </w:p>
    <w:p w:rsidR="00EF0B94" w:rsidRPr="00EF0B94" w:rsidRDefault="00EF0B94" w:rsidP="00EF0B94">
      <w:pPr>
        <w:widowControl w:val="0"/>
        <w:tabs>
          <w:tab w:val="left" w:pos="1140"/>
        </w:tabs>
        <w:spacing w:after="0" w:line="360" w:lineRule="auto"/>
        <w:ind w:firstLine="709"/>
        <w:jc w:val="both"/>
        <w:rPr>
          <w:rFonts w:ascii="Times New Roman" w:hAnsi="Times New Roman" w:cs="Times New Roman"/>
          <w:sz w:val="28"/>
        </w:rPr>
      </w:pPr>
      <w:r w:rsidRPr="00EF0B94">
        <w:rPr>
          <w:rFonts w:ascii="Times New Roman" w:hAnsi="Times New Roman" w:cs="Times New Roman"/>
          <w:sz w:val="28"/>
        </w:rPr>
        <w:t>Если К</w:t>
      </w:r>
      <w:r w:rsidRPr="00EF0B94">
        <w:rPr>
          <w:rFonts w:ascii="Times New Roman" w:hAnsi="Times New Roman" w:cs="Times New Roman"/>
          <w:sz w:val="28"/>
          <w:vertAlign w:val="subscript"/>
        </w:rPr>
        <w:t>СК</w:t>
      </w:r>
      <w:r w:rsidRPr="00EF0B94">
        <w:rPr>
          <w:rFonts w:ascii="Times New Roman" w:hAnsi="Times New Roman" w:cs="Times New Roman"/>
          <w:sz w:val="28"/>
        </w:rPr>
        <w:t> &lt; 1, то в коллективе наблюдается единство мн</w:t>
      </w:r>
      <w:r>
        <w:rPr>
          <w:rFonts w:ascii="Times New Roman" w:hAnsi="Times New Roman" w:cs="Times New Roman"/>
          <w:sz w:val="28"/>
        </w:rPr>
        <w:t>ений по анализируемому вопросу</w:t>
      </w:r>
      <w:r w:rsidRPr="00EF0B94">
        <w:rPr>
          <w:rFonts w:ascii="Times New Roman" w:hAnsi="Times New Roman" w:cs="Times New Roman"/>
          <w:sz w:val="28"/>
        </w:rPr>
        <w:t>, а если К</w:t>
      </w:r>
      <w:r w:rsidRPr="00EF0B94">
        <w:rPr>
          <w:rFonts w:ascii="Times New Roman" w:hAnsi="Times New Roman" w:cs="Times New Roman"/>
          <w:sz w:val="28"/>
          <w:vertAlign w:val="subscript"/>
        </w:rPr>
        <w:t>СК</w:t>
      </w:r>
      <w:r w:rsidRPr="00EF0B94">
        <w:rPr>
          <w:rFonts w:ascii="Times New Roman" w:hAnsi="Times New Roman" w:cs="Times New Roman"/>
          <w:sz w:val="28"/>
        </w:rPr>
        <w:t xml:space="preserve"> &gt; 1, то мнения рядовых сотрудников и руководителей </w:t>
      </w:r>
      <w:proofErr w:type="spellStart"/>
      <w:r w:rsidRPr="00EF0B94">
        <w:rPr>
          <w:rFonts w:ascii="Times New Roman" w:hAnsi="Times New Roman" w:cs="Times New Roman"/>
          <w:sz w:val="28"/>
        </w:rPr>
        <w:t>полярны</w:t>
      </w:r>
      <w:proofErr w:type="spellEnd"/>
      <w:r w:rsidRPr="00EF0B94">
        <w:rPr>
          <w:rFonts w:ascii="Times New Roman" w:hAnsi="Times New Roman" w:cs="Times New Roman"/>
          <w:sz w:val="28"/>
        </w:rPr>
        <w:t>.</w:t>
      </w:r>
    </w:p>
    <w:p w:rsidR="00EF0B94" w:rsidRDefault="00EF0B94" w:rsidP="00EF0B94">
      <w:pPr>
        <w:widowControl w:val="0"/>
        <w:tabs>
          <w:tab w:val="left" w:pos="1140"/>
        </w:tabs>
        <w:spacing w:after="0" w:line="360" w:lineRule="auto"/>
        <w:ind w:firstLine="709"/>
        <w:jc w:val="both"/>
        <w:rPr>
          <w:rFonts w:ascii="Times New Roman" w:hAnsi="Times New Roman" w:cs="Times New Roman"/>
          <w:sz w:val="28"/>
        </w:rPr>
      </w:pPr>
      <w:r w:rsidRPr="00EF0B94">
        <w:rPr>
          <w:rFonts w:ascii="Times New Roman" w:hAnsi="Times New Roman" w:cs="Times New Roman"/>
          <w:sz w:val="28"/>
        </w:rPr>
        <w:t>Графический анализ ответов работников по критерию согласия представлен на рис</w:t>
      </w:r>
      <w:r>
        <w:rPr>
          <w:rFonts w:ascii="Times New Roman" w:hAnsi="Times New Roman" w:cs="Times New Roman"/>
          <w:sz w:val="28"/>
        </w:rPr>
        <w:t>унке 2.2.6.</w:t>
      </w:r>
    </w:p>
    <w:p w:rsidR="00EF0B94" w:rsidRDefault="00EF0B94" w:rsidP="00EF0B94">
      <w:pPr>
        <w:widowControl w:val="0"/>
        <w:tabs>
          <w:tab w:val="left" w:pos="1140"/>
        </w:tabs>
        <w:spacing w:after="0" w:line="360" w:lineRule="auto"/>
        <w:ind w:firstLine="709"/>
        <w:jc w:val="both"/>
        <w:rPr>
          <w:rFonts w:ascii="Times New Roman" w:hAnsi="Times New Roman" w:cs="Times New Roman"/>
          <w:sz w:val="28"/>
        </w:rPr>
      </w:pPr>
      <w:r>
        <w:rPr>
          <w:noProof/>
          <w:lang w:eastAsia="ru-RU"/>
        </w:rPr>
        <w:drawing>
          <wp:inline distT="0" distB="0" distL="0" distR="0" wp14:anchorId="23D625B6" wp14:editId="758C9EEC">
            <wp:extent cx="5466715" cy="2762250"/>
            <wp:effectExtent l="0" t="0" r="635" b="0"/>
            <wp:docPr id="22" name="Рисунок 22" descr="https://other.refmag.ru/done/1/k/test/2202_html_m10b46a8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other.refmag.ru/done/1/k/test/2202_html_m10b46a8a.gif"/>
                    <pic:cNvPicPr>
                      <a:picLocks noChangeAspect="1" noChangeArrowheads="1"/>
                    </pic:cNvPicPr>
                  </pic:nvPicPr>
                  <pic:blipFill rotWithShape="1">
                    <a:blip r:embed="rId41">
                      <a:extLst>
                        <a:ext uri="{28A0092B-C50C-407E-A947-70E740481C1C}">
                          <a14:useLocalDpi xmlns:a14="http://schemas.microsoft.com/office/drawing/2010/main" val="0"/>
                        </a:ext>
                      </a:extLst>
                    </a:blip>
                    <a:srcRect b="7042"/>
                    <a:stretch/>
                  </pic:blipFill>
                  <pic:spPr bwMode="auto">
                    <a:xfrm>
                      <a:off x="0" y="0"/>
                      <a:ext cx="5473213" cy="2765533"/>
                    </a:xfrm>
                    <a:prstGeom prst="rect">
                      <a:avLst/>
                    </a:prstGeom>
                    <a:noFill/>
                    <a:ln>
                      <a:noFill/>
                    </a:ln>
                    <a:extLst>
                      <a:ext uri="{53640926-AAD7-44D8-BBD7-CCE9431645EC}">
                        <a14:shadowObscured xmlns:a14="http://schemas.microsoft.com/office/drawing/2010/main"/>
                      </a:ext>
                    </a:extLst>
                  </pic:spPr>
                </pic:pic>
              </a:graphicData>
            </a:graphic>
          </wp:inline>
        </w:drawing>
      </w:r>
    </w:p>
    <w:p w:rsidR="00731263" w:rsidRDefault="00731263" w:rsidP="00731263">
      <w:pPr>
        <w:jc w:val="center"/>
        <w:rPr>
          <w:rFonts w:ascii="Times New Roman" w:hAnsi="Times New Roman" w:cs="Times New Roman"/>
          <w:b/>
          <w:sz w:val="28"/>
        </w:rPr>
      </w:pPr>
      <w:r w:rsidRPr="00731263">
        <w:rPr>
          <w:rFonts w:ascii="Times New Roman" w:hAnsi="Times New Roman" w:cs="Times New Roman"/>
          <w:b/>
          <w:sz w:val="28"/>
        </w:rPr>
        <w:t>Рис. 2.2.6 Графический анализ коэффициента согласия</w:t>
      </w:r>
    </w:p>
    <w:p w:rsidR="006E2456" w:rsidRDefault="006E2456" w:rsidP="00731263">
      <w:pPr>
        <w:widowControl w:val="0"/>
        <w:spacing w:after="0" w:line="360" w:lineRule="auto"/>
        <w:ind w:firstLine="709"/>
        <w:jc w:val="both"/>
        <w:rPr>
          <w:rFonts w:ascii="Times New Roman" w:hAnsi="Times New Roman" w:cs="Times New Roman"/>
          <w:sz w:val="28"/>
        </w:rPr>
      </w:pPr>
    </w:p>
    <w:p w:rsidR="00731263" w:rsidRPr="00731263" w:rsidRDefault="00731263" w:rsidP="00731263">
      <w:pPr>
        <w:widowControl w:val="0"/>
        <w:spacing w:after="0" w:line="360" w:lineRule="auto"/>
        <w:ind w:firstLine="709"/>
        <w:jc w:val="both"/>
        <w:rPr>
          <w:rFonts w:ascii="Times New Roman" w:hAnsi="Times New Roman" w:cs="Times New Roman"/>
          <w:sz w:val="28"/>
        </w:rPr>
      </w:pPr>
      <w:r w:rsidRPr="00731263">
        <w:rPr>
          <w:rFonts w:ascii="Times New Roman" w:hAnsi="Times New Roman" w:cs="Times New Roman"/>
          <w:sz w:val="28"/>
        </w:rPr>
        <w:t>Таким образом, анализ ответов работников дает возможность выявить, что в зону единства мнений попадает только вопрос №8 (Создаются ли условия для совершенствования и развития предприятия). Следовательно, по данному вопросу существует большой потенциал для проведения эффективных изменений, так как положение дел по данному направлению одинаково воспринимается всем коллективом. Все остальные показатели находятся в зоне полярности и требуют проведения более глубокого исследования, т.к. любые планы улучшения могут быть неадекватно восприняты коллективом, и результативность изменений будет в лучшем случае низкой, либо эффект вовсе будет отрицательный.</w:t>
      </w:r>
    </w:p>
    <w:p w:rsidR="00731263" w:rsidRPr="00731263" w:rsidRDefault="00731263" w:rsidP="00731263">
      <w:pPr>
        <w:widowControl w:val="0"/>
        <w:spacing w:after="0" w:line="360" w:lineRule="auto"/>
        <w:ind w:firstLine="709"/>
        <w:jc w:val="both"/>
        <w:rPr>
          <w:rFonts w:ascii="Times New Roman" w:hAnsi="Times New Roman" w:cs="Times New Roman"/>
          <w:b/>
          <w:sz w:val="28"/>
        </w:rPr>
      </w:pPr>
      <w:r w:rsidRPr="00731263">
        <w:rPr>
          <w:rFonts w:ascii="Times New Roman" w:hAnsi="Times New Roman" w:cs="Times New Roman"/>
          <w:sz w:val="28"/>
        </w:rPr>
        <w:t xml:space="preserve">Дальнейший анализ результатов анкетирования целесообразно дополнить корреляцией между коэффициентами адекватности менеджмента </w:t>
      </w:r>
      <w:r w:rsidRPr="00731263">
        <w:rPr>
          <w:rFonts w:ascii="Times New Roman" w:hAnsi="Times New Roman" w:cs="Times New Roman"/>
          <w:sz w:val="28"/>
        </w:rPr>
        <w:lastRenderedPageBreak/>
        <w:t>и коэффициента согласия в коллективе. Графический анализ корреляции между данными показателями представлен на рис</w:t>
      </w:r>
      <w:r>
        <w:rPr>
          <w:rFonts w:ascii="Times New Roman" w:hAnsi="Times New Roman" w:cs="Times New Roman"/>
          <w:sz w:val="28"/>
        </w:rPr>
        <w:t xml:space="preserve">унке </w:t>
      </w:r>
      <w:r w:rsidRPr="00731263">
        <w:rPr>
          <w:rFonts w:ascii="Times New Roman" w:hAnsi="Times New Roman" w:cs="Times New Roman"/>
          <w:sz w:val="28"/>
        </w:rPr>
        <w:t>2.</w:t>
      </w:r>
      <w:r>
        <w:rPr>
          <w:rFonts w:ascii="Times New Roman" w:hAnsi="Times New Roman" w:cs="Times New Roman"/>
          <w:sz w:val="28"/>
        </w:rPr>
        <w:t>2</w:t>
      </w:r>
      <w:r w:rsidRPr="00731263">
        <w:rPr>
          <w:rFonts w:ascii="Times New Roman" w:hAnsi="Times New Roman" w:cs="Times New Roman"/>
          <w:sz w:val="28"/>
        </w:rPr>
        <w:t>.</w:t>
      </w:r>
      <w:r>
        <w:rPr>
          <w:rFonts w:ascii="Times New Roman" w:hAnsi="Times New Roman" w:cs="Times New Roman"/>
          <w:sz w:val="28"/>
        </w:rPr>
        <w:t>7</w:t>
      </w:r>
      <w:r w:rsidRPr="00731263">
        <w:rPr>
          <w:rFonts w:ascii="Times New Roman" w:hAnsi="Times New Roman" w:cs="Times New Roman"/>
          <w:sz w:val="28"/>
        </w:rPr>
        <w:t xml:space="preserve"> </w:t>
      </w:r>
      <w:r>
        <w:rPr>
          <w:rFonts w:ascii="Times New Roman" w:hAnsi="Times New Roman" w:cs="Times New Roman"/>
          <w:sz w:val="28"/>
        </w:rPr>
        <w:t>в</w:t>
      </w:r>
      <w:r w:rsidRPr="00731263">
        <w:rPr>
          <w:rFonts w:ascii="Times New Roman" w:hAnsi="Times New Roman" w:cs="Times New Roman"/>
          <w:sz w:val="28"/>
        </w:rPr>
        <w:t xml:space="preserve"> зависимости от того, в какую из зон попадает точка с координатами (КСК; КАМ), определяется степень необходимости и целесообразности возможности улучшений по исследуемому показателю.</w:t>
      </w:r>
    </w:p>
    <w:p w:rsidR="00731263" w:rsidRDefault="00731263" w:rsidP="00731263">
      <w:pPr>
        <w:jc w:val="both"/>
        <w:rPr>
          <w:rFonts w:ascii="Times New Roman" w:hAnsi="Times New Roman" w:cs="Times New Roman"/>
          <w:b/>
          <w:sz w:val="28"/>
        </w:rPr>
      </w:pPr>
      <w:r>
        <w:rPr>
          <w:noProof/>
          <w:lang w:eastAsia="ru-RU"/>
        </w:rPr>
        <w:drawing>
          <wp:inline distT="0" distB="0" distL="0" distR="0" wp14:anchorId="07F2B8DD" wp14:editId="2033BCED">
            <wp:extent cx="5940425" cy="3229008"/>
            <wp:effectExtent l="0" t="0" r="0" b="0"/>
            <wp:docPr id="23" name="Рисунок 23" descr="https://other.refmag.ru/done/1/k/test/2202_html_m2877e8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other.refmag.ru/done/1/k/test/2202_html_m2877e877.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0425" cy="3229008"/>
                    </a:xfrm>
                    <a:prstGeom prst="rect">
                      <a:avLst/>
                    </a:prstGeom>
                    <a:noFill/>
                    <a:ln>
                      <a:noFill/>
                    </a:ln>
                  </pic:spPr>
                </pic:pic>
              </a:graphicData>
            </a:graphic>
          </wp:inline>
        </w:drawing>
      </w:r>
    </w:p>
    <w:p w:rsidR="00731263" w:rsidRDefault="00731263" w:rsidP="00731263">
      <w:pPr>
        <w:jc w:val="center"/>
        <w:rPr>
          <w:rFonts w:ascii="Times New Roman" w:hAnsi="Times New Roman" w:cs="Times New Roman"/>
          <w:b/>
          <w:sz w:val="28"/>
        </w:rPr>
      </w:pPr>
      <w:r w:rsidRPr="00731263">
        <w:rPr>
          <w:rFonts w:ascii="Times New Roman" w:hAnsi="Times New Roman" w:cs="Times New Roman"/>
          <w:b/>
          <w:sz w:val="28"/>
        </w:rPr>
        <w:t>Рис. 2.</w:t>
      </w:r>
      <w:r>
        <w:rPr>
          <w:rFonts w:ascii="Times New Roman" w:hAnsi="Times New Roman" w:cs="Times New Roman"/>
          <w:b/>
          <w:sz w:val="28"/>
        </w:rPr>
        <w:t>2</w:t>
      </w:r>
      <w:r w:rsidRPr="00731263">
        <w:rPr>
          <w:rFonts w:ascii="Times New Roman" w:hAnsi="Times New Roman" w:cs="Times New Roman"/>
          <w:b/>
          <w:sz w:val="28"/>
        </w:rPr>
        <w:t>.</w:t>
      </w:r>
      <w:r>
        <w:rPr>
          <w:rFonts w:ascii="Times New Roman" w:hAnsi="Times New Roman" w:cs="Times New Roman"/>
          <w:b/>
          <w:sz w:val="28"/>
        </w:rPr>
        <w:t>7</w:t>
      </w:r>
      <w:r w:rsidRPr="00731263">
        <w:rPr>
          <w:rFonts w:ascii="Times New Roman" w:hAnsi="Times New Roman" w:cs="Times New Roman"/>
          <w:b/>
          <w:sz w:val="28"/>
        </w:rPr>
        <w:t xml:space="preserve"> Анализ корреляции</w:t>
      </w:r>
    </w:p>
    <w:p w:rsidR="006E2456" w:rsidRDefault="006E2456" w:rsidP="00731263">
      <w:pPr>
        <w:widowControl w:val="0"/>
        <w:spacing w:after="0" w:line="360" w:lineRule="auto"/>
        <w:ind w:firstLine="709"/>
        <w:jc w:val="both"/>
        <w:rPr>
          <w:rFonts w:ascii="Times New Roman" w:hAnsi="Times New Roman" w:cs="Times New Roman"/>
          <w:sz w:val="28"/>
        </w:rPr>
      </w:pPr>
    </w:p>
    <w:p w:rsidR="00731263" w:rsidRPr="00731263" w:rsidRDefault="00731263" w:rsidP="00731263">
      <w:pPr>
        <w:widowControl w:val="0"/>
        <w:spacing w:after="0" w:line="360" w:lineRule="auto"/>
        <w:ind w:firstLine="709"/>
        <w:jc w:val="both"/>
        <w:rPr>
          <w:rFonts w:ascii="Times New Roman" w:hAnsi="Times New Roman" w:cs="Times New Roman"/>
          <w:sz w:val="28"/>
        </w:rPr>
      </w:pPr>
      <w:r w:rsidRPr="00731263">
        <w:rPr>
          <w:rFonts w:ascii="Times New Roman" w:hAnsi="Times New Roman" w:cs="Times New Roman"/>
          <w:sz w:val="28"/>
        </w:rPr>
        <w:t xml:space="preserve">По представленному графику видно, что большинство показателей попадают в умеренную зону. В этой зоне реализация программы улучшений требует осторожного </w:t>
      </w:r>
      <w:r>
        <w:rPr>
          <w:rFonts w:ascii="Times New Roman" w:hAnsi="Times New Roman" w:cs="Times New Roman"/>
          <w:sz w:val="28"/>
        </w:rPr>
        <w:t>подхода и детальной подготовки.</w:t>
      </w:r>
    </w:p>
    <w:p w:rsidR="00731263" w:rsidRDefault="00731263" w:rsidP="00731263">
      <w:pPr>
        <w:widowControl w:val="0"/>
        <w:spacing w:after="0" w:line="360" w:lineRule="auto"/>
        <w:ind w:firstLine="709"/>
        <w:jc w:val="both"/>
        <w:rPr>
          <w:rFonts w:ascii="Times New Roman" w:hAnsi="Times New Roman" w:cs="Times New Roman"/>
          <w:sz w:val="28"/>
        </w:rPr>
      </w:pPr>
      <w:r w:rsidRPr="00731263">
        <w:rPr>
          <w:rFonts w:ascii="Times New Roman" w:hAnsi="Times New Roman" w:cs="Times New Roman"/>
          <w:sz w:val="28"/>
        </w:rPr>
        <w:t>Таким образом, проведенный функциональный анализ показал, что ни одна из функций менеджмента не реализована в полном объеме. Максимальная оценка соответствует функции планирования (12,63 балла), мотивации – 10,37 балла, координации – 9,83 балла, контролю – 9,40 балла, а организация имеет минимальную среднюю оценку – 9,37 балла. Вместе с тем, общая оценка менеджмента больницы соответствует средней оценке, т.к. она составила 51,6 баллов из 100 возможных. Это означает, что система менеджмента на предприятии сформировалась. Организации рекомендуется акцентировать внимание на оптимизации бизнес</w:t>
      </w:r>
      <w:r w:rsidR="00794211">
        <w:rPr>
          <w:rFonts w:ascii="Times New Roman" w:hAnsi="Times New Roman" w:cs="Times New Roman"/>
          <w:sz w:val="28"/>
        </w:rPr>
        <w:t>–</w:t>
      </w:r>
      <w:r w:rsidRPr="00731263">
        <w:rPr>
          <w:rFonts w:ascii="Times New Roman" w:hAnsi="Times New Roman" w:cs="Times New Roman"/>
          <w:sz w:val="28"/>
        </w:rPr>
        <w:t xml:space="preserve">процесса и улучшении </w:t>
      </w:r>
      <w:r w:rsidRPr="00731263">
        <w:rPr>
          <w:rFonts w:ascii="Times New Roman" w:hAnsi="Times New Roman" w:cs="Times New Roman"/>
          <w:sz w:val="28"/>
        </w:rPr>
        <w:lastRenderedPageBreak/>
        <w:t>качества на каждом его этапе. Совершенствуя систему управления, следует учитывать важность потребителя и важность персонала, целесообразно обратить внимание на внедрение корпоративной культуры, совершенствованию мотивации персонала.</w:t>
      </w:r>
    </w:p>
    <w:p w:rsidR="00AB5F9C" w:rsidRDefault="00AB5F9C" w:rsidP="00731263">
      <w:pPr>
        <w:widowControl w:val="0"/>
        <w:spacing w:after="0" w:line="360" w:lineRule="auto"/>
        <w:ind w:firstLine="709"/>
        <w:jc w:val="both"/>
        <w:rPr>
          <w:rFonts w:ascii="Times New Roman" w:hAnsi="Times New Roman" w:cs="Times New Roman"/>
          <w:sz w:val="28"/>
        </w:rPr>
      </w:pPr>
    </w:p>
    <w:p w:rsidR="00AB5F9C" w:rsidRPr="00AB5F9C" w:rsidRDefault="00AB5F9C" w:rsidP="00AB5F9C">
      <w:pPr>
        <w:widowControl w:val="0"/>
        <w:spacing w:after="0" w:line="360" w:lineRule="auto"/>
        <w:ind w:firstLine="709"/>
        <w:jc w:val="center"/>
        <w:rPr>
          <w:rFonts w:ascii="Times New Roman" w:hAnsi="Times New Roman" w:cs="Times New Roman"/>
          <w:b/>
          <w:sz w:val="28"/>
        </w:rPr>
      </w:pPr>
      <w:r w:rsidRPr="00AB5F9C">
        <w:rPr>
          <w:rFonts w:ascii="Times New Roman" w:hAnsi="Times New Roman" w:cs="Times New Roman"/>
          <w:b/>
          <w:sz w:val="28"/>
        </w:rPr>
        <w:t>2.3</w:t>
      </w:r>
      <w:r w:rsidR="00020ED6">
        <w:rPr>
          <w:rFonts w:ascii="Times New Roman" w:hAnsi="Times New Roman" w:cs="Times New Roman"/>
          <w:b/>
          <w:sz w:val="28"/>
        </w:rPr>
        <w:t>.</w:t>
      </w:r>
      <w:r w:rsidRPr="00AB5F9C">
        <w:rPr>
          <w:rFonts w:ascii="Times New Roman" w:hAnsi="Times New Roman" w:cs="Times New Roman"/>
          <w:b/>
          <w:sz w:val="28"/>
        </w:rPr>
        <w:t xml:space="preserve"> Разработка рекомендации, направленных</w:t>
      </w:r>
      <w:r w:rsidR="00020ED6">
        <w:rPr>
          <w:rFonts w:ascii="Times New Roman" w:hAnsi="Times New Roman" w:cs="Times New Roman"/>
          <w:b/>
          <w:sz w:val="28"/>
        </w:rPr>
        <w:t xml:space="preserve"> на </w:t>
      </w:r>
      <w:r w:rsidRPr="00AB5F9C">
        <w:rPr>
          <w:rFonts w:ascii="Times New Roman" w:hAnsi="Times New Roman" w:cs="Times New Roman"/>
          <w:b/>
          <w:sz w:val="28"/>
        </w:rPr>
        <w:t>совершенствование управления ООО «ПМК»</w:t>
      </w:r>
    </w:p>
    <w:p w:rsidR="002D71F2" w:rsidRPr="002D71F2" w:rsidRDefault="002D71F2" w:rsidP="002D71F2">
      <w:pPr>
        <w:widowControl w:val="0"/>
        <w:tabs>
          <w:tab w:val="left" w:pos="1140"/>
        </w:tabs>
        <w:spacing w:after="0" w:line="360" w:lineRule="auto"/>
        <w:ind w:firstLine="709"/>
        <w:jc w:val="both"/>
        <w:rPr>
          <w:rFonts w:ascii="Times New Roman" w:hAnsi="Times New Roman" w:cs="Times New Roman"/>
          <w:sz w:val="28"/>
        </w:rPr>
      </w:pPr>
      <w:r w:rsidRPr="002D71F2">
        <w:rPr>
          <w:rFonts w:ascii="Times New Roman" w:hAnsi="Times New Roman" w:cs="Times New Roman"/>
          <w:sz w:val="28"/>
        </w:rPr>
        <w:t>Для того</w:t>
      </w:r>
      <w:proofErr w:type="gramStart"/>
      <w:r w:rsidRPr="002D71F2">
        <w:rPr>
          <w:rFonts w:ascii="Times New Roman" w:hAnsi="Times New Roman" w:cs="Times New Roman"/>
          <w:sz w:val="28"/>
        </w:rPr>
        <w:t>,</w:t>
      </w:r>
      <w:proofErr w:type="gramEnd"/>
      <w:r w:rsidRPr="002D71F2">
        <w:rPr>
          <w:rFonts w:ascii="Times New Roman" w:hAnsi="Times New Roman" w:cs="Times New Roman"/>
          <w:sz w:val="28"/>
        </w:rPr>
        <w:t xml:space="preserve"> чтобы разработать мероприятия, которые будут направлены на повышение эффективности показателей системы управления </w:t>
      </w:r>
      <w:r>
        <w:rPr>
          <w:rFonts w:ascii="Times New Roman" w:hAnsi="Times New Roman" w:cs="Times New Roman"/>
          <w:sz w:val="28"/>
        </w:rPr>
        <w:t>ОО</w:t>
      </w:r>
      <w:r w:rsidRPr="002D71F2">
        <w:rPr>
          <w:rFonts w:ascii="Times New Roman" w:hAnsi="Times New Roman" w:cs="Times New Roman"/>
          <w:sz w:val="28"/>
        </w:rPr>
        <w:t>О «</w:t>
      </w:r>
      <w:r>
        <w:rPr>
          <w:rFonts w:ascii="Times New Roman" w:hAnsi="Times New Roman" w:cs="Times New Roman"/>
          <w:sz w:val="28"/>
        </w:rPr>
        <w:t>ПМК</w:t>
      </w:r>
      <w:r w:rsidRPr="002D71F2">
        <w:rPr>
          <w:rFonts w:ascii="Times New Roman" w:hAnsi="Times New Roman" w:cs="Times New Roman"/>
          <w:sz w:val="28"/>
        </w:rPr>
        <w:t xml:space="preserve">» необходимо рассмотреть трудовое законодательство в области регулирования отношений с коллективом и работниками на которых будут направлены мероприятия по внедрению системы KPI и </w:t>
      </w:r>
      <w:proofErr w:type="spellStart"/>
      <w:r w:rsidRPr="002D71F2">
        <w:rPr>
          <w:rFonts w:ascii="Times New Roman" w:hAnsi="Times New Roman" w:cs="Times New Roman"/>
          <w:sz w:val="28"/>
        </w:rPr>
        <w:t>грейдирования</w:t>
      </w:r>
      <w:proofErr w:type="spellEnd"/>
      <w:r w:rsidRPr="002D71F2">
        <w:rPr>
          <w:rFonts w:ascii="Times New Roman" w:hAnsi="Times New Roman" w:cs="Times New Roman"/>
          <w:sz w:val="28"/>
        </w:rPr>
        <w:t xml:space="preserve">.  </w:t>
      </w:r>
    </w:p>
    <w:p w:rsidR="002D71F2" w:rsidRPr="002D71F2" w:rsidRDefault="002D71F2" w:rsidP="002D71F2">
      <w:pPr>
        <w:widowControl w:val="0"/>
        <w:tabs>
          <w:tab w:val="left" w:pos="1140"/>
        </w:tabs>
        <w:spacing w:after="0" w:line="360" w:lineRule="auto"/>
        <w:ind w:firstLine="709"/>
        <w:jc w:val="both"/>
        <w:rPr>
          <w:rFonts w:ascii="Times New Roman" w:hAnsi="Times New Roman" w:cs="Times New Roman"/>
          <w:sz w:val="28"/>
        </w:rPr>
      </w:pPr>
      <w:r w:rsidRPr="002D71F2">
        <w:rPr>
          <w:rFonts w:ascii="Times New Roman" w:hAnsi="Times New Roman" w:cs="Times New Roman"/>
          <w:sz w:val="28"/>
        </w:rPr>
        <w:t>В первую очередь этим нормативно</w:t>
      </w:r>
      <w:r w:rsidR="00794211">
        <w:rPr>
          <w:rFonts w:ascii="Times New Roman" w:hAnsi="Times New Roman" w:cs="Times New Roman"/>
          <w:sz w:val="28"/>
        </w:rPr>
        <w:t>–</w:t>
      </w:r>
      <w:r w:rsidRPr="002D71F2">
        <w:rPr>
          <w:rFonts w:ascii="Times New Roman" w:hAnsi="Times New Roman" w:cs="Times New Roman"/>
          <w:sz w:val="28"/>
        </w:rPr>
        <w:t xml:space="preserve">правовым актом является Трудовой </w:t>
      </w:r>
    </w:p>
    <w:p w:rsidR="00731263" w:rsidRDefault="002D71F2" w:rsidP="002D71F2">
      <w:pPr>
        <w:widowControl w:val="0"/>
        <w:tabs>
          <w:tab w:val="left" w:pos="1140"/>
        </w:tabs>
        <w:spacing w:after="0" w:line="360" w:lineRule="auto"/>
        <w:jc w:val="both"/>
        <w:rPr>
          <w:rFonts w:ascii="Times New Roman" w:hAnsi="Times New Roman" w:cs="Times New Roman"/>
          <w:sz w:val="28"/>
        </w:rPr>
      </w:pPr>
      <w:r w:rsidRPr="002D71F2">
        <w:rPr>
          <w:rFonts w:ascii="Times New Roman" w:hAnsi="Times New Roman" w:cs="Times New Roman"/>
          <w:sz w:val="28"/>
        </w:rPr>
        <w:t>Кодекс РФ, в частности статья 5.</w:t>
      </w:r>
    </w:p>
    <w:p w:rsidR="002D71F2" w:rsidRPr="002D71F2" w:rsidRDefault="002D71F2" w:rsidP="002D71F2">
      <w:pPr>
        <w:spacing w:after="14" w:line="276" w:lineRule="auto"/>
        <w:ind w:left="-15" w:right="337"/>
        <w:jc w:val="right"/>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Таблица </w:t>
      </w:r>
      <w:r>
        <w:rPr>
          <w:rFonts w:ascii="Times New Roman" w:eastAsia="Times New Roman" w:hAnsi="Times New Roman" w:cs="Times New Roman"/>
          <w:color w:val="000000"/>
          <w:sz w:val="28"/>
          <w:lang w:eastAsia="ru-RU"/>
        </w:rPr>
        <w:t>2.3.1</w:t>
      </w:r>
    </w:p>
    <w:p w:rsidR="002D71F2" w:rsidRPr="002D71F2" w:rsidRDefault="002D71F2" w:rsidP="006E2456">
      <w:pPr>
        <w:spacing w:after="14" w:line="276" w:lineRule="auto"/>
        <w:ind w:left="-15" w:right="337"/>
        <w:jc w:val="center"/>
        <w:rPr>
          <w:rFonts w:ascii="Times New Roman" w:eastAsia="Times New Roman" w:hAnsi="Times New Roman" w:cs="Times New Roman"/>
          <w:b/>
          <w:color w:val="000000"/>
          <w:sz w:val="28"/>
          <w:lang w:eastAsia="ru-RU"/>
        </w:rPr>
      </w:pPr>
      <w:r w:rsidRPr="002D71F2">
        <w:rPr>
          <w:rFonts w:ascii="Times New Roman" w:eastAsia="Times New Roman" w:hAnsi="Times New Roman" w:cs="Times New Roman"/>
          <w:b/>
          <w:color w:val="000000"/>
          <w:sz w:val="28"/>
          <w:lang w:eastAsia="ru-RU"/>
        </w:rPr>
        <w:t xml:space="preserve">Документы, регулирующие трудовые отношения при внедрении системы </w:t>
      </w:r>
      <w:proofErr w:type="spellStart"/>
      <w:r w:rsidRPr="002D71F2">
        <w:rPr>
          <w:rFonts w:ascii="Times New Roman" w:eastAsia="Times New Roman" w:hAnsi="Times New Roman" w:cs="Times New Roman"/>
          <w:b/>
          <w:color w:val="000000"/>
          <w:sz w:val="28"/>
          <w:lang w:eastAsia="ru-RU"/>
        </w:rPr>
        <w:t>грейдирования</w:t>
      </w:r>
      <w:proofErr w:type="spellEnd"/>
      <w:r w:rsidRPr="002D71F2">
        <w:rPr>
          <w:rFonts w:ascii="Times New Roman" w:eastAsia="Times New Roman" w:hAnsi="Times New Roman" w:cs="Times New Roman"/>
          <w:b/>
          <w:color w:val="000000"/>
          <w:sz w:val="28"/>
          <w:lang w:eastAsia="ru-RU"/>
        </w:rPr>
        <w:t xml:space="preserve"> </w:t>
      </w:r>
    </w:p>
    <w:tbl>
      <w:tblPr>
        <w:tblStyle w:val="TableGrid5"/>
        <w:tblW w:w="9366" w:type="dxa"/>
        <w:tblInd w:w="-5" w:type="dxa"/>
        <w:tblCellMar>
          <w:top w:w="47" w:type="dxa"/>
          <w:right w:w="6" w:type="dxa"/>
        </w:tblCellMar>
        <w:tblLook w:val="04A0" w:firstRow="1" w:lastRow="0" w:firstColumn="1" w:lastColumn="0" w:noHBand="0" w:noVBand="1"/>
      </w:tblPr>
      <w:tblGrid>
        <w:gridCol w:w="1565"/>
        <w:gridCol w:w="2127"/>
        <w:gridCol w:w="3401"/>
        <w:gridCol w:w="2273"/>
      </w:tblGrid>
      <w:tr w:rsidR="002D71F2" w:rsidRPr="002D71F2" w:rsidTr="002D71F2">
        <w:trPr>
          <w:trHeight w:val="838"/>
        </w:trPr>
        <w:tc>
          <w:tcPr>
            <w:tcW w:w="1565" w:type="dxa"/>
            <w:vMerge w:val="restart"/>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ind w:left="5"/>
              <w:rPr>
                <w:rFonts w:ascii="Times New Roman" w:hAnsi="Times New Roman"/>
                <w:color w:val="000000"/>
                <w:sz w:val="28"/>
              </w:rPr>
            </w:pPr>
            <w:r w:rsidRPr="002D71F2">
              <w:rPr>
                <w:rFonts w:ascii="Times New Roman" w:hAnsi="Times New Roman"/>
                <w:color w:val="000000"/>
                <w:sz w:val="24"/>
              </w:rPr>
              <w:t xml:space="preserve">Конституция РФ, федеральные </w:t>
            </w:r>
            <w:proofErr w:type="spellStart"/>
            <w:proofErr w:type="gramStart"/>
            <w:r w:rsidRPr="002D71F2">
              <w:rPr>
                <w:rFonts w:ascii="Times New Roman" w:hAnsi="Times New Roman"/>
                <w:color w:val="000000"/>
                <w:sz w:val="24"/>
              </w:rPr>
              <w:t>конституцион</w:t>
            </w:r>
            <w:proofErr w:type="spellEnd"/>
            <w:r w:rsidRPr="002D71F2">
              <w:rPr>
                <w:rFonts w:ascii="Times New Roman" w:hAnsi="Times New Roman"/>
                <w:color w:val="000000"/>
                <w:sz w:val="24"/>
              </w:rPr>
              <w:t xml:space="preserve"> </w:t>
            </w:r>
            <w:proofErr w:type="spellStart"/>
            <w:r w:rsidRPr="002D71F2">
              <w:rPr>
                <w:rFonts w:ascii="Times New Roman" w:hAnsi="Times New Roman"/>
                <w:color w:val="000000"/>
                <w:sz w:val="24"/>
              </w:rPr>
              <w:t>ные</w:t>
            </w:r>
            <w:proofErr w:type="spellEnd"/>
            <w:proofErr w:type="gramEnd"/>
            <w:r w:rsidRPr="002D71F2">
              <w:rPr>
                <w:rFonts w:ascii="Times New Roman" w:hAnsi="Times New Roman"/>
                <w:color w:val="000000"/>
                <w:sz w:val="24"/>
              </w:rPr>
              <w:t xml:space="preserve"> законы </w:t>
            </w:r>
          </w:p>
        </w:tc>
        <w:tc>
          <w:tcPr>
            <w:tcW w:w="2127"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jc w:val="center"/>
              <w:rPr>
                <w:rFonts w:ascii="Times New Roman" w:hAnsi="Times New Roman"/>
                <w:color w:val="000000"/>
                <w:sz w:val="28"/>
              </w:rPr>
            </w:pPr>
            <w:r w:rsidRPr="002D71F2">
              <w:rPr>
                <w:rFonts w:ascii="Times New Roman" w:hAnsi="Times New Roman"/>
                <w:color w:val="000000"/>
                <w:sz w:val="24"/>
              </w:rPr>
              <w:t xml:space="preserve">Трудовое законодательство: </w:t>
            </w:r>
          </w:p>
        </w:tc>
        <w:tc>
          <w:tcPr>
            <w:tcW w:w="3401"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jc w:val="center"/>
              <w:rPr>
                <w:rFonts w:ascii="Times New Roman" w:hAnsi="Times New Roman"/>
                <w:color w:val="000000"/>
                <w:sz w:val="28"/>
              </w:rPr>
            </w:pPr>
            <w:r w:rsidRPr="002D71F2">
              <w:rPr>
                <w:rFonts w:ascii="Times New Roman" w:hAnsi="Times New Roman"/>
                <w:color w:val="000000"/>
                <w:sz w:val="24"/>
              </w:rPr>
              <w:t xml:space="preserve">Иные нормативные правовые акты, содержащие нормы трудового права: </w:t>
            </w:r>
          </w:p>
        </w:tc>
        <w:tc>
          <w:tcPr>
            <w:tcW w:w="2273"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jc w:val="center"/>
              <w:rPr>
                <w:rFonts w:ascii="Times New Roman" w:hAnsi="Times New Roman"/>
                <w:color w:val="000000"/>
                <w:sz w:val="28"/>
              </w:rPr>
            </w:pPr>
            <w:r w:rsidRPr="002D71F2">
              <w:rPr>
                <w:rFonts w:ascii="Times New Roman" w:hAnsi="Times New Roman"/>
                <w:color w:val="000000"/>
                <w:sz w:val="24"/>
              </w:rPr>
              <w:t xml:space="preserve">Документы работодателя: </w:t>
            </w:r>
          </w:p>
        </w:tc>
      </w:tr>
      <w:tr w:rsidR="002D71F2" w:rsidRPr="002D71F2" w:rsidTr="002D71F2">
        <w:trPr>
          <w:trHeight w:val="56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71F2" w:rsidRPr="002D71F2" w:rsidRDefault="002D71F2" w:rsidP="002D71F2">
            <w:pPr>
              <w:rPr>
                <w:rFonts w:ascii="Times New Roman" w:hAnsi="Times New Roman"/>
                <w:color w:val="000000"/>
                <w:sz w:val="28"/>
              </w:rPr>
            </w:pPr>
          </w:p>
        </w:tc>
        <w:tc>
          <w:tcPr>
            <w:tcW w:w="2127"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ind w:left="5"/>
              <w:rPr>
                <w:rFonts w:ascii="Times New Roman" w:hAnsi="Times New Roman"/>
                <w:color w:val="000000"/>
                <w:sz w:val="28"/>
              </w:rPr>
            </w:pPr>
            <w:r w:rsidRPr="002D71F2">
              <w:rPr>
                <w:rFonts w:ascii="Times New Roman" w:hAnsi="Times New Roman"/>
                <w:color w:val="000000"/>
                <w:sz w:val="24"/>
              </w:rPr>
              <w:t xml:space="preserve">ТК РФ; </w:t>
            </w:r>
          </w:p>
        </w:tc>
        <w:tc>
          <w:tcPr>
            <w:tcW w:w="3401"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7F1A3F">
            <w:pPr>
              <w:spacing w:line="256" w:lineRule="auto"/>
              <w:ind w:left="5"/>
              <w:rPr>
                <w:rFonts w:ascii="Times New Roman" w:hAnsi="Times New Roman"/>
                <w:color w:val="000000"/>
                <w:sz w:val="28"/>
              </w:rPr>
            </w:pPr>
            <w:r w:rsidRPr="002D71F2">
              <w:rPr>
                <w:rFonts w:ascii="Times New Roman" w:hAnsi="Times New Roman"/>
                <w:color w:val="000000"/>
                <w:sz w:val="24"/>
              </w:rPr>
              <w:t xml:space="preserve">указы Президента РФ; </w:t>
            </w:r>
          </w:p>
        </w:tc>
        <w:tc>
          <w:tcPr>
            <w:tcW w:w="2273"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ind w:left="5"/>
              <w:rPr>
                <w:rFonts w:ascii="Times New Roman" w:hAnsi="Times New Roman"/>
                <w:color w:val="000000"/>
                <w:sz w:val="28"/>
              </w:rPr>
            </w:pPr>
            <w:r w:rsidRPr="002D71F2">
              <w:rPr>
                <w:rFonts w:ascii="Times New Roman" w:hAnsi="Times New Roman"/>
                <w:color w:val="000000"/>
                <w:sz w:val="24"/>
              </w:rPr>
              <w:t xml:space="preserve">коллективные договоры; </w:t>
            </w:r>
          </w:p>
        </w:tc>
      </w:tr>
      <w:tr w:rsidR="002D71F2" w:rsidRPr="002D71F2" w:rsidTr="002D71F2">
        <w:trPr>
          <w:trHeight w:val="83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71F2" w:rsidRPr="002D71F2" w:rsidRDefault="002D71F2" w:rsidP="002D71F2">
            <w:pPr>
              <w:rPr>
                <w:rFonts w:ascii="Times New Roman" w:hAnsi="Times New Roman"/>
                <w:color w:val="000000"/>
                <w:sz w:val="28"/>
              </w:rPr>
            </w:pPr>
          </w:p>
        </w:tc>
        <w:tc>
          <w:tcPr>
            <w:tcW w:w="2127"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ind w:left="5"/>
              <w:rPr>
                <w:rFonts w:ascii="Times New Roman" w:hAnsi="Times New Roman"/>
                <w:color w:val="000000"/>
                <w:sz w:val="28"/>
              </w:rPr>
            </w:pPr>
            <w:r w:rsidRPr="002D71F2">
              <w:rPr>
                <w:rFonts w:ascii="Times New Roman" w:hAnsi="Times New Roman"/>
                <w:color w:val="000000"/>
                <w:sz w:val="24"/>
              </w:rPr>
              <w:t xml:space="preserve">иные федеральные законы; </w:t>
            </w:r>
          </w:p>
        </w:tc>
        <w:tc>
          <w:tcPr>
            <w:tcW w:w="3401"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after="22" w:line="256" w:lineRule="auto"/>
              <w:ind w:left="5"/>
              <w:rPr>
                <w:rFonts w:ascii="Times New Roman" w:hAnsi="Times New Roman"/>
                <w:color w:val="000000"/>
                <w:sz w:val="28"/>
              </w:rPr>
            </w:pPr>
            <w:r w:rsidRPr="002D71F2">
              <w:rPr>
                <w:rFonts w:ascii="Times New Roman" w:hAnsi="Times New Roman"/>
                <w:color w:val="000000"/>
                <w:sz w:val="24"/>
              </w:rPr>
              <w:t xml:space="preserve">постановления </w:t>
            </w:r>
          </w:p>
          <w:p w:rsidR="002D71F2" w:rsidRPr="002D71F2" w:rsidRDefault="002D71F2" w:rsidP="002D71F2">
            <w:pPr>
              <w:spacing w:line="256" w:lineRule="auto"/>
              <w:ind w:left="5"/>
              <w:rPr>
                <w:rFonts w:ascii="Times New Roman" w:hAnsi="Times New Roman"/>
                <w:color w:val="000000"/>
                <w:sz w:val="28"/>
              </w:rPr>
            </w:pPr>
            <w:r w:rsidRPr="002D71F2">
              <w:rPr>
                <w:rFonts w:ascii="Times New Roman" w:hAnsi="Times New Roman"/>
                <w:color w:val="000000"/>
                <w:sz w:val="24"/>
              </w:rPr>
              <w:t xml:space="preserve">Правительства РФ; </w:t>
            </w:r>
          </w:p>
        </w:tc>
        <w:tc>
          <w:tcPr>
            <w:tcW w:w="2273"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ind w:left="5"/>
              <w:rPr>
                <w:rFonts w:ascii="Times New Roman" w:hAnsi="Times New Roman"/>
                <w:color w:val="000000"/>
                <w:sz w:val="28"/>
              </w:rPr>
            </w:pPr>
            <w:r w:rsidRPr="002D71F2">
              <w:rPr>
                <w:rFonts w:ascii="Times New Roman" w:hAnsi="Times New Roman"/>
                <w:color w:val="000000"/>
                <w:sz w:val="24"/>
              </w:rPr>
              <w:t xml:space="preserve">соглашения; </w:t>
            </w:r>
          </w:p>
        </w:tc>
      </w:tr>
      <w:tr w:rsidR="002D71F2" w:rsidRPr="002D71F2" w:rsidTr="002D71F2">
        <w:trPr>
          <w:trHeight w:val="8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71F2" w:rsidRPr="002D71F2" w:rsidRDefault="002D71F2" w:rsidP="002D71F2">
            <w:pPr>
              <w:rPr>
                <w:rFonts w:ascii="Times New Roman" w:hAnsi="Times New Roman"/>
                <w:color w:val="000000"/>
                <w:sz w:val="28"/>
              </w:rPr>
            </w:pPr>
          </w:p>
        </w:tc>
        <w:tc>
          <w:tcPr>
            <w:tcW w:w="2127" w:type="dxa"/>
            <w:vMerge w:val="restart"/>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ind w:left="5"/>
              <w:rPr>
                <w:rFonts w:ascii="Times New Roman" w:hAnsi="Times New Roman"/>
                <w:color w:val="000000"/>
                <w:sz w:val="28"/>
              </w:rPr>
            </w:pPr>
            <w:r w:rsidRPr="002D71F2">
              <w:rPr>
                <w:rFonts w:ascii="Times New Roman" w:hAnsi="Times New Roman"/>
                <w:color w:val="000000"/>
                <w:sz w:val="24"/>
              </w:rPr>
              <w:t xml:space="preserve">законы </w:t>
            </w:r>
          </w:p>
          <w:p w:rsidR="002D71F2" w:rsidRPr="002D71F2" w:rsidRDefault="002D71F2" w:rsidP="002D71F2">
            <w:pPr>
              <w:spacing w:after="46" w:line="237" w:lineRule="auto"/>
              <w:ind w:left="5"/>
              <w:jc w:val="both"/>
              <w:rPr>
                <w:rFonts w:ascii="Times New Roman" w:hAnsi="Times New Roman"/>
                <w:color w:val="000000"/>
                <w:sz w:val="28"/>
              </w:rPr>
            </w:pPr>
            <w:r w:rsidRPr="002D71F2">
              <w:rPr>
                <w:rFonts w:ascii="Times New Roman" w:hAnsi="Times New Roman"/>
                <w:color w:val="000000"/>
                <w:sz w:val="24"/>
              </w:rPr>
              <w:t>субъектов РФ, содержащие нормы</w:t>
            </w:r>
          </w:p>
          <w:p w:rsidR="002D71F2" w:rsidRPr="002D71F2" w:rsidRDefault="002D71F2" w:rsidP="002D71F2">
            <w:pPr>
              <w:spacing w:line="256" w:lineRule="auto"/>
              <w:ind w:left="5"/>
              <w:rPr>
                <w:rFonts w:ascii="Times New Roman" w:hAnsi="Times New Roman"/>
                <w:color w:val="000000"/>
                <w:sz w:val="28"/>
              </w:rPr>
            </w:pPr>
            <w:r w:rsidRPr="002D71F2">
              <w:rPr>
                <w:rFonts w:ascii="Times New Roman" w:hAnsi="Times New Roman"/>
                <w:color w:val="000000"/>
                <w:sz w:val="24"/>
              </w:rPr>
              <w:t xml:space="preserve">трудового права </w:t>
            </w:r>
          </w:p>
        </w:tc>
        <w:tc>
          <w:tcPr>
            <w:tcW w:w="3401"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ind w:left="-7" w:firstLine="12"/>
              <w:jc w:val="both"/>
              <w:rPr>
                <w:rFonts w:ascii="Times New Roman" w:hAnsi="Times New Roman"/>
                <w:color w:val="000000"/>
                <w:sz w:val="28"/>
              </w:rPr>
            </w:pPr>
            <w:r w:rsidRPr="002D71F2">
              <w:rPr>
                <w:rFonts w:ascii="Times New Roman" w:hAnsi="Times New Roman"/>
                <w:color w:val="000000"/>
                <w:sz w:val="24"/>
              </w:rPr>
              <w:t xml:space="preserve">нормативные правовые акты  федеральных органов  исполнительной власти; </w:t>
            </w:r>
          </w:p>
        </w:tc>
        <w:tc>
          <w:tcPr>
            <w:tcW w:w="2273" w:type="dxa"/>
            <w:vMerge w:val="restart"/>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after="240" w:line="276" w:lineRule="auto"/>
              <w:ind w:left="-6" w:hanging="1"/>
              <w:jc w:val="both"/>
              <w:rPr>
                <w:rFonts w:ascii="Times New Roman" w:hAnsi="Times New Roman"/>
                <w:color w:val="000000"/>
                <w:sz w:val="28"/>
              </w:rPr>
            </w:pPr>
            <w:r w:rsidRPr="002D71F2">
              <w:rPr>
                <w:rFonts w:ascii="Times New Roman" w:hAnsi="Times New Roman"/>
                <w:color w:val="000000"/>
                <w:sz w:val="24"/>
              </w:rPr>
              <w:t xml:space="preserve">локальные  нормативные акты </w:t>
            </w:r>
          </w:p>
          <w:p w:rsidR="002D71F2" w:rsidRPr="002D71F2" w:rsidRDefault="002D71F2" w:rsidP="002D71F2">
            <w:pPr>
              <w:spacing w:line="256" w:lineRule="auto"/>
              <w:ind w:left="-7"/>
              <w:rPr>
                <w:rFonts w:ascii="Times New Roman" w:hAnsi="Times New Roman"/>
                <w:color w:val="000000"/>
                <w:sz w:val="28"/>
              </w:rPr>
            </w:pPr>
            <w:r w:rsidRPr="002D71F2">
              <w:rPr>
                <w:rFonts w:ascii="Times New Roman" w:hAnsi="Times New Roman"/>
                <w:color w:val="000000"/>
                <w:sz w:val="24"/>
              </w:rPr>
              <w:t xml:space="preserve"> </w:t>
            </w:r>
          </w:p>
          <w:p w:rsidR="002D71F2" w:rsidRPr="002D71F2" w:rsidRDefault="002D71F2" w:rsidP="002D71F2">
            <w:pPr>
              <w:spacing w:after="261" w:line="256" w:lineRule="auto"/>
              <w:ind w:left="-7"/>
              <w:rPr>
                <w:rFonts w:ascii="Times New Roman" w:hAnsi="Times New Roman"/>
                <w:color w:val="000000"/>
                <w:sz w:val="28"/>
              </w:rPr>
            </w:pPr>
            <w:r w:rsidRPr="002D71F2">
              <w:rPr>
                <w:rFonts w:ascii="Times New Roman" w:hAnsi="Times New Roman"/>
                <w:color w:val="000000"/>
                <w:sz w:val="24"/>
              </w:rPr>
              <w:t xml:space="preserve"> </w:t>
            </w:r>
          </w:p>
          <w:p w:rsidR="002D71F2" w:rsidRPr="002D71F2" w:rsidRDefault="002D71F2" w:rsidP="002D71F2">
            <w:pPr>
              <w:spacing w:line="256" w:lineRule="auto"/>
              <w:ind w:left="-7"/>
              <w:rPr>
                <w:rFonts w:ascii="Times New Roman" w:hAnsi="Times New Roman"/>
                <w:color w:val="000000"/>
                <w:sz w:val="28"/>
              </w:rPr>
            </w:pPr>
            <w:r w:rsidRPr="002D71F2">
              <w:rPr>
                <w:rFonts w:ascii="Times New Roman" w:hAnsi="Times New Roman"/>
                <w:color w:val="000000"/>
                <w:sz w:val="24"/>
              </w:rPr>
              <w:t xml:space="preserve"> </w:t>
            </w:r>
          </w:p>
          <w:p w:rsidR="002D71F2" w:rsidRPr="002D71F2" w:rsidRDefault="002D71F2" w:rsidP="002D71F2">
            <w:pPr>
              <w:spacing w:line="256" w:lineRule="auto"/>
              <w:ind w:left="-6"/>
              <w:rPr>
                <w:rFonts w:ascii="Times New Roman" w:hAnsi="Times New Roman"/>
                <w:color w:val="000000"/>
                <w:sz w:val="28"/>
              </w:rPr>
            </w:pPr>
            <w:r w:rsidRPr="002D71F2">
              <w:rPr>
                <w:rFonts w:ascii="Times New Roman" w:hAnsi="Times New Roman"/>
                <w:color w:val="000000"/>
                <w:sz w:val="24"/>
              </w:rPr>
              <w:t xml:space="preserve"> </w:t>
            </w:r>
          </w:p>
        </w:tc>
      </w:tr>
      <w:tr w:rsidR="002D71F2" w:rsidRPr="002D71F2" w:rsidTr="002D71F2">
        <w:trPr>
          <w:trHeight w:val="83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71F2" w:rsidRPr="002D71F2" w:rsidRDefault="002D71F2" w:rsidP="002D71F2">
            <w:pPr>
              <w:rPr>
                <w:rFonts w:ascii="Times New Roman" w:hAnsi="Times New Roman"/>
                <w:color w:val="000000"/>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71F2" w:rsidRPr="002D71F2" w:rsidRDefault="002D71F2" w:rsidP="002D71F2">
            <w:pPr>
              <w:rPr>
                <w:rFonts w:ascii="Times New Roman" w:hAnsi="Times New Roman"/>
                <w:color w:val="000000"/>
                <w:sz w:val="28"/>
              </w:rPr>
            </w:pPr>
          </w:p>
        </w:tc>
        <w:tc>
          <w:tcPr>
            <w:tcW w:w="3401"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ind w:left="5"/>
              <w:jc w:val="both"/>
              <w:rPr>
                <w:rFonts w:ascii="Times New Roman" w:hAnsi="Times New Roman"/>
                <w:color w:val="000000"/>
                <w:sz w:val="28"/>
              </w:rPr>
            </w:pPr>
            <w:r w:rsidRPr="002D71F2">
              <w:rPr>
                <w:rFonts w:ascii="Times New Roman" w:hAnsi="Times New Roman"/>
                <w:color w:val="000000"/>
                <w:sz w:val="24"/>
              </w:rPr>
              <w:t xml:space="preserve">нормативные правовые акты органов исполнительной власти субъектов РФ;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71F2" w:rsidRPr="002D71F2" w:rsidRDefault="002D71F2" w:rsidP="002D71F2">
            <w:pPr>
              <w:rPr>
                <w:rFonts w:ascii="Times New Roman" w:hAnsi="Times New Roman"/>
                <w:color w:val="000000"/>
                <w:sz w:val="28"/>
              </w:rPr>
            </w:pPr>
          </w:p>
        </w:tc>
      </w:tr>
      <w:tr w:rsidR="002D71F2" w:rsidRPr="002D71F2" w:rsidTr="002D71F2">
        <w:trPr>
          <w:trHeight w:val="83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71F2" w:rsidRPr="002D71F2" w:rsidRDefault="002D71F2" w:rsidP="002D71F2">
            <w:pPr>
              <w:rPr>
                <w:rFonts w:ascii="Times New Roman" w:hAnsi="Times New Roman"/>
                <w:color w:val="000000"/>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71F2" w:rsidRPr="002D71F2" w:rsidRDefault="002D71F2" w:rsidP="002D71F2">
            <w:pPr>
              <w:rPr>
                <w:rFonts w:ascii="Times New Roman" w:hAnsi="Times New Roman"/>
                <w:color w:val="000000"/>
                <w:sz w:val="28"/>
              </w:rPr>
            </w:pPr>
          </w:p>
        </w:tc>
        <w:tc>
          <w:tcPr>
            <w:tcW w:w="3401"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after="46" w:line="237" w:lineRule="auto"/>
              <w:ind w:left="5"/>
              <w:jc w:val="both"/>
              <w:rPr>
                <w:rFonts w:ascii="Times New Roman" w:hAnsi="Times New Roman"/>
                <w:color w:val="000000"/>
                <w:sz w:val="28"/>
              </w:rPr>
            </w:pPr>
            <w:r w:rsidRPr="002D71F2">
              <w:rPr>
                <w:rFonts w:ascii="Times New Roman" w:hAnsi="Times New Roman"/>
                <w:color w:val="000000"/>
                <w:sz w:val="24"/>
              </w:rPr>
              <w:t>нормативные правовые акты органов местного</w:t>
            </w:r>
          </w:p>
          <w:p w:rsidR="002D71F2" w:rsidRPr="002D71F2" w:rsidRDefault="002D71F2" w:rsidP="002D71F2">
            <w:pPr>
              <w:spacing w:line="256" w:lineRule="auto"/>
              <w:ind w:left="5"/>
              <w:rPr>
                <w:rFonts w:ascii="Times New Roman" w:hAnsi="Times New Roman"/>
                <w:color w:val="000000"/>
                <w:sz w:val="28"/>
              </w:rPr>
            </w:pPr>
            <w:r w:rsidRPr="002D71F2">
              <w:rPr>
                <w:rFonts w:ascii="Times New Roman" w:hAnsi="Times New Roman"/>
                <w:color w:val="000000"/>
                <w:sz w:val="24"/>
              </w:rPr>
              <w:t xml:space="preserve">самоуправления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71F2" w:rsidRPr="002D71F2" w:rsidRDefault="002D71F2" w:rsidP="002D71F2">
            <w:pPr>
              <w:rPr>
                <w:rFonts w:ascii="Times New Roman" w:hAnsi="Times New Roman"/>
                <w:color w:val="000000"/>
                <w:sz w:val="28"/>
              </w:rPr>
            </w:pPr>
          </w:p>
        </w:tc>
      </w:tr>
    </w:tbl>
    <w:p w:rsidR="006E2456"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 </w:t>
      </w: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lastRenderedPageBreak/>
        <w:t xml:space="preserve">Документы, созданные работодателем, не могут противоречить требованиям трудового законодательства и не должны использоваться в качестве, нарушающем права работников. </w:t>
      </w: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К местным документам относятся, например, внутренняя трудовая политика, положения о заработной плате и положения, касающиеся премирования. </w:t>
      </w: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Внедрение новой системы на основе ключевых показателей требует от персонала изменения документов. Трудовое право определяет содержание трудового договора с сотрудником компании. В этом случае есть обязательные и связанные (дополнительные) обстоятельства. Условия оплаты труда (включая уровень заработной платы или шкалу окладов сотрудников, дополнительное вознаграждение, льготы и стимулы) относятся к первому. Точно так же для внесения изменений необходимо следовать определенному процессу. </w:t>
      </w: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В этом случае работаем над изменением условий работы организации. Следовательно, условия трудового договора, указанные сторонами, не могут быть сохранены и могут быть изменены работодателем. В результате работодатель должен письменно уведомить работника в течение двух месяцев и указать причины изменения. </w:t>
      </w: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Если введение новой системы оплаты труда приведет к увеличению заработной платы сотрудника, как правило, претензии от его имени не предъявляются. В этом случае работодатель подготавливает дополнительное соглашение в трудовом договоре. </w:t>
      </w: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Эта ситуация еще больше усложняется, когда инновации снижают заработную плату рабочих. Он не может согласиться работать на новых условиях.  </w:t>
      </w: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В этом случае работодатель обязан предложить сотруднику другую доступную работу (например, текущую должность или работу, которая соответствует навыкам сотрудника и более низкой должности или оплачиваемого сотрудника) в зависимости от состояния здоровья </w:t>
      </w:r>
      <w:r w:rsidRPr="002D71F2">
        <w:rPr>
          <w:rFonts w:ascii="Times New Roman" w:eastAsia="Times New Roman" w:hAnsi="Times New Roman" w:cs="Times New Roman"/>
          <w:color w:val="000000"/>
          <w:sz w:val="28"/>
          <w:lang w:eastAsia="ru-RU"/>
        </w:rPr>
        <w:lastRenderedPageBreak/>
        <w:t xml:space="preserve">сотрудника. </w:t>
      </w: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При этом работодатель должен предоставить все необходимые услуги, доступные ему в конкретном районе страны. </w:t>
      </w: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Контракт расторгается в соответствии с законодательством в случае отсутствия работы или отсутствия сотрудника в предполагаемом трудовом договоре. </w:t>
      </w: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Организация труда заявляет, что управление персоналом и другие связанные с этим отношения регулируются следующими документами (статья 5 Конституции Российской Федерации). </w:t>
      </w: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Вакансии, которые должны быть заполнены мероприятиями, предлагаемыми сотрудниками организации. Предлагаемые меры по совершенствованию системы управления человеческими ресурсами представлены в таблице </w:t>
      </w:r>
      <w:r>
        <w:rPr>
          <w:rFonts w:ascii="Times New Roman" w:eastAsia="Times New Roman" w:hAnsi="Times New Roman" w:cs="Times New Roman"/>
          <w:color w:val="000000"/>
          <w:sz w:val="28"/>
          <w:lang w:eastAsia="ru-RU"/>
        </w:rPr>
        <w:t>2.3.2.</w:t>
      </w:r>
      <w:r w:rsidRPr="002D71F2">
        <w:rPr>
          <w:rFonts w:ascii="Times New Roman" w:eastAsia="Times New Roman" w:hAnsi="Times New Roman" w:cs="Times New Roman"/>
          <w:color w:val="000000"/>
          <w:sz w:val="28"/>
          <w:lang w:eastAsia="ru-RU"/>
        </w:rPr>
        <w:t xml:space="preserve"> </w:t>
      </w:r>
    </w:p>
    <w:p w:rsidR="002D71F2" w:rsidRDefault="002D71F2" w:rsidP="002D71F2">
      <w:pPr>
        <w:spacing w:after="14" w:line="276" w:lineRule="auto"/>
        <w:ind w:left="-15" w:right="337"/>
        <w:jc w:val="right"/>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Таблица </w:t>
      </w:r>
      <w:r>
        <w:rPr>
          <w:rFonts w:ascii="Times New Roman" w:eastAsia="Times New Roman" w:hAnsi="Times New Roman" w:cs="Times New Roman"/>
          <w:color w:val="000000"/>
          <w:sz w:val="28"/>
          <w:lang w:eastAsia="ru-RU"/>
        </w:rPr>
        <w:t>2.3.2</w:t>
      </w:r>
      <w:r w:rsidRPr="002D71F2">
        <w:rPr>
          <w:rFonts w:ascii="Times New Roman" w:eastAsia="Times New Roman" w:hAnsi="Times New Roman" w:cs="Times New Roman"/>
          <w:color w:val="000000"/>
          <w:sz w:val="28"/>
          <w:lang w:eastAsia="ru-RU"/>
        </w:rPr>
        <w:t xml:space="preserve"> </w:t>
      </w:r>
    </w:p>
    <w:p w:rsidR="002D71F2" w:rsidRPr="001D6F01" w:rsidRDefault="002D71F2" w:rsidP="002D71F2">
      <w:pPr>
        <w:spacing w:after="14" w:line="276" w:lineRule="auto"/>
        <w:ind w:left="-15" w:right="337"/>
        <w:jc w:val="center"/>
        <w:rPr>
          <w:rFonts w:ascii="Times New Roman" w:eastAsia="Times New Roman" w:hAnsi="Times New Roman" w:cs="Times New Roman"/>
          <w:b/>
          <w:color w:val="000000"/>
          <w:sz w:val="28"/>
          <w:lang w:eastAsia="ru-RU"/>
        </w:rPr>
      </w:pPr>
      <w:r w:rsidRPr="001D6F01">
        <w:rPr>
          <w:rFonts w:ascii="Times New Roman" w:eastAsia="Times New Roman" w:hAnsi="Times New Roman" w:cs="Times New Roman"/>
          <w:b/>
          <w:color w:val="000000"/>
          <w:sz w:val="28"/>
          <w:lang w:eastAsia="ru-RU"/>
        </w:rPr>
        <w:t>Мероприятия по совершенствованию системы управления персоналом организац</w:t>
      </w:r>
      <w:proofErr w:type="gramStart"/>
      <w:r w:rsidRPr="001D6F01">
        <w:rPr>
          <w:rFonts w:ascii="Times New Roman" w:eastAsia="Times New Roman" w:hAnsi="Times New Roman" w:cs="Times New Roman"/>
          <w:b/>
          <w:color w:val="000000"/>
          <w:sz w:val="28"/>
          <w:lang w:eastAsia="ru-RU"/>
        </w:rPr>
        <w:t>ии ООО</w:t>
      </w:r>
      <w:proofErr w:type="gramEnd"/>
      <w:r w:rsidRPr="001D6F01">
        <w:rPr>
          <w:rFonts w:ascii="Times New Roman" w:eastAsia="Times New Roman" w:hAnsi="Times New Roman" w:cs="Times New Roman"/>
          <w:b/>
          <w:color w:val="000000"/>
          <w:sz w:val="28"/>
          <w:lang w:eastAsia="ru-RU"/>
        </w:rPr>
        <w:t xml:space="preserve"> «ПМК»</w:t>
      </w:r>
    </w:p>
    <w:tbl>
      <w:tblPr>
        <w:tblStyle w:val="TableGrid5"/>
        <w:tblW w:w="9465" w:type="dxa"/>
        <w:tblInd w:w="-55" w:type="dxa"/>
        <w:tblCellMar>
          <w:top w:w="51" w:type="dxa"/>
          <w:left w:w="108" w:type="dxa"/>
          <w:right w:w="52" w:type="dxa"/>
        </w:tblCellMar>
        <w:tblLook w:val="04A0" w:firstRow="1" w:lastRow="0" w:firstColumn="1" w:lastColumn="0" w:noHBand="0" w:noVBand="1"/>
      </w:tblPr>
      <w:tblGrid>
        <w:gridCol w:w="7144"/>
        <w:gridCol w:w="2321"/>
      </w:tblGrid>
      <w:tr w:rsidR="002D71F2" w:rsidRPr="002D71F2" w:rsidTr="002D71F2">
        <w:trPr>
          <w:trHeight w:val="838"/>
        </w:trPr>
        <w:tc>
          <w:tcPr>
            <w:tcW w:w="7143"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ind w:right="54"/>
              <w:jc w:val="center"/>
              <w:rPr>
                <w:rFonts w:ascii="Times New Roman" w:hAnsi="Times New Roman"/>
                <w:color w:val="000000"/>
                <w:sz w:val="28"/>
              </w:rPr>
            </w:pPr>
            <w:r w:rsidRPr="002D71F2">
              <w:rPr>
                <w:rFonts w:ascii="Times New Roman" w:hAnsi="Times New Roman"/>
                <w:color w:val="000000"/>
                <w:sz w:val="24"/>
              </w:rPr>
              <w:t xml:space="preserve">Мероприятие </w:t>
            </w:r>
          </w:p>
        </w:tc>
        <w:tc>
          <w:tcPr>
            <w:tcW w:w="2321"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jc w:val="center"/>
              <w:rPr>
                <w:rFonts w:ascii="Times New Roman" w:hAnsi="Times New Roman"/>
                <w:color w:val="000000"/>
                <w:sz w:val="28"/>
              </w:rPr>
            </w:pPr>
            <w:r w:rsidRPr="002D71F2">
              <w:rPr>
                <w:rFonts w:ascii="Times New Roman" w:hAnsi="Times New Roman"/>
                <w:color w:val="000000"/>
                <w:sz w:val="24"/>
              </w:rPr>
              <w:t xml:space="preserve">Объекты, на которых направлено мероприятие </w:t>
            </w:r>
          </w:p>
        </w:tc>
      </w:tr>
      <w:tr w:rsidR="002D71F2" w:rsidRPr="002D71F2" w:rsidTr="002D71F2">
        <w:trPr>
          <w:trHeight w:val="888"/>
        </w:trPr>
        <w:tc>
          <w:tcPr>
            <w:tcW w:w="7143"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rPr>
                <w:rFonts w:ascii="Times New Roman" w:hAnsi="Times New Roman"/>
                <w:color w:val="000000"/>
                <w:sz w:val="28"/>
              </w:rPr>
            </w:pPr>
            <w:r w:rsidRPr="002D71F2">
              <w:rPr>
                <w:rFonts w:ascii="Times New Roman" w:hAnsi="Times New Roman"/>
                <w:color w:val="000000"/>
                <w:sz w:val="24"/>
              </w:rPr>
              <w:t xml:space="preserve">1 этап: </w:t>
            </w:r>
          </w:p>
          <w:p w:rsidR="002D71F2" w:rsidRPr="002D71F2" w:rsidRDefault="002D71F2" w:rsidP="002D71F2">
            <w:pPr>
              <w:spacing w:line="256" w:lineRule="auto"/>
              <w:ind w:right="33"/>
              <w:rPr>
                <w:rFonts w:ascii="Times New Roman" w:hAnsi="Times New Roman"/>
                <w:color w:val="000000"/>
                <w:sz w:val="28"/>
              </w:rPr>
            </w:pPr>
            <w:r w:rsidRPr="002D71F2">
              <w:rPr>
                <w:rFonts w:ascii="Times New Roman" w:hAnsi="Times New Roman"/>
                <w:color w:val="000000"/>
                <w:sz w:val="24"/>
              </w:rPr>
              <w:t xml:space="preserve">Совершенствование системы материального стимулирования труда (заработную плату, доплату и премии)  </w:t>
            </w:r>
          </w:p>
        </w:tc>
        <w:tc>
          <w:tcPr>
            <w:tcW w:w="2321"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ind w:left="1" w:right="45"/>
              <w:rPr>
                <w:rFonts w:ascii="Times New Roman" w:hAnsi="Times New Roman"/>
                <w:color w:val="000000"/>
                <w:sz w:val="28"/>
              </w:rPr>
            </w:pPr>
            <w:r w:rsidRPr="002D71F2">
              <w:rPr>
                <w:rFonts w:ascii="Times New Roman" w:hAnsi="Times New Roman"/>
                <w:color w:val="000000"/>
                <w:sz w:val="24"/>
              </w:rPr>
              <w:t xml:space="preserve">Весь персонал банка </w:t>
            </w:r>
          </w:p>
        </w:tc>
      </w:tr>
      <w:tr w:rsidR="002D71F2" w:rsidRPr="002D71F2" w:rsidTr="002D71F2">
        <w:trPr>
          <w:trHeight w:val="1328"/>
        </w:trPr>
        <w:tc>
          <w:tcPr>
            <w:tcW w:w="7143"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rPr>
                <w:rFonts w:ascii="Times New Roman" w:hAnsi="Times New Roman"/>
                <w:color w:val="000000"/>
                <w:sz w:val="28"/>
              </w:rPr>
            </w:pPr>
            <w:r w:rsidRPr="002D71F2">
              <w:rPr>
                <w:rFonts w:ascii="Times New Roman" w:hAnsi="Times New Roman"/>
                <w:color w:val="000000"/>
                <w:sz w:val="24"/>
              </w:rPr>
              <w:t xml:space="preserve">2 этап: </w:t>
            </w:r>
          </w:p>
          <w:p w:rsidR="002D71F2" w:rsidRPr="002D71F2" w:rsidRDefault="002D71F2" w:rsidP="002D71F2">
            <w:pPr>
              <w:spacing w:line="276" w:lineRule="auto"/>
              <w:rPr>
                <w:rFonts w:ascii="Times New Roman" w:hAnsi="Times New Roman"/>
                <w:color w:val="000000"/>
                <w:sz w:val="28"/>
              </w:rPr>
            </w:pPr>
            <w:r w:rsidRPr="002D71F2">
              <w:rPr>
                <w:rFonts w:ascii="Times New Roman" w:hAnsi="Times New Roman"/>
                <w:color w:val="000000"/>
                <w:sz w:val="24"/>
              </w:rPr>
              <w:t xml:space="preserve">Разработка мероприятий с акцентом на усиление мотивационных факторов в области: </w:t>
            </w:r>
          </w:p>
          <w:p w:rsidR="002D71F2" w:rsidRPr="002D71F2" w:rsidRDefault="00794211" w:rsidP="002D71F2">
            <w:pPr>
              <w:spacing w:line="256" w:lineRule="auto"/>
              <w:rPr>
                <w:rFonts w:ascii="Times New Roman" w:hAnsi="Times New Roman"/>
                <w:color w:val="000000"/>
                <w:sz w:val="28"/>
              </w:rPr>
            </w:pPr>
            <w:r>
              <w:rPr>
                <w:rFonts w:ascii="Times New Roman" w:hAnsi="Times New Roman"/>
                <w:color w:val="000000"/>
                <w:sz w:val="24"/>
              </w:rPr>
              <w:t>–</w:t>
            </w:r>
            <w:r w:rsidR="002D71F2" w:rsidRPr="002D71F2">
              <w:rPr>
                <w:rFonts w:ascii="Times New Roman" w:hAnsi="Times New Roman"/>
                <w:color w:val="000000"/>
                <w:sz w:val="24"/>
              </w:rPr>
              <w:t xml:space="preserve"> развития кредитных услуг и предоставление льгот </w:t>
            </w:r>
          </w:p>
        </w:tc>
        <w:tc>
          <w:tcPr>
            <w:tcW w:w="2321"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ind w:left="1"/>
              <w:rPr>
                <w:rFonts w:ascii="Times New Roman" w:hAnsi="Times New Roman"/>
                <w:color w:val="000000"/>
                <w:sz w:val="28"/>
              </w:rPr>
            </w:pPr>
            <w:r w:rsidRPr="002D71F2">
              <w:rPr>
                <w:rFonts w:ascii="Times New Roman" w:hAnsi="Times New Roman"/>
                <w:color w:val="000000"/>
                <w:sz w:val="24"/>
              </w:rPr>
              <w:t xml:space="preserve">Работники отделов по работе с клиентами </w:t>
            </w:r>
          </w:p>
        </w:tc>
      </w:tr>
      <w:tr w:rsidR="002D71F2" w:rsidRPr="002D71F2" w:rsidTr="002D71F2">
        <w:trPr>
          <w:trHeight w:val="986"/>
        </w:trPr>
        <w:tc>
          <w:tcPr>
            <w:tcW w:w="7143"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rPr>
                <w:rFonts w:ascii="Times New Roman" w:hAnsi="Times New Roman"/>
                <w:color w:val="000000"/>
                <w:sz w:val="28"/>
              </w:rPr>
            </w:pPr>
            <w:r w:rsidRPr="002D71F2">
              <w:rPr>
                <w:rFonts w:ascii="Times New Roman" w:hAnsi="Times New Roman"/>
                <w:color w:val="000000"/>
                <w:sz w:val="24"/>
              </w:rPr>
              <w:t xml:space="preserve">3 этап: </w:t>
            </w:r>
          </w:p>
          <w:p w:rsidR="002D71F2" w:rsidRPr="002D71F2" w:rsidRDefault="002D71F2" w:rsidP="002D71F2">
            <w:pPr>
              <w:spacing w:line="256" w:lineRule="auto"/>
              <w:rPr>
                <w:rFonts w:ascii="Times New Roman" w:hAnsi="Times New Roman"/>
                <w:color w:val="000000"/>
                <w:sz w:val="28"/>
              </w:rPr>
            </w:pPr>
            <w:proofErr w:type="gramStart"/>
            <w:r w:rsidRPr="002D71F2">
              <w:rPr>
                <w:rFonts w:ascii="Times New Roman" w:hAnsi="Times New Roman"/>
                <w:color w:val="000000"/>
                <w:sz w:val="24"/>
              </w:rPr>
              <w:t>Обучение сотрудников по</w:t>
            </w:r>
            <w:proofErr w:type="gramEnd"/>
            <w:r w:rsidRPr="002D71F2">
              <w:rPr>
                <w:rFonts w:ascii="Times New Roman" w:hAnsi="Times New Roman"/>
                <w:color w:val="000000"/>
                <w:sz w:val="24"/>
              </w:rPr>
              <w:t xml:space="preserve"> различным программам (тренинги), и повышение квалификации (семинары)  </w:t>
            </w:r>
          </w:p>
        </w:tc>
        <w:tc>
          <w:tcPr>
            <w:tcW w:w="2321"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ind w:left="1"/>
              <w:rPr>
                <w:rFonts w:ascii="Times New Roman" w:hAnsi="Times New Roman"/>
                <w:color w:val="000000"/>
                <w:sz w:val="28"/>
              </w:rPr>
            </w:pPr>
            <w:r w:rsidRPr="002D71F2">
              <w:rPr>
                <w:rFonts w:ascii="Times New Roman" w:hAnsi="Times New Roman"/>
                <w:color w:val="000000"/>
                <w:sz w:val="24"/>
              </w:rPr>
              <w:t xml:space="preserve">Работники и управленческий персонал  </w:t>
            </w:r>
          </w:p>
        </w:tc>
      </w:tr>
      <w:tr w:rsidR="002D71F2" w:rsidRPr="002D71F2" w:rsidTr="002D71F2">
        <w:trPr>
          <w:trHeight w:val="840"/>
        </w:trPr>
        <w:tc>
          <w:tcPr>
            <w:tcW w:w="7143"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rPr>
                <w:rFonts w:ascii="Times New Roman" w:hAnsi="Times New Roman"/>
                <w:color w:val="000000"/>
                <w:sz w:val="28"/>
              </w:rPr>
            </w:pPr>
            <w:r w:rsidRPr="002D71F2">
              <w:rPr>
                <w:rFonts w:ascii="Times New Roman" w:hAnsi="Times New Roman"/>
                <w:color w:val="000000"/>
                <w:sz w:val="24"/>
              </w:rPr>
              <w:t xml:space="preserve">4 этап: </w:t>
            </w:r>
          </w:p>
          <w:p w:rsidR="002D71F2" w:rsidRPr="002D71F2" w:rsidRDefault="002D71F2" w:rsidP="002D71F2">
            <w:pPr>
              <w:spacing w:line="256" w:lineRule="auto"/>
              <w:rPr>
                <w:rFonts w:ascii="Times New Roman" w:hAnsi="Times New Roman"/>
                <w:color w:val="000000"/>
                <w:sz w:val="28"/>
              </w:rPr>
            </w:pPr>
            <w:r w:rsidRPr="002D71F2">
              <w:rPr>
                <w:rFonts w:ascii="Times New Roman" w:hAnsi="Times New Roman"/>
                <w:color w:val="000000"/>
                <w:sz w:val="24"/>
              </w:rPr>
              <w:t xml:space="preserve">Изменение стиля и методов руководства руководителя с целью повышения лояльности персонала.  </w:t>
            </w:r>
          </w:p>
        </w:tc>
        <w:tc>
          <w:tcPr>
            <w:tcW w:w="2321" w:type="dxa"/>
            <w:tcBorders>
              <w:top w:val="single" w:sz="4" w:space="0" w:color="000000"/>
              <w:left w:val="single" w:sz="4" w:space="0" w:color="000000"/>
              <w:bottom w:val="single" w:sz="4" w:space="0" w:color="000000"/>
              <w:right w:val="single" w:sz="4" w:space="0" w:color="000000"/>
            </w:tcBorders>
            <w:hideMark/>
          </w:tcPr>
          <w:p w:rsidR="002D71F2" w:rsidRPr="002D71F2" w:rsidRDefault="002D71F2" w:rsidP="002D71F2">
            <w:pPr>
              <w:spacing w:line="256" w:lineRule="auto"/>
              <w:ind w:left="1"/>
              <w:rPr>
                <w:rFonts w:ascii="Times New Roman" w:hAnsi="Times New Roman"/>
                <w:color w:val="000000"/>
                <w:sz w:val="28"/>
              </w:rPr>
            </w:pPr>
            <w:r w:rsidRPr="002D71F2">
              <w:rPr>
                <w:rFonts w:ascii="Times New Roman" w:hAnsi="Times New Roman"/>
                <w:color w:val="000000"/>
                <w:sz w:val="24"/>
              </w:rPr>
              <w:t xml:space="preserve">Руководители высших звеньев </w:t>
            </w:r>
          </w:p>
        </w:tc>
      </w:tr>
    </w:tbl>
    <w:p w:rsidR="007F1A3F" w:rsidRDefault="007F1A3F" w:rsidP="002D71F2">
      <w:pPr>
        <w:widowControl w:val="0"/>
        <w:spacing w:after="0" w:line="360" w:lineRule="auto"/>
        <w:ind w:firstLine="709"/>
        <w:jc w:val="both"/>
        <w:rPr>
          <w:rFonts w:ascii="Times New Roman" w:eastAsia="Times New Roman" w:hAnsi="Times New Roman" w:cs="Times New Roman"/>
          <w:color w:val="000000"/>
          <w:sz w:val="28"/>
          <w:lang w:eastAsia="ru-RU"/>
        </w:rPr>
      </w:pP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Система </w:t>
      </w:r>
      <w:proofErr w:type="spellStart"/>
      <w:r w:rsidRPr="002D71F2">
        <w:rPr>
          <w:rFonts w:ascii="Times New Roman" w:eastAsia="Times New Roman" w:hAnsi="Times New Roman" w:cs="Times New Roman"/>
          <w:color w:val="000000"/>
          <w:sz w:val="28"/>
          <w:lang w:eastAsia="ru-RU"/>
        </w:rPr>
        <w:t>грейдирования</w:t>
      </w:r>
      <w:proofErr w:type="spellEnd"/>
      <w:r w:rsidRPr="002D71F2">
        <w:rPr>
          <w:rFonts w:ascii="Times New Roman" w:eastAsia="Times New Roman" w:hAnsi="Times New Roman" w:cs="Times New Roman"/>
          <w:color w:val="000000"/>
          <w:sz w:val="28"/>
          <w:lang w:eastAsia="ru-RU"/>
        </w:rPr>
        <w:t xml:space="preserve"> вводимая в организац</w:t>
      </w:r>
      <w:proofErr w:type="gramStart"/>
      <w:r w:rsidRPr="002D71F2">
        <w:rPr>
          <w:rFonts w:ascii="Times New Roman" w:eastAsia="Times New Roman" w:hAnsi="Times New Roman" w:cs="Times New Roman"/>
          <w:color w:val="000000"/>
          <w:sz w:val="28"/>
          <w:lang w:eastAsia="ru-RU"/>
        </w:rPr>
        <w:t xml:space="preserve">ии </w:t>
      </w:r>
      <w:r>
        <w:rPr>
          <w:rFonts w:ascii="Times New Roman" w:eastAsia="Times New Roman" w:hAnsi="Times New Roman" w:cs="Times New Roman"/>
          <w:color w:val="000000"/>
          <w:sz w:val="28"/>
          <w:lang w:eastAsia="ru-RU"/>
        </w:rPr>
        <w:t>ОО</w:t>
      </w:r>
      <w:r w:rsidRPr="002D71F2">
        <w:rPr>
          <w:rFonts w:ascii="Times New Roman" w:eastAsia="Times New Roman" w:hAnsi="Times New Roman" w:cs="Times New Roman"/>
          <w:color w:val="000000"/>
          <w:sz w:val="28"/>
          <w:lang w:eastAsia="ru-RU"/>
        </w:rPr>
        <w:t>О</w:t>
      </w:r>
      <w:proofErr w:type="gramEnd"/>
      <w:r w:rsidRPr="002D71F2">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ПМК</w:t>
      </w:r>
      <w:r w:rsidRPr="002D71F2">
        <w:rPr>
          <w:rFonts w:ascii="Times New Roman" w:eastAsia="Times New Roman" w:hAnsi="Times New Roman" w:cs="Times New Roman"/>
          <w:color w:val="000000"/>
          <w:sz w:val="28"/>
          <w:lang w:eastAsia="ru-RU"/>
        </w:rPr>
        <w:t xml:space="preserve">» должна давать полноценную возможность проводить оценку рабочих места. </w:t>
      </w: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lastRenderedPageBreak/>
        <w:t xml:space="preserve"> Но, такая оценка должна быть осуществима с позиции расценивания того вклада, который каждый работник может привнести в итоговый результат, к которому стремится руководство предприятия. Поэтому важно, чтобы были учтены результаты оценки рабочих мест.  </w:t>
      </w: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Методы оценки достаточно сильно различаются как по точности анализа, так и по продолжительности процесса. После получения первых данных </w:t>
      </w:r>
      <w:r w:rsidR="00794211">
        <w:rPr>
          <w:rFonts w:ascii="Times New Roman" w:eastAsia="Times New Roman" w:hAnsi="Times New Roman" w:cs="Times New Roman"/>
          <w:color w:val="000000"/>
          <w:sz w:val="28"/>
          <w:lang w:eastAsia="ru-RU"/>
        </w:rPr>
        <w:t>–</w:t>
      </w:r>
      <w:r w:rsidRPr="002D71F2">
        <w:rPr>
          <w:rFonts w:ascii="Times New Roman" w:eastAsia="Times New Roman" w:hAnsi="Times New Roman" w:cs="Times New Roman"/>
          <w:color w:val="000000"/>
          <w:sz w:val="28"/>
          <w:lang w:eastAsia="ru-RU"/>
        </w:rPr>
        <w:t xml:space="preserve"> нужна информация, оценки по факторам. </w:t>
      </w: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Иерархические позиции оцениваются и составляются поэтапно. Затем они сливаются в определённый кластерный класс.  </w:t>
      </w: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Основная задача </w:t>
      </w:r>
      <w:r w:rsidR="00794211">
        <w:rPr>
          <w:rFonts w:ascii="Times New Roman" w:eastAsia="Times New Roman" w:hAnsi="Times New Roman" w:cs="Times New Roman"/>
          <w:color w:val="000000"/>
          <w:sz w:val="28"/>
          <w:lang w:eastAsia="ru-RU"/>
        </w:rPr>
        <w:t>–</w:t>
      </w:r>
      <w:r w:rsidRPr="002D71F2">
        <w:rPr>
          <w:rFonts w:ascii="Times New Roman" w:eastAsia="Times New Roman" w:hAnsi="Times New Roman" w:cs="Times New Roman"/>
          <w:color w:val="000000"/>
          <w:sz w:val="28"/>
          <w:lang w:eastAsia="ru-RU"/>
        </w:rPr>
        <w:t xml:space="preserve"> определить диапазон баллов для каждого формируемого уровня.  </w:t>
      </w:r>
    </w:p>
    <w:p w:rsid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При принятии оплаты труда следует полагаться на два показателя: </w:t>
      </w:r>
    </w:p>
    <w:p w:rsidR="002D71F2" w:rsidRDefault="00794211" w:rsidP="002D71F2">
      <w:pPr>
        <w:widowControl w:val="0"/>
        <w:spacing w:after="0" w:line="360" w:lineRule="auto"/>
        <w:ind w:firstLine="709"/>
        <w:jc w:val="both"/>
        <w:rPr>
          <w:rFonts w:ascii="Times New Roman" w:eastAsia="Segoe UI Symbol" w:hAnsi="Times New Roman" w:cs="Times New Roman"/>
          <w:color w:val="000000"/>
          <w:sz w:val="28"/>
          <w:lang w:eastAsia="ru-RU"/>
        </w:rPr>
      </w:pPr>
      <w:r>
        <w:rPr>
          <w:rFonts w:ascii="Times New Roman" w:eastAsia="Segoe UI Symbol" w:hAnsi="Times New Roman" w:cs="Times New Roman"/>
          <w:color w:val="000000"/>
          <w:sz w:val="28"/>
          <w:lang w:eastAsia="ru-RU"/>
        </w:rPr>
        <w:t>–</w:t>
      </w:r>
      <w:r w:rsidR="002D71F2" w:rsidRPr="002D71F2">
        <w:rPr>
          <w:rFonts w:ascii="Times New Roman" w:eastAsia="Arial" w:hAnsi="Times New Roman" w:cs="Times New Roman"/>
          <w:color w:val="000000"/>
          <w:sz w:val="28"/>
          <w:lang w:eastAsia="ru-RU"/>
        </w:rPr>
        <w:t xml:space="preserve"> </w:t>
      </w:r>
      <w:r w:rsidR="002D71F2" w:rsidRPr="002D71F2">
        <w:rPr>
          <w:rFonts w:ascii="Times New Roman" w:eastAsia="Times New Roman" w:hAnsi="Times New Roman" w:cs="Times New Roman"/>
          <w:color w:val="000000"/>
          <w:sz w:val="28"/>
          <w:lang w:eastAsia="ru-RU"/>
        </w:rPr>
        <w:t xml:space="preserve">средняя рыночная цена для такого профессионала; </w:t>
      </w:r>
    </w:p>
    <w:p w:rsidR="002D71F2" w:rsidRPr="002D71F2" w:rsidRDefault="00794211" w:rsidP="002D71F2">
      <w:pPr>
        <w:widowControl w:val="0"/>
        <w:spacing w:after="0" w:line="360" w:lineRule="auto"/>
        <w:ind w:firstLine="709"/>
        <w:jc w:val="both"/>
        <w:rPr>
          <w:rFonts w:ascii="Times New Roman" w:eastAsia="Times New Roman" w:hAnsi="Times New Roman" w:cs="Times New Roman"/>
          <w:color w:val="000000"/>
          <w:sz w:val="28"/>
          <w:lang w:eastAsia="ru-RU"/>
        </w:rPr>
      </w:pPr>
      <w:r>
        <w:rPr>
          <w:rFonts w:ascii="Times New Roman" w:eastAsia="Segoe UI Symbol" w:hAnsi="Times New Roman" w:cs="Times New Roman"/>
          <w:color w:val="000000"/>
          <w:sz w:val="28"/>
          <w:lang w:eastAsia="ru-RU"/>
        </w:rPr>
        <w:t>–</w:t>
      </w:r>
      <w:r w:rsidR="002D71F2" w:rsidRPr="002D71F2">
        <w:rPr>
          <w:rFonts w:ascii="Times New Roman" w:eastAsia="Arial" w:hAnsi="Times New Roman" w:cs="Times New Roman"/>
          <w:color w:val="000000"/>
          <w:sz w:val="28"/>
          <w:lang w:eastAsia="ru-RU"/>
        </w:rPr>
        <w:t xml:space="preserve"> </w:t>
      </w:r>
      <w:r w:rsidR="002D71F2" w:rsidRPr="002D71F2">
        <w:rPr>
          <w:rFonts w:ascii="Times New Roman" w:eastAsia="Times New Roman" w:hAnsi="Times New Roman" w:cs="Times New Roman"/>
          <w:color w:val="000000"/>
          <w:sz w:val="28"/>
          <w:lang w:eastAsia="ru-RU"/>
        </w:rPr>
        <w:t xml:space="preserve">его стоимость для компании. </w:t>
      </w:r>
    </w:p>
    <w:p w:rsidR="002D71F2" w:rsidRP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Смысл внедряемой системы KPI на основе </w:t>
      </w:r>
      <w:proofErr w:type="spellStart"/>
      <w:r w:rsidRPr="002D71F2">
        <w:rPr>
          <w:rFonts w:ascii="Times New Roman" w:eastAsia="Times New Roman" w:hAnsi="Times New Roman" w:cs="Times New Roman"/>
          <w:color w:val="000000"/>
          <w:sz w:val="28"/>
          <w:lang w:eastAsia="ru-RU"/>
        </w:rPr>
        <w:t>грейдирования</w:t>
      </w:r>
      <w:proofErr w:type="spellEnd"/>
      <w:r w:rsidRPr="002D71F2">
        <w:rPr>
          <w:rFonts w:ascii="Times New Roman" w:eastAsia="Times New Roman" w:hAnsi="Times New Roman" w:cs="Times New Roman"/>
          <w:color w:val="000000"/>
          <w:sz w:val="28"/>
          <w:lang w:eastAsia="ru-RU"/>
        </w:rPr>
        <w:t xml:space="preserve"> в </w:t>
      </w:r>
      <w:r>
        <w:rPr>
          <w:rFonts w:ascii="Times New Roman" w:eastAsia="Times New Roman" w:hAnsi="Times New Roman" w:cs="Times New Roman"/>
          <w:color w:val="000000"/>
          <w:sz w:val="28"/>
          <w:lang w:eastAsia="ru-RU"/>
        </w:rPr>
        <w:t>ОО</w:t>
      </w:r>
      <w:r w:rsidRPr="002D71F2">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Pr="002D71F2">
        <w:rPr>
          <w:rFonts w:ascii="Times New Roman" w:eastAsia="Times New Roman" w:hAnsi="Times New Roman" w:cs="Times New Roman"/>
          <w:color w:val="000000"/>
          <w:sz w:val="28"/>
          <w:lang w:eastAsia="ru-RU"/>
        </w:rPr>
        <w:t xml:space="preserve">» заключается в том, что на пути к достижению требуемых результатов создать систему вознаграждения, которая станет максимально компетентной и независимой.  </w:t>
      </w:r>
    </w:p>
    <w:p w:rsidR="002D71F2" w:rsidRDefault="002D71F2" w:rsidP="002D71F2">
      <w:pPr>
        <w:widowControl w:val="0"/>
        <w:spacing w:after="0" w:line="360" w:lineRule="auto"/>
        <w:ind w:firstLine="709"/>
        <w:jc w:val="both"/>
        <w:rPr>
          <w:rFonts w:ascii="Times New Roman" w:eastAsia="Times New Roman" w:hAnsi="Times New Roman" w:cs="Times New Roman"/>
          <w:color w:val="000000"/>
          <w:sz w:val="28"/>
          <w:lang w:eastAsia="ru-RU"/>
        </w:rPr>
      </w:pPr>
      <w:r w:rsidRPr="002D71F2">
        <w:rPr>
          <w:rFonts w:ascii="Times New Roman" w:eastAsia="Times New Roman" w:hAnsi="Times New Roman" w:cs="Times New Roman"/>
          <w:color w:val="000000"/>
          <w:sz w:val="28"/>
          <w:lang w:eastAsia="ru-RU"/>
        </w:rPr>
        <w:t xml:space="preserve">Поскольку, система </w:t>
      </w:r>
      <w:proofErr w:type="spellStart"/>
      <w:r w:rsidRPr="002D71F2">
        <w:rPr>
          <w:rFonts w:ascii="Times New Roman" w:eastAsia="Times New Roman" w:hAnsi="Times New Roman" w:cs="Times New Roman"/>
          <w:color w:val="000000"/>
          <w:sz w:val="28"/>
          <w:lang w:eastAsia="ru-RU"/>
        </w:rPr>
        <w:t>грейдирования</w:t>
      </w:r>
      <w:proofErr w:type="spellEnd"/>
      <w:r w:rsidRPr="002D71F2">
        <w:rPr>
          <w:rFonts w:ascii="Times New Roman" w:eastAsia="Times New Roman" w:hAnsi="Times New Roman" w:cs="Times New Roman"/>
          <w:color w:val="000000"/>
          <w:sz w:val="28"/>
          <w:lang w:eastAsia="ru-RU"/>
        </w:rPr>
        <w:t xml:space="preserve"> должна будет обеспечить справедливое и правомерное распределение ресурсов. Так же система </w:t>
      </w:r>
      <w:proofErr w:type="spellStart"/>
      <w:r w:rsidRPr="002D71F2">
        <w:rPr>
          <w:rFonts w:ascii="Times New Roman" w:eastAsia="Times New Roman" w:hAnsi="Times New Roman" w:cs="Times New Roman"/>
          <w:color w:val="000000"/>
          <w:sz w:val="28"/>
          <w:lang w:eastAsia="ru-RU"/>
        </w:rPr>
        <w:t>грейдирования</w:t>
      </w:r>
      <w:proofErr w:type="spellEnd"/>
      <w:r w:rsidRPr="002D71F2">
        <w:rPr>
          <w:rFonts w:ascii="Times New Roman" w:eastAsia="Times New Roman" w:hAnsi="Times New Roman" w:cs="Times New Roman"/>
          <w:color w:val="000000"/>
          <w:sz w:val="28"/>
          <w:lang w:eastAsia="ru-RU"/>
        </w:rPr>
        <w:t xml:space="preserve"> позволит решить недостатки в мотивации персонала. </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 xml:space="preserve">Как основное направление совершенствования системы управления </w:t>
      </w:r>
      <w:r w:rsidR="00EE2E80">
        <w:rPr>
          <w:rFonts w:ascii="Times New Roman" w:eastAsia="Times New Roman" w:hAnsi="Times New Roman" w:cs="Times New Roman"/>
          <w:color w:val="000000"/>
          <w:sz w:val="28"/>
          <w:lang w:eastAsia="ru-RU"/>
        </w:rPr>
        <w:t>ООО «ПМК»</w:t>
      </w:r>
      <w:r w:rsidRPr="00E904A8">
        <w:rPr>
          <w:rFonts w:ascii="Times New Roman" w:eastAsia="Times New Roman" w:hAnsi="Times New Roman" w:cs="Times New Roman"/>
          <w:color w:val="000000"/>
          <w:sz w:val="28"/>
          <w:lang w:eastAsia="ru-RU"/>
        </w:rPr>
        <w:t xml:space="preserve"> целесообразно ее изменение с целью максимального учета интересов под</w:t>
      </w:r>
      <w:r w:rsidR="00EE2E80">
        <w:rPr>
          <w:rFonts w:ascii="Times New Roman" w:eastAsia="Times New Roman" w:hAnsi="Times New Roman" w:cs="Times New Roman"/>
          <w:color w:val="000000"/>
          <w:sz w:val="28"/>
          <w:lang w:eastAsia="ru-RU"/>
        </w:rPr>
        <w:t>разделений и групп сотрудников.</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Это может быть достигнуто расширением участия коллектива в управлен</w:t>
      </w:r>
      <w:proofErr w:type="gramStart"/>
      <w:r w:rsidRPr="00E904A8">
        <w:rPr>
          <w:rFonts w:ascii="Times New Roman" w:eastAsia="Times New Roman" w:hAnsi="Times New Roman" w:cs="Times New Roman"/>
          <w:color w:val="000000"/>
          <w:sz w:val="28"/>
          <w:lang w:eastAsia="ru-RU"/>
        </w:rPr>
        <w:t xml:space="preserve">ии </w:t>
      </w:r>
      <w:r w:rsidR="00EE2E80">
        <w:rPr>
          <w:rFonts w:ascii="Times New Roman" w:eastAsia="Times New Roman" w:hAnsi="Times New Roman" w:cs="Times New Roman"/>
          <w:color w:val="000000"/>
          <w:sz w:val="28"/>
          <w:lang w:eastAsia="ru-RU"/>
        </w:rPr>
        <w:t>ООО</w:t>
      </w:r>
      <w:proofErr w:type="gramEnd"/>
      <w:r w:rsidR="00EE2E80">
        <w:rPr>
          <w:rFonts w:ascii="Times New Roman" w:eastAsia="Times New Roman" w:hAnsi="Times New Roman" w:cs="Times New Roman"/>
          <w:color w:val="000000"/>
          <w:sz w:val="28"/>
          <w:lang w:eastAsia="ru-RU"/>
        </w:rPr>
        <w:t xml:space="preserve"> «ПМК»</w:t>
      </w:r>
      <w:r w:rsidRPr="00E904A8">
        <w:rPr>
          <w:rFonts w:ascii="Times New Roman" w:eastAsia="Times New Roman" w:hAnsi="Times New Roman" w:cs="Times New Roman"/>
          <w:color w:val="000000"/>
          <w:sz w:val="28"/>
          <w:lang w:eastAsia="ru-RU"/>
        </w:rPr>
        <w:t xml:space="preserve"> и связано с демократизацией, децентрализацией, сокращением администрирования. В конечном итоге это означает передачу отдельных функций управления и целых групп функций от администраци</w:t>
      </w:r>
      <w:r w:rsidR="00EE2E80">
        <w:rPr>
          <w:rFonts w:ascii="Times New Roman" w:eastAsia="Times New Roman" w:hAnsi="Times New Roman" w:cs="Times New Roman"/>
          <w:color w:val="000000"/>
          <w:sz w:val="28"/>
          <w:lang w:eastAsia="ru-RU"/>
        </w:rPr>
        <w:t>и к структурным подразделениям.</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Для решения важнейших вопросов жизнедеятельност</w:t>
      </w:r>
      <w:proofErr w:type="gramStart"/>
      <w:r w:rsidRPr="00E904A8">
        <w:rPr>
          <w:rFonts w:ascii="Times New Roman" w:eastAsia="Times New Roman" w:hAnsi="Times New Roman" w:cs="Times New Roman"/>
          <w:color w:val="000000"/>
          <w:sz w:val="28"/>
          <w:lang w:eastAsia="ru-RU"/>
        </w:rPr>
        <w:t xml:space="preserve">и </w:t>
      </w:r>
      <w:r w:rsidR="00EE2E80" w:rsidRPr="00EE2E80">
        <w:rPr>
          <w:rFonts w:ascii="Times New Roman" w:eastAsia="Times New Roman" w:hAnsi="Times New Roman" w:cs="Times New Roman"/>
          <w:color w:val="000000"/>
          <w:sz w:val="28"/>
          <w:lang w:eastAsia="ru-RU"/>
        </w:rPr>
        <w:t>ООО</w:t>
      </w:r>
      <w:proofErr w:type="gramEnd"/>
      <w:r w:rsidR="00EE2E80" w:rsidRPr="00EE2E80">
        <w:rPr>
          <w:rFonts w:ascii="Times New Roman" w:eastAsia="Times New Roman" w:hAnsi="Times New Roman" w:cs="Times New Roman"/>
          <w:color w:val="000000"/>
          <w:sz w:val="28"/>
          <w:lang w:eastAsia="ru-RU"/>
        </w:rPr>
        <w:t xml:space="preserve"> «ПМК» </w:t>
      </w:r>
      <w:r w:rsidRPr="00E904A8">
        <w:rPr>
          <w:rFonts w:ascii="Times New Roman" w:eastAsia="Times New Roman" w:hAnsi="Times New Roman" w:cs="Times New Roman"/>
          <w:color w:val="000000"/>
          <w:sz w:val="28"/>
          <w:lang w:eastAsia="ru-RU"/>
        </w:rPr>
        <w:lastRenderedPageBreak/>
        <w:t>целесообразно создат</w:t>
      </w:r>
      <w:r w:rsidR="00EE2E80">
        <w:rPr>
          <w:rFonts w:ascii="Times New Roman" w:eastAsia="Times New Roman" w:hAnsi="Times New Roman" w:cs="Times New Roman"/>
          <w:color w:val="000000"/>
          <w:sz w:val="28"/>
          <w:lang w:eastAsia="ru-RU"/>
        </w:rPr>
        <w:t>ь выборный коллегиальный орган.</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 xml:space="preserve">Для того чтобы часть хозяйственных функций могла быть передана в структурные подразделения </w:t>
      </w:r>
      <w:r w:rsidR="00EE2E80">
        <w:rPr>
          <w:rFonts w:ascii="Times New Roman" w:eastAsia="Times New Roman" w:hAnsi="Times New Roman" w:cs="Times New Roman"/>
          <w:color w:val="000000"/>
          <w:sz w:val="28"/>
          <w:lang w:eastAsia="ru-RU"/>
        </w:rPr>
        <w:t>ООО «ПМК»</w:t>
      </w:r>
      <w:r w:rsidRPr="00E904A8">
        <w:rPr>
          <w:rFonts w:ascii="Times New Roman" w:eastAsia="Times New Roman" w:hAnsi="Times New Roman" w:cs="Times New Roman"/>
          <w:color w:val="000000"/>
          <w:sz w:val="28"/>
          <w:lang w:eastAsia="ru-RU"/>
        </w:rPr>
        <w:t xml:space="preserve"> целесообразно осуществить их передислокацию с целью расположения каждого отделения </w:t>
      </w:r>
      <w:r w:rsidR="00EE2E80" w:rsidRPr="00EE2E80">
        <w:rPr>
          <w:rFonts w:ascii="Times New Roman" w:eastAsia="Times New Roman" w:hAnsi="Times New Roman" w:cs="Times New Roman"/>
          <w:color w:val="000000"/>
          <w:sz w:val="28"/>
          <w:lang w:eastAsia="ru-RU"/>
        </w:rPr>
        <w:t xml:space="preserve">ООО «ПМК» </w:t>
      </w:r>
      <w:r w:rsidRPr="00E904A8">
        <w:rPr>
          <w:rFonts w:ascii="Times New Roman" w:eastAsia="Times New Roman" w:hAnsi="Times New Roman" w:cs="Times New Roman"/>
          <w:color w:val="000000"/>
          <w:sz w:val="28"/>
          <w:lang w:eastAsia="ru-RU"/>
        </w:rPr>
        <w:t xml:space="preserve">в одном корпусе. Это дает возможность передачи части хозяйственных функций в отделения. У руководителей отделений </w:t>
      </w:r>
      <w:r w:rsidR="00EE2E80">
        <w:rPr>
          <w:rFonts w:ascii="Times New Roman" w:eastAsia="Times New Roman" w:hAnsi="Times New Roman" w:cs="Times New Roman"/>
          <w:color w:val="000000"/>
          <w:sz w:val="28"/>
          <w:lang w:eastAsia="ru-RU"/>
        </w:rPr>
        <w:t xml:space="preserve">ООО «ПМК» </w:t>
      </w:r>
      <w:r w:rsidRPr="00E904A8">
        <w:rPr>
          <w:rFonts w:ascii="Times New Roman" w:eastAsia="Times New Roman" w:hAnsi="Times New Roman" w:cs="Times New Roman"/>
          <w:color w:val="000000"/>
          <w:sz w:val="28"/>
          <w:lang w:eastAsia="ru-RU"/>
        </w:rPr>
        <w:t xml:space="preserve">в этом случае появляется ответственность за состояние </w:t>
      </w:r>
      <w:r w:rsidR="00EE2E80" w:rsidRPr="00E904A8">
        <w:rPr>
          <w:rFonts w:ascii="Times New Roman" w:eastAsia="Times New Roman" w:hAnsi="Times New Roman" w:cs="Times New Roman"/>
          <w:color w:val="000000"/>
          <w:sz w:val="28"/>
          <w:lang w:eastAsia="ru-RU"/>
        </w:rPr>
        <w:t>помещений корпуса,</w:t>
      </w:r>
      <w:r w:rsidRPr="00E904A8">
        <w:rPr>
          <w:rFonts w:ascii="Times New Roman" w:eastAsia="Times New Roman" w:hAnsi="Times New Roman" w:cs="Times New Roman"/>
          <w:color w:val="000000"/>
          <w:sz w:val="28"/>
          <w:lang w:eastAsia="ru-RU"/>
        </w:rPr>
        <w:t xml:space="preserve"> и они будут участвовать в пл</w:t>
      </w:r>
      <w:r w:rsidR="00EE2E80">
        <w:rPr>
          <w:rFonts w:ascii="Times New Roman" w:eastAsia="Times New Roman" w:hAnsi="Times New Roman" w:cs="Times New Roman"/>
          <w:color w:val="000000"/>
          <w:sz w:val="28"/>
          <w:lang w:eastAsia="ru-RU"/>
        </w:rPr>
        <w:t>анировании ремонтов в корпусах.</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 xml:space="preserve">Во всех отделениях </w:t>
      </w:r>
      <w:r w:rsidR="00EE2E80" w:rsidRPr="00EE2E80">
        <w:rPr>
          <w:rFonts w:ascii="Times New Roman" w:eastAsia="Times New Roman" w:hAnsi="Times New Roman" w:cs="Times New Roman"/>
          <w:color w:val="000000"/>
          <w:sz w:val="28"/>
          <w:lang w:eastAsia="ru-RU"/>
        </w:rPr>
        <w:t xml:space="preserve">ООО «ПМК» </w:t>
      </w:r>
      <w:r w:rsidRPr="00E904A8">
        <w:rPr>
          <w:rFonts w:ascii="Times New Roman" w:eastAsia="Times New Roman" w:hAnsi="Times New Roman" w:cs="Times New Roman"/>
          <w:color w:val="000000"/>
          <w:sz w:val="28"/>
          <w:lang w:eastAsia="ru-RU"/>
        </w:rPr>
        <w:t xml:space="preserve">целесообразно создать выборные представительные органы, компетенция которых будет определена уставом </w:t>
      </w:r>
      <w:r w:rsidR="00EE2E80">
        <w:rPr>
          <w:rFonts w:ascii="Times New Roman" w:eastAsia="Times New Roman" w:hAnsi="Times New Roman" w:cs="Times New Roman"/>
          <w:color w:val="000000"/>
          <w:sz w:val="28"/>
          <w:lang w:eastAsia="ru-RU"/>
        </w:rPr>
        <w:t>предприятия.</w:t>
      </w:r>
      <w:r w:rsidRPr="00E904A8">
        <w:rPr>
          <w:rFonts w:ascii="Times New Roman" w:eastAsia="Times New Roman" w:hAnsi="Times New Roman" w:cs="Times New Roman"/>
          <w:color w:val="000000"/>
          <w:sz w:val="28"/>
          <w:lang w:eastAsia="ru-RU"/>
        </w:rPr>
        <w:t xml:space="preserve"> Основной задачей выборного органа является объединение усилий коллектива по обеспечению высокого качества </w:t>
      </w:r>
      <w:r w:rsidR="00EE2E80">
        <w:rPr>
          <w:rFonts w:ascii="Times New Roman" w:eastAsia="Times New Roman" w:hAnsi="Times New Roman" w:cs="Times New Roman"/>
          <w:color w:val="000000"/>
          <w:sz w:val="28"/>
          <w:lang w:eastAsia="ru-RU"/>
        </w:rPr>
        <w:t>производства продукций</w:t>
      </w:r>
      <w:r w:rsidRPr="00E904A8">
        <w:rPr>
          <w:rFonts w:ascii="Times New Roman" w:eastAsia="Times New Roman" w:hAnsi="Times New Roman" w:cs="Times New Roman"/>
          <w:color w:val="000000"/>
          <w:sz w:val="28"/>
          <w:lang w:eastAsia="ru-RU"/>
        </w:rPr>
        <w:t>, профессиональной подготовки специалистов на основе с</w:t>
      </w:r>
      <w:r w:rsidR="00EE2E80">
        <w:rPr>
          <w:rFonts w:ascii="Times New Roman" w:eastAsia="Times New Roman" w:hAnsi="Times New Roman" w:cs="Times New Roman"/>
          <w:color w:val="000000"/>
          <w:sz w:val="28"/>
          <w:lang w:eastAsia="ru-RU"/>
        </w:rPr>
        <w:t>оединения обучения с практикой.</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Представляется целесообразным предоставить самостоятельность отделениям в использовании части бюджетных средств. Необходимо чтобы заведующие отделениями имели возможность определять штатный состав и выделять часть сре</w:t>
      </w:r>
      <w:proofErr w:type="gramStart"/>
      <w:r w:rsidRPr="00E904A8">
        <w:rPr>
          <w:rFonts w:ascii="Times New Roman" w:eastAsia="Times New Roman" w:hAnsi="Times New Roman" w:cs="Times New Roman"/>
          <w:color w:val="000000"/>
          <w:sz w:val="28"/>
          <w:lang w:eastAsia="ru-RU"/>
        </w:rPr>
        <w:t>дств дл</w:t>
      </w:r>
      <w:proofErr w:type="gramEnd"/>
      <w:r w:rsidRPr="00E904A8">
        <w:rPr>
          <w:rFonts w:ascii="Times New Roman" w:eastAsia="Times New Roman" w:hAnsi="Times New Roman" w:cs="Times New Roman"/>
          <w:color w:val="000000"/>
          <w:sz w:val="28"/>
          <w:lang w:eastAsia="ru-RU"/>
        </w:rPr>
        <w:t>я стимулирования необходимых для развития видов деятельности. Рекомендуется предоставить отделениям возможность распределять до 70% самос</w:t>
      </w:r>
      <w:r w:rsidR="00EE2E80">
        <w:rPr>
          <w:rFonts w:ascii="Times New Roman" w:eastAsia="Times New Roman" w:hAnsi="Times New Roman" w:cs="Times New Roman"/>
          <w:color w:val="000000"/>
          <w:sz w:val="28"/>
          <w:lang w:eastAsia="ru-RU"/>
        </w:rPr>
        <w:t>тоятельно заработанных средств.</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proofErr w:type="gramStart"/>
      <w:r w:rsidRPr="00E904A8">
        <w:rPr>
          <w:rFonts w:ascii="Times New Roman" w:eastAsia="Times New Roman" w:hAnsi="Times New Roman" w:cs="Times New Roman"/>
          <w:color w:val="000000"/>
          <w:sz w:val="28"/>
          <w:lang w:eastAsia="ru-RU"/>
        </w:rPr>
        <w:t>Как было уже было</w:t>
      </w:r>
      <w:proofErr w:type="gramEnd"/>
      <w:r w:rsidRPr="00E904A8">
        <w:rPr>
          <w:rFonts w:ascii="Times New Roman" w:eastAsia="Times New Roman" w:hAnsi="Times New Roman" w:cs="Times New Roman"/>
          <w:color w:val="000000"/>
          <w:sz w:val="28"/>
          <w:lang w:eastAsia="ru-RU"/>
        </w:rPr>
        <w:t xml:space="preserve"> отмечено, отделениям необходимо предоставить возможность самим стали решать вопрос открытия новых специальностей</w:t>
      </w:r>
      <w:r w:rsidR="00EE2E80">
        <w:rPr>
          <w:rFonts w:ascii="Times New Roman" w:eastAsia="Times New Roman" w:hAnsi="Times New Roman" w:cs="Times New Roman"/>
          <w:color w:val="000000"/>
          <w:sz w:val="28"/>
          <w:lang w:eastAsia="ru-RU"/>
        </w:rPr>
        <w:t>.</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 xml:space="preserve">За руководителем </w:t>
      </w:r>
      <w:r w:rsidR="00EE2E80">
        <w:rPr>
          <w:rFonts w:ascii="Times New Roman" w:eastAsia="Times New Roman" w:hAnsi="Times New Roman" w:cs="Times New Roman"/>
          <w:color w:val="000000"/>
          <w:sz w:val="28"/>
          <w:lang w:eastAsia="ru-RU"/>
        </w:rPr>
        <w:t>ООО «ПМК»</w:t>
      </w:r>
      <w:r w:rsidRPr="00E904A8">
        <w:rPr>
          <w:rFonts w:ascii="Times New Roman" w:eastAsia="Times New Roman" w:hAnsi="Times New Roman" w:cs="Times New Roman"/>
          <w:color w:val="000000"/>
          <w:sz w:val="28"/>
          <w:lang w:eastAsia="ru-RU"/>
        </w:rPr>
        <w:t xml:space="preserve"> (</w:t>
      </w:r>
      <w:r w:rsidR="00EE2E80">
        <w:rPr>
          <w:rFonts w:ascii="Times New Roman" w:eastAsia="Times New Roman" w:hAnsi="Times New Roman" w:cs="Times New Roman"/>
          <w:color w:val="000000"/>
          <w:sz w:val="28"/>
          <w:lang w:eastAsia="ru-RU"/>
        </w:rPr>
        <w:t>Генеральным директором</w:t>
      </w:r>
      <w:r w:rsidRPr="00E904A8">
        <w:rPr>
          <w:rFonts w:ascii="Times New Roman" w:eastAsia="Times New Roman" w:hAnsi="Times New Roman" w:cs="Times New Roman"/>
          <w:color w:val="000000"/>
          <w:sz w:val="28"/>
          <w:lang w:eastAsia="ru-RU"/>
        </w:rPr>
        <w:t>) рекомендует</w:t>
      </w:r>
      <w:r w:rsidR="00EE2E80">
        <w:rPr>
          <w:rFonts w:ascii="Times New Roman" w:eastAsia="Times New Roman" w:hAnsi="Times New Roman" w:cs="Times New Roman"/>
          <w:color w:val="000000"/>
          <w:sz w:val="28"/>
          <w:lang w:eastAsia="ru-RU"/>
        </w:rPr>
        <w:t>ся закрепить следующие функции:</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1. Являе</w:t>
      </w:r>
      <w:r w:rsidR="00EE2E80">
        <w:rPr>
          <w:rFonts w:ascii="Times New Roman" w:eastAsia="Times New Roman" w:hAnsi="Times New Roman" w:cs="Times New Roman"/>
          <w:color w:val="000000"/>
          <w:sz w:val="28"/>
          <w:lang w:eastAsia="ru-RU"/>
        </w:rPr>
        <w:t>тся представителем организации.</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2</w:t>
      </w:r>
      <w:r w:rsidR="00EE2E80">
        <w:rPr>
          <w:rFonts w:ascii="Times New Roman" w:eastAsia="Times New Roman" w:hAnsi="Times New Roman" w:cs="Times New Roman"/>
          <w:color w:val="000000"/>
          <w:sz w:val="28"/>
          <w:lang w:eastAsia="ru-RU"/>
        </w:rPr>
        <w:t>. Является лидером организации.</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3. Определяет основные задачи организации, ее</w:t>
      </w:r>
      <w:r w:rsidR="00EE2E80">
        <w:rPr>
          <w:rFonts w:ascii="Times New Roman" w:eastAsia="Times New Roman" w:hAnsi="Times New Roman" w:cs="Times New Roman"/>
          <w:color w:val="000000"/>
          <w:sz w:val="28"/>
          <w:lang w:eastAsia="ru-RU"/>
        </w:rPr>
        <w:t xml:space="preserve"> цели и общий обзор ее функций.</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4. Обеспечивает внутренн</w:t>
      </w:r>
      <w:r w:rsidR="00EE2E80">
        <w:rPr>
          <w:rFonts w:ascii="Times New Roman" w:eastAsia="Times New Roman" w:hAnsi="Times New Roman" w:cs="Times New Roman"/>
          <w:color w:val="000000"/>
          <w:sz w:val="28"/>
          <w:lang w:eastAsia="ru-RU"/>
        </w:rPr>
        <w:t>ие и внешние связи организации.</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 xml:space="preserve">5. Осуществляет постоянный </w:t>
      </w:r>
      <w:proofErr w:type="gramStart"/>
      <w:r w:rsidRPr="00E904A8">
        <w:rPr>
          <w:rFonts w:ascii="Times New Roman" w:eastAsia="Times New Roman" w:hAnsi="Times New Roman" w:cs="Times New Roman"/>
          <w:color w:val="000000"/>
          <w:sz w:val="28"/>
          <w:lang w:eastAsia="ru-RU"/>
        </w:rPr>
        <w:t>контрол</w:t>
      </w:r>
      <w:r w:rsidR="00EE2E80">
        <w:rPr>
          <w:rFonts w:ascii="Times New Roman" w:eastAsia="Times New Roman" w:hAnsi="Times New Roman" w:cs="Times New Roman"/>
          <w:color w:val="000000"/>
          <w:sz w:val="28"/>
          <w:lang w:eastAsia="ru-RU"/>
        </w:rPr>
        <w:t>ь за</w:t>
      </w:r>
      <w:proofErr w:type="gramEnd"/>
      <w:r w:rsidR="00EE2E80">
        <w:rPr>
          <w:rFonts w:ascii="Times New Roman" w:eastAsia="Times New Roman" w:hAnsi="Times New Roman" w:cs="Times New Roman"/>
          <w:color w:val="000000"/>
          <w:sz w:val="28"/>
          <w:lang w:eastAsia="ru-RU"/>
        </w:rPr>
        <w:t xml:space="preserve"> деятельностью организации.</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lastRenderedPageBreak/>
        <w:t>6. Отвечает за распространение информации</w:t>
      </w:r>
      <w:r w:rsidR="00EE2E80">
        <w:rPr>
          <w:rFonts w:ascii="Times New Roman" w:eastAsia="Times New Roman" w:hAnsi="Times New Roman" w:cs="Times New Roman"/>
          <w:color w:val="000000"/>
          <w:sz w:val="28"/>
          <w:lang w:eastAsia="ru-RU"/>
        </w:rPr>
        <w:t xml:space="preserve"> среди сотрудников организации.</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7</w:t>
      </w:r>
      <w:r w:rsidR="00EE2E80">
        <w:rPr>
          <w:rFonts w:ascii="Times New Roman" w:eastAsia="Times New Roman" w:hAnsi="Times New Roman" w:cs="Times New Roman"/>
          <w:color w:val="000000"/>
          <w:sz w:val="28"/>
          <w:lang w:eastAsia="ru-RU"/>
        </w:rPr>
        <w:t>. Отвечает за принятие решений.</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8. Разрешает критические</w:t>
      </w:r>
      <w:r w:rsidR="00EE2E80">
        <w:rPr>
          <w:rFonts w:ascii="Times New Roman" w:eastAsia="Times New Roman" w:hAnsi="Times New Roman" w:cs="Times New Roman"/>
          <w:color w:val="000000"/>
          <w:sz w:val="28"/>
          <w:lang w:eastAsia="ru-RU"/>
        </w:rPr>
        <w:t xml:space="preserve"> ситуации.</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9. Пл</w:t>
      </w:r>
      <w:r w:rsidR="00EE2E80">
        <w:rPr>
          <w:rFonts w:ascii="Times New Roman" w:eastAsia="Times New Roman" w:hAnsi="Times New Roman" w:cs="Times New Roman"/>
          <w:color w:val="000000"/>
          <w:sz w:val="28"/>
          <w:lang w:eastAsia="ru-RU"/>
        </w:rPr>
        <w:t>анирует и распределяет ресурсы.</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10. Привлекает ассигнования и ведет п</w:t>
      </w:r>
      <w:r w:rsidR="00EE2E80">
        <w:rPr>
          <w:rFonts w:ascii="Times New Roman" w:eastAsia="Times New Roman" w:hAnsi="Times New Roman" w:cs="Times New Roman"/>
          <w:color w:val="000000"/>
          <w:sz w:val="28"/>
          <w:lang w:eastAsia="ru-RU"/>
        </w:rPr>
        <w:t>ереговоры от имени организации.</w:t>
      </w:r>
    </w:p>
    <w:p w:rsidR="00E904A8" w:rsidRPr="00E904A8" w:rsidRDefault="00EE2E80" w:rsidP="00EE2E80">
      <w:pPr>
        <w:widowControl w:val="0"/>
        <w:spacing w:after="0" w:line="360" w:lineRule="auto"/>
        <w:ind w:firstLine="709"/>
        <w:jc w:val="both"/>
        <w:rPr>
          <w:rFonts w:ascii="Times New Roman" w:eastAsia="Times New Roman" w:hAnsi="Times New Roman" w:cs="Times New Roman"/>
          <w:color w:val="000000"/>
          <w:sz w:val="28"/>
          <w:lang w:eastAsia="ru-RU"/>
        </w:rPr>
      </w:pPr>
      <w:proofErr w:type="gramStart"/>
      <w:r>
        <w:rPr>
          <w:rFonts w:ascii="Times New Roman" w:eastAsia="Times New Roman" w:hAnsi="Times New Roman" w:cs="Times New Roman"/>
          <w:color w:val="000000"/>
          <w:sz w:val="28"/>
          <w:lang w:eastAsia="ru-RU"/>
        </w:rPr>
        <w:t>Генеральной</w:t>
      </w:r>
      <w:proofErr w:type="gramEnd"/>
      <w:r>
        <w:rPr>
          <w:rFonts w:ascii="Times New Roman" w:eastAsia="Times New Roman" w:hAnsi="Times New Roman" w:cs="Times New Roman"/>
          <w:color w:val="000000"/>
          <w:sz w:val="28"/>
          <w:lang w:eastAsia="ru-RU"/>
        </w:rPr>
        <w:t xml:space="preserve"> директор</w:t>
      </w:r>
      <w:r w:rsidR="00E904A8" w:rsidRPr="00E904A8">
        <w:rPr>
          <w:rFonts w:ascii="Times New Roman" w:eastAsia="Times New Roman" w:hAnsi="Times New Roman" w:cs="Times New Roman"/>
          <w:color w:val="000000"/>
          <w:sz w:val="28"/>
          <w:lang w:eastAsia="ru-RU"/>
        </w:rPr>
        <w:t xml:space="preserve"> отвечает за организационную структуру и установление стандартов, а также за принятие мер для устранения несоответствий и обеспечивает способы системного реагирования на происходящие изменения. Это требует от </w:t>
      </w:r>
      <w:r>
        <w:rPr>
          <w:rFonts w:ascii="Times New Roman" w:eastAsia="Times New Roman" w:hAnsi="Times New Roman" w:cs="Times New Roman"/>
          <w:color w:val="000000"/>
          <w:sz w:val="28"/>
          <w:lang w:eastAsia="ru-RU"/>
        </w:rPr>
        <w:t>генерального директора</w:t>
      </w:r>
      <w:r w:rsidR="00E904A8" w:rsidRPr="00E904A8">
        <w:rPr>
          <w:rFonts w:ascii="Times New Roman" w:eastAsia="Times New Roman" w:hAnsi="Times New Roman" w:cs="Times New Roman"/>
          <w:color w:val="000000"/>
          <w:sz w:val="28"/>
          <w:lang w:eastAsia="ru-RU"/>
        </w:rPr>
        <w:t xml:space="preserve"> обеспечения соответствия деятельности служб и отделений установленным стандартам и быстрой корректировки их деятел</w:t>
      </w:r>
      <w:r>
        <w:rPr>
          <w:rFonts w:ascii="Times New Roman" w:eastAsia="Times New Roman" w:hAnsi="Times New Roman" w:cs="Times New Roman"/>
          <w:color w:val="000000"/>
          <w:sz w:val="28"/>
          <w:lang w:eastAsia="ru-RU"/>
        </w:rPr>
        <w:t>ьности в случае несоответствия.</w:t>
      </w:r>
    </w:p>
    <w:p w:rsidR="00E904A8" w:rsidRPr="00E904A8" w:rsidRDefault="00EE2E80"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E2E80">
        <w:rPr>
          <w:rFonts w:ascii="Times New Roman" w:eastAsia="Times New Roman" w:hAnsi="Times New Roman" w:cs="Times New Roman"/>
          <w:color w:val="000000"/>
          <w:sz w:val="28"/>
          <w:lang w:eastAsia="ru-RU"/>
        </w:rPr>
        <w:t xml:space="preserve">Генеральной директор </w:t>
      </w:r>
      <w:r w:rsidR="00E904A8" w:rsidRPr="00E904A8">
        <w:rPr>
          <w:rFonts w:ascii="Times New Roman" w:eastAsia="Times New Roman" w:hAnsi="Times New Roman" w:cs="Times New Roman"/>
          <w:color w:val="000000"/>
          <w:sz w:val="28"/>
          <w:lang w:eastAsia="ru-RU"/>
        </w:rPr>
        <w:t>должен создать в организации такую атмосферу, чтобы сотрудники ощущали свое реальное участие в деятельности организации в целом, гордились ею, не боялись задавать вопросы и вносить предложения по улуч</w:t>
      </w:r>
      <w:r>
        <w:rPr>
          <w:rFonts w:ascii="Times New Roman" w:eastAsia="Times New Roman" w:hAnsi="Times New Roman" w:cs="Times New Roman"/>
          <w:color w:val="000000"/>
          <w:sz w:val="28"/>
          <w:lang w:eastAsia="ru-RU"/>
        </w:rPr>
        <w:t>шению показателей деятельности.</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Наличие жестких норм и стандартов препятствует продуктивной работе и ведет к снижению качества. Значительно более эффективно показать сотрудникам, что администрация желает помочь им в повышении качества их работы. Обучение статистическим методам систематического сбора информации помогает сотрудникам лучше понять свои задачи и требует от них активного участия в процессе профессиональной подготовки. Переподготовка и овладение новыми навыками усиливает чувство социальной защищенности и ощущение самореализации у сотрудников организации, которая в противном случае может оказаться под угрозой отставания и несоотве</w:t>
      </w:r>
      <w:r w:rsidR="00EE2E80">
        <w:rPr>
          <w:rFonts w:ascii="Times New Roman" w:eastAsia="Times New Roman" w:hAnsi="Times New Roman" w:cs="Times New Roman"/>
          <w:color w:val="000000"/>
          <w:sz w:val="28"/>
          <w:lang w:eastAsia="ru-RU"/>
        </w:rPr>
        <w:t>тствия современным требованиям.</w:t>
      </w:r>
    </w:p>
    <w:p w:rsidR="00E904A8" w:rsidRPr="00E904A8" w:rsidRDefault="00EE2E80" w:rsidP="00EE2E80">
      <w:pPr>
        <w:widowControl w:val="0"/>
        <w:spacing w:after="0" w:line="360"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Производство</w:t>
      </w:r>
      <w:r w:rsidR="00E904A8" w:rsidRPr="00E904A8">
        <w:rPr>
          <w:rFonts w:ascii="Times New Roman" w:eastAsia="Times New Roman" w:hAnsi="Times New Roman" w:cs="Times New Roman"/>
          <w:color w:val="000000"/>
          <w:sz w:val="28"/>
          <w:lang w:eastAsia="ru-RU"/>
        </w:rPr>
        <w:t xml:space="preserve"> отдельного </w:t>
      </w:r>
      <w:r>
        <w:rPr>
          <w:rFonts w:ascii="Times New Roman" w:eastAsia="Times New Roman" w:hAnsi="Times New Roman" w:cs="Times New Roman"/>
          <w:color w:val="000000"/>
          <w:sz w:val="28"/>
          <w:lang w:eastAsia="ru-RU"/>
        </w:rPr>
        <w:t>продукта</w:t>
      </w:r>
      <w:r w:rsidR="00E904A8" w:rsidRPr="00E904A8">
        <w:rPr>
          <w:rFonts w:ascii="Times New Roman" w:eastAsia="Times New Roman" w:hAnsi="Times New Roman" w:cs="Times New Roman"/>
          <w:color w:val="000000"/>
          <w:sz w:val="28"/>
          <w:lang w:eastAsia="ru-RU"/>
        </w:rPr>
        <w:t xml:space="preserve"> требует участия </w:t>
      </w:r>
      <w:r>
        <w:rPr>
          <w:rFonts w:ascii="Times New Roman" w:eastAsia="Times New Roman" w:hAnsi="Times New Roman" w:cs="Times New Roman"/>
          <w:color w:val="000000"/>
          <w:sz w:val="28"/>
          <w:lang w:eastAsia="ru-RU"/>
        </w:rPr>
        <w:t>рабочих и генерального директора</w:t>
      </w:r>
      <w:r w:rsidR="00E904A8" w:rsidRPr="00E904A8">
        <w:rPr>
          <w:rFonts w:ascii="Times New Roman" w:eastAsia="Times New Roman" w:hAnsi="Times New Roman" w:cs="Times New Roman"/>
          <w:color w:val="000000"/>
          <w:sz w:val="28"/>
          <w:lang w:eastAsia="ru-RU"/>
        </w:rPr>
        <w:t xml:space="preserve"> и системы финансирования. Руководств</w:t>
      </w:r>
      <w:proofErr w:type="gramStart"/>
      <w:r w:rsidR="00E904A8" w:rsidRPr="00E904A8">
        <w:rPr>
          <w:rFonts w:ascii="Times New Roman" w:eastAsia="Times New Roman" w:hAnsi="Times New Roman" w:cs="Times New Roman"/>
          <w:color w:val="000000"/>
          <w:sz w:val="28"/>
          <w:lang w:eastAsia="ru-RU"/>
        </w:rPr>
        <w:t xml:space="preserve">о </w:t>
      </w:r>
      <w:r>
        <w:rPr>
          <w:rFonts w:ascii="Times New Roman" w:eastAsia="Times New Roman" w:hAnsi="Times New Roman" w:cs="Times New Roman"/>
          <w:color w:val="000000"/>
          <w:sz w:val="28"/>
          <w:lang w:eastAsia="ru-RU"/>
        </w:rPr>
        <w:t>ООО</w:t>
      </w:r>
      <w:proofErr w:type="gramEnd"/>
      <w:r>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lastRenderedPageBreak/>
        <w:t xml:space="preserve">«ПМК» </w:t>
      </w:r>
      <w:r w:rsidR="00E904A8" w:rsidRPr="00E904A8">
        <w:rPr>
          <w:rFonts w:ascii="Times New Roman" w:eastAsia="Times New Roman" w:hAnsi="Times New Roman" w:cs="Times New Roman"/>
          <w:color w:val="000000"/>
          <w:sz w:val="28"/>
          <w:lang w:eastAsia="ru-RU"/>
        </w:rPr>
        <w:t>несет ответственность за общую атмосферу в нем, ко</w:t>
      </w:r>
      <w:r>
        <w:rPr>
          <w:rFonts w:ascii="Times New Roman" w:eastAsia="Times New Roman" w:hAnsi="Times New Roman" w:cs="Times New Roman"/>
          <w:color w:val="000000"/>
          <w:sz w:val="28"/>
          <w:lang w:eastAsia="ru-RU"/>
        </w:rPr>
        <w:t xml:space="preserve">торая может быть улучшена самими рабочими </w:t>
      </w:r>
      <w:r w:rsidR="00E904A8" w:rsidRPr="00E904A8">
        <w:rPr>
          <w:rFonts w:ascii="Times New Roman" w:eastAsia="Times New Roman" w:hAnsi="Times New Roman" w:cs="Times New Roman"/>
          <w:color w:val="000000"/>
          <w:sz w:val="28"/>
          <w:lang w:eastAsia="ru-RU"/>
        </w:rPr>
        <w:t>пр</w:t>
      </w:r>
      <w:r>
        <w:rPr>
          <w:rFonts w:ascii="Times New Roman" w:eastAsia="Times New Roman" w:hAnsi="Times New Roman" w:cs="Times New Roman"/>
          <w:color w:val="000000"/>
          <w:sz w:val="28"/>
          <w:lang w:eastAsia="ru-RU"/>
        </w:rPr>
        <w:t>и применении контроля качества.</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 xml:space="preserve">Задача высшего руководства заключается в создании общей перспективы, определении задач и целей организации, а также атмосферы, позволяющей применять подходы, ориентированные на достижение высокого качества обслуживания, корректировать методы работы в соответствии с поставленными задачами и привлекать консультантов со стороны. Тем не менее, в конечном </w:t>
      </w:r>
      <w:proofErr w:type="gramStart"/>
      <w:r w:rsidRPr="00E904A8">
        <w:rPr>
          <w:rFonts w:ascii="Times New Roman" w:eastAsia="Times New Roman" w:hAnsi="Times New Roman" w:cs="Times New Roman"/>
          <w:color w:val="000000"/>
          <w:sz w:val="28"/>
          <w:lang w:eastAsia="ru-RU"/>
        </w:rPr>
        <w:t>счете</w:t>
      </w:r>
      <w:proofErr w:type="gramEnd"/>
      <w:r w:rsidRPr="00E904A8">
        <w:rPr>
          <w:rFonts w:ascii="Times New Roman" w:eastAsia="Times New Roman" w:hAnsi="Times New Roman" w:cs="Times New Roman"/>
          <w:color w:val="000000"/>
          <w:sz w:val="28"/>
          <w:lang w:eastAsia="ru-RU"/>
        </w:rPr>
        <w:t xml:space="preserve"> за все отвечает </w:t>
      </w:r>
      <w:r w:rsidR="00EE2E80">
        <w:rPr>
          <w:rFonts w:ascii="Times New Roman" w:eastAsia="Times New Roman" w:hAnsi="Times New Roman" w:cs="Times New Roman"/>
          <w:color w:val="000000"/>
          <w:sz w:val="28"/>
          <w:lang w:eastAsia="ru-RU"/>
        </w:rPr>
        <w:t>генеральный директор</w:t>
      </w:r>
      <w:r w:rsidRPr="00E904A8">
        <w:rPr>
          <w:rFonts w:ascii="Times New Roman" w:eastAsia="Times New Roman" w:hAnsi="Times New Roman" w:cs="Times New Roman"/>
          <w:color w:val="000000"/>
          <w:sz w:val="28"/>
          <w:lang w:eastAsia="ru-RU"/>
        </w:rPr>
        <w:t>. Другими словами, руководитель лечебного заведения должен постоянно оценивать и к</w:t>
      </w:r>
      <w:r w:rsidR="00EE2E80">
        <w:rPr>
          <w:rFonts w:ascii="Times New Roman" w:eastAsia="Times New Roman" w:hAnsi="Times New Roman" w:cs="Times New Roman"/>
          <w:color w:val="000000"/>
          <w:sz w:val="28"/>
          <w:lang w:eastAsia="ru-RU"/>
        </w:rPr>
        <w:t>онтролировать его деятельность.</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 xml:space="preserve">Таким образом, на уровень </w:t>
      </w:r>
      <w:r w:rsidR="00EE2E80">
        <w:rPr>
          <w:rFonts w:ascii="Times New Roman" w:eastAsia="Times New Roman" w:hAnsi="Times New Roman" w:cs="Times New Roman"/>
          <w:color w:val="000000"/>
          <w:sz w:val="28"/>
          <w:lang w:eastAsia="ru-RU"/>
        </w:rPr>
        <w:t>ООО «ПМК»</w:t>
      </w:r>
      <w:r w:rsidRPr="00E904A8">
        <w:rPr>
          <w:rFonts w:ascii="Times New Roman" w:eastAsia="Times New Roman" w:hAnsi="Times New Roman" w:cs="Times New Roman"/>
          <w:color w:val="000000"/>
          <w:sz w:val="28"/>
          <w:lang w:eastAsia="ru-RU"/>
        </w:rPr>
        <w:t xml:space="preserve"> имеет см</w:t>
      </w:r>
      <w:r w:rsidR="00EE2E80">
        <w:rPr>
          <w:rFonts w:ascii="Times New Roman" w:eastAsia="Times New Roman" w:hAnsi="Times New Roman" w:cs="Times New Roman"/>
          <w:color w:val="000000"/>
          <w:sz w:val="28"/>
          <w:lang w:eastAsia="ru-RU"/>
        </w:rPr>
        <w:t>ысл передача следующих функций:</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 xml:space="preserve">1. Формирование планов в рамках стандарта </w:t>
      </w:r>
      <w:r w:rsidR="00EE2E80">
        <w:rPr>
          <w:rFonts w:ascii="Times New Roman" w:eastAsia="Times New Roman" w:hAnsi="Times New Roman" w:cs="Times New Roman"/>
          <w:color w:val="000000"/>
          <w:sz w:val="28"/>
          <w:lang w:eastAsia="ru-RU"/>
        </w:rPr>
        <w:t>организации</w:t>
      </w:r>
      <w:r w:rsidRPr="00E904A8">
        <w:rPr>
          <w:rFonts w:ascii="Times New Roman" w:eastAsia="Times New Roman" w:hAnsi="Times New Roman" w:cs="Times New Roman"/>
          <w:color w:val="000000"/>
          <w:sz w:val="28"/>
          <w:lang w:eastAsia="ru-RU"/>
        </w:rPr>
        <w:t xml:space="preserve">, разработка графиков </w:t>
      </w:r>
      <w:r w:rsidR="00EE2E80">
        <w:rPr>
          <w:rFonts w:ascii="Times New Roman" w:eastAsia="Times New Roman" w:hAnsi="Times New Roman" w:cs="Times New Roman"/>
          <w:color w:val="000000"/>
          <w:sz w:val="28"/>
          <w:lang w:eastAsia="ru-RU"/>
        </w:rPr>
        <w:t>работы</w:t>
      </w:r>
      <w:r w:rsidRPr="00E904A8">
        <w:rPr>
          <w:rFonts w:ascii="Times New Roman" w:eastAsia="Times New Roman" w:hAnsi="Times New Roman" w:cs="Times New Roman"/>
          <w:color w:val="000000"/>
          <w:sz w:val="28"/>
          <w:lang w:eastAsia="ru-RU"/>
        </w:rPr>
        <w:t xml:space="preserve">, правил приема сотрудников, текущий </w:t>
      </w:r>
      <w:proofErr w:type="gramStart"/>
      <w:r w:rsidRPr="00E904A8">
        <w:rPr>
          <w:rFonts w:ascii="Times New Roman" w:eastAsia="Times New Roman" w:hAnsi="Times New Roman" w:cs="Times New Roman"/>
          <w:color w:val="000000"/>
          <w:sz w:val="28"/>
          <w:lang w:eastAsia="ru-RU"/>
        </w:rPr>
        <w:t>контроль за</w:t>
      </w:r>
      <w:proofErr w:type="gramEnd"/>
      <w:r w:rsidRPr="00E904A8">
        <w:rPr>
          <w:rFonts w:ascii="Times New Roman" w:eastAsia="Times New Roman" w:hAnsi="Times New Roman" w:cs="Times New Roman"/>
          <w:color w:val="000000"/>
          <w:sz w:val="28"/>
          <w:lang w:eastAsia="ru-RU"/>
        </w:rPr>
        <w:t xml:space="preserve"> </w:t>
      </w:r>
      <w:r w:rsidR="00EE2E80">
        <w:rPr>
          <w:rFonts w:ascii="Times New Roman" w:eastAsia="Times New Roman" w:hAnsi="Times New Roman" w:cs="Times New Roman"/>
          <w:color w:val="000000"/>
          <w:sz w:val="28"/>
          <w:lang w:eastAsia="ru-RU"/>
        </w:rPr>
        <w:t>реализацией работы.</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2. Подбор кадрового состава отделени</w:t>
      </w:r>
      <w:r w:rsidR="00EE2E80">
        <w:rPr>
          <w:rFonts w:ascii="Times New Roman" w:eastAsia="Times New Roman" w:hAnsi="Times New Roman" w:cs="Times New Roman"/>
          <w:color w:val="000000"/>
          <w:sz w:val="28"/>
          <w:lang w:eastAsia="ru-RU"/>
        </w:rPr>
        <w:t>я, кадровая политика организации.</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3. Организация научно</w:t>
      </w:r>
      <w:r w:rsidR="00794211">
        <w:rPr>
          <w:rFonts w:ascii="Times New Roman" w:eastAsia="Times New Roman" w:hAnsi="Times New Roman" w:cs="Times New Roman"/>
          <w:color w:val="000000"/>
          <w:sz w:val="28"/>
          <w:lang w:eastAsia="ru-RU"/>
        </w:rPr>
        <w:t>–</w:t>
      </w:r>
      <w:r w:rsidRPr="00E904A8">
        <w:rPr>
          <w:rFonts w:ascii="Times New Roman" w:eastAsia="Times New Roman" w:hAnsi="Times New Roman" w:cs="Times New Roman"/>
          <w:color w:val="000000"/>
          <w:sz w:val="28"/>
          <w:lang w:eastAsia="ru-RU"/>
        </w:rPr>
        <w:t>исследовательских работ, разви</w:t>
      </w:r>
      <w:r w:rsidR="00EE2E80">
        <w:rPr>
          <w:rFonts w:ascii="Times New Roman" w:eastAsia="Times New Roman" w:hAnsi="Times New Roman" w:cs="Times New Roman"/>
          <w:color w:val="000000"/>
          <w:sz w:val="28"/>
          <w:lang w:eastAsia="ru-RU"/>
        </w:rPr>
        <w:t>тие научной работы сотрудников.</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4. Развитие материально</w:t>
      </w:r>
      <w:r w:rsidR="00794211">
        <w:rPr>
          <w:rFonts w:ascii="Times New Roman" w:eastAsia="Times New Roman" w:hAnsi="Times New Roman" w:cs="Times New Roman"/>
          <w:color w:val="000000"/>
          <w:sz w:val="28"/>
          <w:lang w:eastAsia="ru-RU"/>
        </w:rPr>
        <w:t>–</w:t>
      </w:r>
      <w:r w:rsidRPr="00E904A8">
        <w:rPr>
          <w:rFonts w:ascii="Times New Roman" w:eastAsia="Times New Roman" w:hAnsi="Times New Roman" w:cs="Times New Roman"/>
          <w:color w:val="000000"/>
          <w:sz w:val="28"/>
          <w:lang w:eastAsia="ru-RU"/>
        </w:rPr>
        <w:t>технической базы отделения,</w:t>
      </w:r>
      <w:r w:rsidR="00EE2E80">
        <w:rPr>
          <w:rFonts w:ascii="Times New Roman" w:eastAsia="Times New Roman" w:hAnsi="Times New Roman" w:cs="Times New Roman"/>
          <w:color w:val="000000"/>
          <w:sz w:val="28"/>
          <w:lang w:eastAsia="ru-RU"/>
        </w:rPr>
        <w:t xml:space="preserve"> внедрение новых технологий.</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 xml:space="preserve">5. Управление бюджетом отделения, который формируется из собственных заработных средств и централизованных, выделенных </w:t>
      </w:r>
      <w:r w:rsidR="00EE2E80">
        <w:rPr>
          <w:rFonts w:ascii="Times New Roman" w:eastAsia="Times New Roman" w:hAnsi="Times New Roman" w:cs="Times New Roman"/>
          <w:color w:val="000000"/>
          <w:sz w:val="28"/>
          <w:lang w:eastAsia="ru-RU"/>
        </w:rPr>
        <w:t>администрацией.</w:t>
      </w:r>
    </w:p>
    <w:p w:rsidR="00E904A8" w:rsidRPr="00E904A8" w:rsidRDefault="00E904A8" w:rsidP="00EE2E80">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6. Политика в области оплаты труда сотрудников отделения, определение персонального уровня оплаты труда сотрудников, техническое оформление приказов н</w:t>
      </w:r>
      <w:r w:rsidR="00EE2E80">
        <w:rPr>
          <w:rFonts w:ascii="Times New Roman" w:eastAsia="Times New Roman" w:hAnsi="Times New Roman" w:cs="Times New Roman"/>
          <w:color w:val="000000"/>
          <w:sz w:val="28"/>
          <w:lang w:eastAsia="ru-RU"/>
        </w:rPr>
        <w:t>а оплату труда.</w:t>
      </w:r>
    </w:p>
    <w:p w:rsidR="00E904A8" w:rsidRDefault="00E904A8" w:rsidP="00E904A8">
      <w:pPr>
        <w:widowControl w:val="0"/>
        <w:spacing w:after="0" w:line="360" w:lineRule="auto"/>
        <w:ind w:firstLine="709"/>
        <w:jc w:val="both"/>
        <w:rPr>
          <w:rFonts w:ascii="Times New Roman" w:eastAsia="Times New Roman" w:hAnsi="Times New Roman" w:cs="Times New Roman"/>
          <w:color w:val="000000"/>
          <w:sz w:val="28"/>
          <w:lang w:eastAsia="ru-RU"/>
        </w:rPr>
      </w:pPr>
      <w:r w:rsidRPr="00E904A8">
        <w:rPr>
          <w:rFonts w:ascii="Times New Roman" w:eastAsia="Times New Roman" w:hAnsi="Times New Roman" w:cs="Times New Roman"/>
          <w:color w:val="000000"/>
          <w:sz w:val="28"/>
          <w:lang w:eastAsia="ru-RU"/>
        </w:rPr>
        <w:t xml:space="preserve">Реализация всех указанных функций в отделениях должна быть обеспечена соответствующими внутрибольничными нормативными документами (Устав, должностная инструкция). В </w:t>
      </w:r>
      <w:proofErr w:type="gramStart"/>
      <w:r w:rsidRPr="00E904A8">
        <w:rPr>
          <w:rFonts w:ascii="Times New Roman" w:eastAsia="Times New Roman" w:hAnsi="Times New Roman" w:cs="Times New Roman"/>
          <w:color w:val="000000"/>
          <w:sz w:val="28"/>
          <w:lang w:eastAsia="ru-RU"/>
        </w:rPr>
        <w:t>рамках</w:t>
      </w:r>
      <w:proofErr w:type="gramEnd"/>
      <w:r w:rsidRPr="00E904A8">
        <w:rPr>
          <w:rFonts w:ascii="Times New Roman" w:eastAsia="Times New Roman" w:hAnsi="Times New Roman" w:cs="Times New Roman"/>
          <w:color w:val="000000"/>
          <w:sz w:val="28"/>
          <w:lang w:eastAsia="ru-RU"/>
        </w:rPr>
        <w:t xml:space="preserve"> переданных в </w:t>
      </w:r>
      <w:r w:rsidRPr="00E904A8">
        <w:rPr>
          <w:rFonts w:ascii="Times New Roman" w:eastAsia="Times New Roman" w:hAnsi="Times New Roman" w:cs="Times New Roman"/>
          <w:color w:val="000000"/>
          <w:sz w:val="28"/>
          <w:lang w:eastAsia="ru-RU"/>
        </w:rPr>
        <w:lastRenderedPageBreak/>
        <w:t>отделения функций управления руководитель или совет отделения принимают управленческие решения как оперативные, так и перспективные. По содержанию эти решения касаются процесса</w:t>
      </w:r>
      <w:r w:rsidR="00EE2E80">
        <w:rPr>
          <w:rFonts w:ascii="Times New Roman" w:eastAsia="Times New Roman" w:hAnsi="Times New Roman" w:cs="Times New Roman"/>
          <w:color w:val="000000"/>
          <w:sz w:val="28"/>
          <w:lang w:eastAsia="ru-RU"/>
        </w:rPr>
        <w:t xml:space="preserve"> производства</w:t>
      </w:r>
      <w:r w:rsidRPr="00E904A8">
        <w:rPr>
          <w:rFonts w:ascii="Times New Roman" w:eastAsia="Times New Roman" w:hAnsi="Times New Roman" w:cs="Times New Roman"/>
          <w:color w:val="000000"/>
          <w:sz w:val="28"/>
          <w:lang w:eastAsia="ru-RU"/>
        </w:rPr>
        <w:t xml:space="preserve">, технического обеспечения, социальных и экономических вопросов. Отчитывается руководитель отделения по результатам своей работы перед </w:t>
      </w:r>
      <w:r w:rsidR="00EE2E80">
        <w:rPr>
          <w:rFonts w:ascii="Times New Roman" w:eastAsia="Times New Roman" w:hAnsi="Times New Roman" w:cs="Times New Roman"/>
          <w:color w:val="000000"/>
          <w:sz w:val="28"/>
          <w:lang w:eastAsia="ru-RU"/>
        </w:rPr>
        <w:t>генеральным директором</w:t>
      </w:r>
      <w:r w:rsidRPr="00E904A8">
        <w:rPr>
          <w:rFonts w:ascii="Times New Roman" w:eastAsia="Times New Roman" w:hAnsi="Times New Roman" w:cs="Times New Roman"/>
          <w:color w:val="000000"/>
          <w:sz w:val="28"/>
          <w:lang w:eastAsia="ru-RU"/>
        </w:rPr>
        <w:t xml:space="preserve"> и трудовым коллективом. </w:t>
      </w:r>
      <w:proofErr w:type="gramStart"/>
      <w:r w:rsidRPr="00E904A8">
        <w:rPr>
          <w:rFonts w:ascii="Times New Roman" w:eastAsia="Times New Roman" w:hAnsi="Times New Roman" w:cs="Times New Roman"/>
          <w:color w:val="000000"/>
          <w:sz w:val="28"/>
          <w:lang w:eastAsia="ru-RU"/>
        </w:rPr>
        <w:t>Контроль за</w:t>
      </w:r>
      <w:proofErr w:type="gramEnd"/>
      <w:r w:rsidRPr="00E904A8">
        <w:rPr>
          <w:rFonts w:ascii="Times New Roman" w:eastAsia="Times New Roman" w:hAnsi="Times New Roman" w:cs="Times New Roman"/>
          <w:color w:val="000000"/>
          <w:sz w:val="28"/>
          <w:lang w:eastAsia="ru-RU"/>
        </w:rPr>
        <w:t xml:space="preserve"> деятельностью отделений осуществляет </w:t>
      </w:r>
      <w:r w:rsidR="00EE2E80">
        <w:rPr>
          <w:rFonts w:ascii="Times New Roman" w:eastAsia="Times New Roman" w:hAnsi="Times New Roman" w:cs="Times New Roman"/>
          <w:color w:val="000000"/>
          <w:sz w:val="28"/>
          <w:lang w:eastAsia="ru-RU"/>
        </w:rPr>
        <w:t xml:space="preserve">Генеральный директор. </w:t>
      </w:r>
    </w:p>
    <w:p w:rsidR="00ED4F07" w:rsidRPr="00ED4F07" w:rsidRDefault="00ED4F07" w:rsidP="00ED4F07">
      <w:pPr>
        <w:spacing w:after="14" w:line="386" w:lineRule="auto"/>
        <w:ind w:left="-15" w:right="337" w:firstLine="698"/>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Сотрудники должны знать, что повышение заработной платы определяется понятными факторами и категориями. Эта система применима к </w:t>
      </w:r>
      <w:r w:rsidR="001D6F01">
        <w:rPr>
          <w:rFonts w:ascii="Times New Roman" w:eastAsia="Times New Roman" w:hAnsi="Times New Roman" w:cs="Times New Roman"/>
          <w:color w:val="000000"/>
          <w:sz w:val="28"/>
          <w:lang w:eastAsia="ru-RU"/>
        </w:rPr>
        <w:t>ОО</w:t>
      </w:r>
      <w:r w:rsidRPr="00ED4F07">
        <w:rPr>
          <w:rFonts w:ascii="Times New Roman" w:eastAsia="Times New Roman" w:hAnsi="Times New Roman" w:cs="Times New Roman"/>
          <w:color w:val="000000"/>
          <w:sz w:val="28"/>
          <w:lang w:eastAsia="ru-RU"/>
        </w:rPr>
        <w:t>О «</w:t>
      </w:r>
      <w:r w:rsidR="001D6F01">
        <w:rPr>
          <w:rFonts w:ascii="Times New Roman" w:eastAsia="Times New Roman" w:hAnsi="Times New Roman" w:cs="Times New Roman"/>
          <w:color w:val="000000"/>
          <w:sz w:val="28"/>
          <w:lang w:eastAsia="ru-RU"/>
        </w:rPr>
        <w:t>ПМК</w:t>
      </w:r>
      <w:r w:rsidRPr="00ED4F07">
        <w:rPr>
          <w:rFonts w:ascii="Times New Roman" w:eastAsia="Times New Roman" w:hAnsi="Times New Roman" w:cs="Times New Roman"/>
          <w:color w:val="000000"/>
          <w:sz w:val="28"/>
          <w:lang w:eastAsia="ru-RU"/>
        </w:rPr>
        <w:t xml:space="preserve">». Во время внедрения этой системы разработаем эту структуру этого процесса. </w:t>
      </w:r>
    </w:p>
    <w:p w:rsidR="00ED4F07" w:rsidRPr="00ED4F07" w:rsidRDefault="00ED4F07" w:rsidP="00ED4F07">
      <w:pPr>
        <w:spacing w:after="14" w:line="386" w:lineRule="auto"/>
        <w:ind w:left="-15" w:right="337" w:firstLine="698"/>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Для разработки системы управления необходимо разработать график внедрения системы </w:t>
      </w:r>
      <w:proofErr w:type="spellStart"/>
      <w:r w:rsidRPr="00ED4F07">
        <w:rPr>
          <w:rFonts w:ascii="Times New Roman" w:eastAsia="Times New Roman" w:hAnsi="Times New Roman" w:cs="Times New Roman"/>
          <w:color w:val="000000"/>
          <w:sz w:val="28"/>
          <w:lang w:eastAsia="ru-RU"/>
        </w:rPr>
        <w:t>грейдирования</w:t>
      </w:r>
      <w:proofErr w:type="spellEnd"/>
      <w:r w:rsidRPr="00ED4F07">
        <w:rPr>
          <w:rFonts w:ascii="Times New Roman" w:eastAsia="Times New Roman" w:hAnsi="Times New Roman" w:cs="Times New Roman"/>
          <w:color w:val="000000"/>
          <w:sz w:val="28"/>
          <w:lang w:eastAsia="ru-RU"/>
        </w:rPr>
        <w:t xml:space="preserve"> на основе модели KPI. </w:t>
      </w:r>
    </w:p>
    <w:p w:rsidR="00ED4F07" w:rsidRPr="00ED4F07" w:rsidRDefault="00ED4F07" w:rsidP="00ED4F07">
      <w:pPr>
        <w:spacing w:after="131" w:line="256" w:lineRule="auto"/>
        <w:ind w:left="708"/>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 </w:t>
      </w:r>
    </w:p>
    <w:p w:rsidR="00ED4F07" w:rsidRPr="00ED4F07" w:rsidRDefault="00ED4F07" w:rsidP="00ED4F07">
      <w:pPr>
        <w:spacing w:after="0" w:line="256" w:lineRule="auto"/>
        <w:ind w:left="708"/>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 </w:t>
      </w:r>
    </w:p>
    <w:p w:rsidR="00ED4F07" w:rsidRPr="00ED4F07" w:rsidRDefault="00ED4F07" w:rsidP="00ED4F07">
      <w:pPr>
        <w:spacing w:after="57" w:line="256" w:lineRule="auto"/>
        <w:ind w:left="-40"/>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noProof/>
          <w:color w:val="000000"/>
          <w:sz w:val="28"/>
          <w:lang w:eastAsia="ru-RU"/>
        </w:rPr>
        <w:lastRenderedPageBreak/>
        <w:drawing>
          <wp:inline distT="0" distB="0" distL="0" distR="0" wp14:anchorId="151B7278" wp14:editId="52CF2D0F">
            <wp:extent cx="6038850" cy="8867775"/>
            <wp:effectExtent l="0" t="0" r="0" b="9525"/>
            <wp:docPr id="36" name="Picture 154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4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038850" cy="8867775"/>
                    </a:xfrm>
                    <a:prstGeom prst="rect">
                      <a:avLst/>
                    </a:prstGeom>
                    <a:noFill/>
                    <a:ln>
                      <a:noFill/>
                    </a:ln>
                  </pic:spPr>
                </pic:pic>
              </a:graphicData>
            </a:graphic>
          </wp:inline>
        </w:drawing>
      </w:r>
    </w:p>
    <w:p w:rsidR="001D6F01" w:rsidRPr="001D6F01" w:rsidRDefault="001D6F01" w:rsidP="001D6F01">
      <w:pPr>
        <w:spacing w:after="14" w:line="386" w:lineRule="auto"/>
        <w:ind w:left="379" w:right="337"/>
        <w:jc w:val="center"/>
        <w:rPr>
          <w:rFonts w:ascii="Times New Roman" w:eastAsia="Times New Roman" w:hAnsi="Times New Roman" w:cs="Times New Roman"/>
          <w:b/>
          <w:color w:val="000000"/>
          <w:sz w:val="28"/>
          <w:lang w:eastAsia="ru-RU"/>
        </w:rPr>
      </w:pPr>
      <w:r w:rsidRPr="001D6F01">
        <w:rPr>
          <w:rFonts w:ascii="Times New Roman" w:eastAsia="Times New Roman" w:hAnsi="Times New Roman" w:cs="Times New Roman"/>
          <w:b/>
          <w:color w:val="000000"/>
          <w:sz w:val="28"/>
          <w:lang w:eastAsia="ru-RU"/>
        </w:rPr>
        <w:t>Рис. 2.3.1</w:t>
      </w:r>
      <w:r w:rsidR="00ED4F07" w:rsidRPr="001D6F01">
        <w:rPr>
          <w:rFonts w:ascii="Times New Roman" w:eastAsia="Times New Roman" w:hAnsi="Times New Roman" w:cs="Times New Roman"/>
          <w:b/>
          <w:color w:val="000000"/>
          <w:sz w:val="28"/>
          <w:lang w:eastAsia="ru-RU"/>
        </w:rPr>
        <w:t xml:space="preserve"> Структура процесса </w:t>
      </w:r>
      <w:proofErr w:type="spellStart"/>
      <w:r w:rsidR="00ED4F07" w:rsidRPr="001D6F01">
        <w:rPr>
          <w:rFonts w:ascii="Times New Roman" w:eastAsia="Times New Roman" w:hAnsi="Times New Roman" w:cs="Times New Roman"/>
          <w:b/>
          <w:color w:val="000000"/>
          <w:sz w:val="28"/>
          <w:lang w:eastAsia="ru-RU"/>
        </w:rPr>
        <w:t>грейдирования</w:t>
      </w:r>
      <w:proofErr w:type="spellEnd"/>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lastRenderedPageBreak/>
        <w:t xml:space="preserve">Затем </w:t>
      </w:r>
      <w:proofErr w:type="gramStart"/>
      <w:r w:rsidRPr="00ED4F07">
        <w:rPr>
          <w:rFonts w:ascii="Times New Roman" w:eastAsia="Times New Roman" w:hAnsi="Times New Roman" w:cs="Times New Roman"/>
          <w:color w:val="000000"/>
          <w:sz w:val="28"/>
          <w:lang w:eastAsia="ru-RU"/>
        </w:rPr>
        <w:t>была</w:t>
      </w:r>
      <w:proofErr w:type="gramEnd"/>
      <w:r w:rsidRPr="00ED4F07">
        <w:rPr>
          <w:rFonts w:ascii="Times New Roman" w:eastAsia="Times New Roman" w:hAnsi="Times New Roman" w:cs="Times New Roman"/>
          <w:color w:val="000000"/>
          <w:sz w:val="28"/>
          <w:lang w:eastAsia="ru-RU"/>
        </w:rPr>
        <w:t xml:space="preserve"> проведем оценка должностей и профессий. Для фиксации результатов используем ведомость. </w:t>
      </w:r>
    </w:p>
    <w:p w:rsidR="001D6F01" w:rsidRDefault="00ED4F07" w:rsidP="001D6F01">
      <w:pPr>
        <w:spacing w:after="14" w:line="256" w:lineRule="auto"/>
        <w:ind w:left="-15" w:right="337"/>
        <w:jc w:val="right"/>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Таблица </w:t>
      </w:r>
      <w:r w:rsidR="001D6F01">
        <w:rPr>
          <w:rFonts w:ascii="Times New Roman" w:eastAsia="Times New Roman" w:hAnsi="Times New Roman" w:cs="Times New Roman"/>
          <w:color w:val="000000"/>
          <w:sz w:val="28"/>
          <w:lang w:eastAsia="ru-RU"/>
        </w:rPr>
        <w:t>2.3.3</w:t>
      </w:r>
      <w:r w:rsidRPr="00ED4F07">
        <w:rPr>
          <w:rFonts w:ascii="Times New Roman" w:eastAsia="Times New Roman" w:hAnsi="Times New Roman" w:cs="Times New Roman"/>
          <w:color w:val="000000"/>
          <w:sz w:val="28"/>
          <w:lang w:eastAsia="ru-RU"/>
        </w:rPr>
        <w:t xml:space="preserve"> </w:t>
      </w:r>
    </w:p>
    <w:p w:rsidR="00ED4F07" w:rsidRPr="001D6F01" w:rsidRDefault="00ED4F07" w:rsidP="001D6F01">
      <w:pPr>
        <w:spacing w:after="14" w:line="256" w:lineRule="auto"/>
        <w:ind w:left="-15" w:right="337"/>
        <w:jc w:val="center"/>
        <w:rPr>
          <w:rFonts w:ascii="Times New Roman" w:eastAsia="Times New Roman" w:hAnsi="Times New Roman" w:cs="Times New Roman"/>
          <w:b/>
          <w:color w:val="000000"/>
          <w:sz w:val="28"/>
          <w:lang w:eastAsia="ru-RU"/>
        </w:rPr>
      </w:pPr>
      <w:r w:rsidRPr="001D6F01">
        <w:rPr>
          <w:rFonts w:ascii="Times New Roman" w:eastAsia="Times New Roman" w:hAnsi="Times New Roman" w:cs="Times New Roman"/>
          <w:b/>
          <w:color w:val="000000"/>
          <w:sz w:val="28"/>
          <w:lang w:eastAsia="ru-RU"/>
        </w:rPr>
        <w:t xml:space="preserve">Шкала оценки </w:t>
      </w:r>
    </w:p>
    <w:tbl>
      <w:tblPr>
        <w:tblStyle w:val="TableGrid6"/>
        <w:tblW w:w="9573" w:type="dxa"/>
        <w:tblInd w:w="-108" w:type="dxa"/>
        <w:tblCellMar>
          <w:top w:w="7" w:type="dxa"/>
          <w:left w:w="106" w:type="dxa"/>
          <w:right w:w="48" w:type="dxa"/>
        </w:tblCellMar>
        <w:tblLook w:val="04A0" w:firstRow="1" w:lastRow="0" w:firstColumn="1" w:lastColumn="0" w:noHBand="0" w:noVBand="1"/>
      </w:tblPr>
      <w:tblGrid>
        <w:gridCol w:w="2804"/>
        <w:gridCol w:w="3260"/>
        <w:gridCol w:w="1913"/>
        <w:gridCol w:w="1596"/>
      </w:tblGrid>
      <w:tr w:rsidR="00ED4F07" w:rsidRPr="00ED4F07" w:rsidTr="00ED4F07">
        <w:trPr>
          <w:trHeight w:val="288"/>
        </w:trPr>
        <w:tc>
          <w:tcPr>
            <w:tcW w:w="2804" w:type="dxa"/>
            <w:vMerge w:val="restart"/>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Тип </w:t>
            </w:r>
          </w:p>
        </w:tc>
        <w:tc>
          <w:tcPr>
            <w:tcW w:w="3260" w:type="dxa"/>
            <w:vMerge w:val="restart"/>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Факторы </w:t>
            </w:r>
          </w:p>
        </w:tc>
        <w:tc>
          <w:tcPr>
            <w:tcW w:w="3509" w:type="dxa"/>
            <w:gridSpan w:val="2"/>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Категория работников </w:t>
            </w:r>
          </w:p>
        </w:tc>
      </w:tr>
      <w:tr w:rsidR="00ED4F07" w:rsidRPr="00ED4F07" w:rsidTr="00ED4F07">
        <w:trPr>
          <w:trHeight w:val="28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Руководители </w:t>
            </w:r>
          </w:p>
        </w:tc>
        <w:tc>
          <w:tcPr>
            <w:tcW w:w="159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jc w:val="both"/>
              <w:rPr>
                <w:rFonts w:ascii="Times New Roman" w:hAnsi="Times New Roman"/>
                <w:color w:val="000000"/>
                <w:sz w:val="28"/>
              </w:rPr>
            </w:pPr>
            <w:r w:rsidRPr="00ED4F07">
              <w:rPr>
                <w:rFonts w:ascii="Times New Roman" w:hAnsi="Times New Roman"/>
                <w:color w:val="000000"/>
                <w:sz w:val="24"/>
              </w:rPr>
              <w:t xml:space="preserve">Специалисты </w:t>
            </w:r>
          </w:p>
        </w:tc>
      </w:tr>
      <w:tr w:rsidR="00ED4F07" w:rsidRPr="00ED4F07" w:rsidTr="00ED4F07">
        <w:trPr>
          <w:trHeight w:val="286"/>
        </w:trPr>
        <w:tc>
          <w:tcPr>
            <w:tcW w:w="2804"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Влияние на результат </w:t>
            </w:r>
          </w:p>
        </w:tc>
        <w:tc>
          <w:tcPr>
            <w:tcW w:w="326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Цена ошибки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c>
          <w:tcPr>
            <w:tcW w:w="159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r>
      <w:tr w:rsidR="00ED4F07" w:rsidRPr="00ED4F07" w:rsidTr="00ED4F07">
        <w:trPr>
          <w:trHeight w:val="286"/>
        </w:trPr>
        <w:tc>
          <w:tcPr>
            <w:tcW w:w="2804" w:type="dxa"/>
            <w:vMerge w:val="restart"/>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Базовые </w:t>
            </w:r>
          </w:p>
        </w:tc>
        <w:tc>
          <w:tcPr>
            <w:tcW w:w="326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Условия туда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c>
          <w:tcPr>
            <w:tcW w:w="159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r>
      <w:tr w:rsidR="00ED4F07" w:rsidRPr="00ED4F07" w:rsidTr="00ED4F07">
        <w:trPr>
          <w:trHeight w:val="56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326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tabs>
                <w:tab w:val="right" w:pos="3106"/>
              </w:tabs>
              <w:spacing w:after="28" w:line="256" w:lineRule="auto"/>
              <w:rPr>
                <w:rFonts w:ascii="Times New Roman" w:hAnsi="Times New Roman"/>
                <w:color w:val="000000"/>
                <w:sz w:val="28"/>
              </w:rPr>
            </w:pPr>
            <w:r w:rsidRPr="00ED4F07">
              <w:rPr>
                <w:rFonts w:ascii="Times New Roman" w:hAnsi="Times New Roman"/>
                <w:color w:val="000000"/>
                <w:sz w:val="24"/>
              </w:rPr>
              <w:t xml:space="preserve">Необходимость </w:t>
            </w:r>
            <w:r w:rsidRPr="00ED4F07">
              <w:rPr>
                <w:rFonts w:ascii="Times New Roman" w:hAnsi="Times New Roman"/>
                <w:color w:val="000000"/>
                <w:sz w:val="24"/>
              </w:rPr>
              <w:tab/>
              <w:t xml:space="preserve">поиска </w:t>
            </w:r>
          </w:p>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нестандартных подходов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c>
          <w:tcPr>
            <w:tcW w:w="159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r>
      <w:tr w:rsidR="00ED4F07" w:rsidRPr="00ED4F07" w:rsidTr="00ED4F07">
        <w:trPr>
          <w:trHeight w:val="838"/>
        </w:trPr>
        <w:tc>
          <w:tcPr>
            <w:tcW w:w="2804" w:type="dxa"/>
            <w:vMerge w:val="restart"/>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Работа с информацией и взаимодействие </w:t>
            </w:r>
          </w:p>
        </w:tc>
        <w:tc>
          <w:tcPr>
            <w:tcW w:w="326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rPr>
                <w:rFonts w:ascii="Times New Roman" w:hAnsi="Times New Roman"/>
                <w:color w:val="000000"/>
                <w:sz w:val="28"/>
              </w:rPr>
            </w:pPr>
            <w:r w:rsidRPr="00ED4F07">
              <w:rPr>
                <w:rFonts w:ascii="Times New Roman" w:hAnsi="Times New Roman"/>
                <w:color w:val="000000"/>
                <w:sz w:val="24"/>
              </w:rPr>
              <w:t xml:space="preserve">Объем </w:t>
            </w:r>
            <w:r w:rsidRPr="00ED4F07">
              <w:rPr>
                <w:rFonts w:ascii="Times New Roman" w:hAnsi="Times New Roman"/>
                <w:color w:val="000000"/>
                <w:sz w:val="24"/>
              </w:rPr>
              <w:tab/>
              <w:t xml:space="preserve">собираемой </w:t>
            </w:r>
            <w:r w:rsidRPr="00ED4F07">
              <w:rPr>
                <w:rFonts w:ascii="Times New Roman" w:hAnsi="Times New Roman"/>
                <w:color w:val="000000"/>
                <w:sz w:val="24"/>
              </w:rPr>
              <w:tab/>
              <w:t xml:space="preserve">и обрабатываемой информации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c>
          <w:tcPr>
            <w:tcW w:w="159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r>
      <w:tr w:rsidR="00ED4F07" w:rsidRPr="00ED4F07" w:rsidTr="00ED4F07">
        <w:trPr>
          <w:trHeight w:val="56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326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Необходимость </w:t>
            </w:r>
            <w:r w:rsidRPr="00ED4F07">
              <w:rPr>
                <w:rFonts w:ascii="Times New Roman" w:hAnsi="Times New Roman"/>
                <w:color w:val="000000"/>
                <w:sz w:val="24"/>
              </w:rPr>
              <w:tab/>
              <w:t xml:space="preserve">обновления знаний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c>
          <w:tcPr>
            <w:tcW w:w="159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r>
      <w:tr w:rsidR="00ED4F07" w:rsidRPr="00ED4F07" w:rsidTr="00ED4F07">
        <w:trPr>
          <w:trHeight w:val="56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326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Интенсивность внутреннего взаимодействия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c>
          <w:tcPr>
            <w:tcW w:w="159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r>
      <w:tr w:rsidR="00ED4F07" w:rsidRPr="00ED4F07" w:rsidTr="00ED4F07">
        <w:trPr>
          <w:trHeight w:val="56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326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Интенсивность </w:t>
            </w:r>
            <w:r w:rsidRPr="00ED4F07">
              <w:rPr>
                <w:rFonts w:ascii="Times New Roman" w:hAnsi="Times New Roman"/>
                <w:color w:val="000000"/>
                <w:sz w:val="24"/>
              </w:rPr>
              <w:tab/>
              <w:t xml:space="preserve">внешнего взаимодействия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c>
          <w:tcPr>
            <w:tcW w:w="159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r>
      <w:tr w:rsidR="00ED4F07" w:rsidRPr="00ED4F07" w:rsidTr="00ED4F07">
        <w:trPr>
          <w:trHeight w:val="562"/>
        </w:trPr>
        <w:tc>
          <w:tcPr>
            <w:tcW w:w="2804" w:type="dxa"/>
            <w:vMerge w:val="restart"/>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Управление </w:t>
            </w:r>
          </w:p>
        </w:tc>
        <w:tc>
          <w:tcPr>
            <w:tcW w:w="326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Самостоятельность принятия решения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c>
          <w:tcPr>
            <w:tcW w:w="159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r>
      <w:tr w:rsidR="00ED4F07" w:rsidRPr="00ED4F07" w:rsidTr="00ED4F07">
        <w:trPr>
          <w:trHeight w:val="28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326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Количество подчиненных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c>
          <w:tcPr>
            <w:tcW w:w="159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r>
    </w:tbl>
    <w:p w:rsidR="007F1A3F" w:rsidRDefault="007F1A3F" w:rsidP="001D6F01">
      <w:pPr>
        <w:widowControl w:val="0"/>
        <w:spacing w:after="0" w:line="360" w:lineRule="auto"/>
        <w:ind w:firstLine="709"/>
        <w:jc w:val="both"/>
        <w:rPr>
          <w:rFonts w:ascii="Times New Roman" w:eastAsia="Times New Roman" w:hAnsi="Times New Roman" w:cs="Times New Roman"/>
          <w:color w:val="000000"/>
          <w:sz w:val="28"/>
          <w:lang w:eastAsia="ru-RU"/>
        </w:rPr>
      </w:pP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Все сотрудники компании были разделены на две группы, была проведена оценка категорий и факторов. Факторы взвешены, что отражает ег</w:t>
      </w:r>
      <w:r w:rsidR="001D6F01">
        <w:rPr>
          <w:rFonts w:ascii="Times New Roman" w:eastAsia="Times New Roman" w:hAnsi="Times New Roman" w:cs="Times New Roman"/>
          <w:color w:val="000000"/>
          <w:sz w:val="28"/>
          <w:lang w:eastAsia="ru-RU"/>
        </w:rPr>
        <w:t>о значимость.</w:t>
      </w:r>
    </w:p>
    <w:p w:rsidR="001D6F01" w:rsidRDefault="00ED4F07" w:rsidP="001D6F01">
      <w:pPr>
        <w:spacing w:after="14" w:line="256" w:lineRule="auto"/>
        <w:ind w:left="-15" w:right="337"/>
        <w:jc w:val="right"/>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Таблица </w:t>
      </w:r>
      <w:r w:rsidR="001D6F01">
        <w:rPr>
          <w:rFonts w:ascii="Times New Roman" w:eastAsia="Times New Roman" w:hAnsi="Times New Roman" w:cs="Times New Roman"/>
          <w:color w:val="000000"/>
          <w:sz w:val="28"/>
          <w:lang w:eastAsia="ru-RU"/>
        </w:rPr>
        <w:t>2.3.4</w:t>
      </w:r>
      <w:r w:rsidRPr="00ED4F07">
        <w:rPr>
          <w:rFonts w:ascii="Times New Roman" w:eastAsia="Times New Roman" w:hAnsi="Times New Roman" w:cs="Times New Roman"/>
          <w:color w:val="000000"/>
          <w:sz w:val="28"/>
          <w:lang w:eastAsia="ru-RU"/>
        </w:rPr>
        <w:t xml:space="preserve">  </w:t>
      </w:r>
    </w:p>
    <w:p w:rsidR="00ED4F07" w:rsidRPr="001D6F01" w:rsidRDefault="001D6F01" w:rsidP="001D6F01">
      <w:pPr>
        <w:spacing w:after="14" w:line="256" w:lineRule="auto"/>
        <w:ind w:left="-15" w:right="337"/>
        <w:jc w:val="center"/>
        <w:rPr>
          <w:rFonts w:ascii="Times New Roman" w:eastAsia="Times New Roman" w:hAnsi="Times New Roman" w:cs="Times New Roman"/>
          <w:b/>
          <w:color w:val="000000"/>
          <w:sz w:val="28"/>
          <w:lang w:eastAsia="ru-RU"/>
        </w:rPr>
      </w:pPr>
      <w:r w:rsidRPr="001D6F01">
        <w:rPr>
          <w:rFonts w:ascii="Times New Roman" w:eastAsia="Times New Roman" w:hAnsi="Times New Roman" w:cs="Times New Roman"/>
          <w:b/>
          <w:color w:val="000000"/>
          <w:sz w:val="28"/>
          <w:lang w:eastAsia="ru-RU"/>
        </w:rPr>
        <w:t>Факторы оценки позиций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9"/>
        <w:gridCol w:w="2025"/>
        <w:gridCol w:w="2415"/>
      </w:tblGrid>
      <w:tr w:rsidR="007F1A3F" w:rsidTr="007F1A3F">
        <w:trPr>
          <w:trHeight w:val="315"/>
        </w:trPr>
        <w:tc>
          <w:tcPr>
            <w:tcW w:w="4839" w:type="dxa"/>
            <w:vMerge w:val="restart"/>
          </w:tcPr>
          <w:p w:rsidR="007F1A3F" w:rsidRPr="004636C4" w:rsidRDefault="007F1A3F"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Наименование фактора</w:t>
            </w:r>
          </w:p>
        </w:tc>
        <w:tc>
          <w:tcPr>
            <w:tcW w:w="4440" w:type="dxa"/>
            <w:gridSpan w:val="2"/>
          </w:tcPr>
          <w:p w:rsidR="007F1A3F" w:rsidRPr="004636C4" w:rsidRDefault="007F1A3F"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Вес фактора оценки позиции,%</w:t>
            </w:r>
          </w:p>
        </w:tc>
      </w:tr>
      <w:tr w:rsidR="007F1A3F" w:rsidTr="007F1A3F">
        <w:trPr>
          <w:trHeight w:val="150"/>
        </w:trPr>
        <w:tc>
          <w:tcPr>
            <w:tcW w:w="4839" w:type="dxa"/>
            <w:vMerge/>
          </w:tcPr>
          <w:p w:rsidR="007F1A3F" w:rsidRPr="004636C4" w:rsidRDefault="007F1A3F" w:rsidP="004636C4">
            <w:pPr>
              <w:spacing w:after="0" w:line="240" w:lineRule="auto"/>
              <w:jc w:val="center"/>
              <w:rPr>
                <w:rFonts w:ascii="Times New Roman" w:eastAsia="Times New Roman" w:hAnsi="Times New Roman" w:cs="Times New Roman"/>
                <w:color w:val="000000"/>
                <w:sz w:val="24"/>
                <w:lang w:eastAsia="ru-RU"/>
              </w:rPr>
            </w:pPr>
          </w:p>
        </w:tc>
        <w:tc>
          <w:tcPr>
            <w:tcW w:w="2025" w:type="dxa"/>
          </w:tcPr>
          <w:p w:rsidR="007F1A3F" w:rsidRPr="004636C4" w:rsidRDefault="007F1A3F"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Руководитель</w:t>
            </w:r>
          </w:p>
        </w:tc>
        <w:tc>
          <w:tcPr>
            <w:tcW w:w="2415" w:type="dxa"/>
          </w:tcPr>
          <w:p w:rsidR="007F1A3F" w:rsidRPr="004636C4" w:rsidRDefault="007F1A3F"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Специалисты</w:t>
            </w:r>
          </w:p>
        </w:tc>
      </w:tr>
      <w:tr w:rsidR="007F1A3F" w:rsidTr="007F1A3F">
        <w:trPr>
          <w:trHeight w:val="465"/>
        </w:trPr>
        <w:tc>
          <w:tcPr>
            <w:tcW w:w="4839" w:type="dxa"/>
          </w:tcPr>
          <w:p w:rsidR="007F1A3F" w:rsidRPr="004636C4" w:rsidRDefault="007F1A3F"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Цена ошибки</w:t>
            </w:r>
          </w:p>
        </w:tc>
        <w:tc>
          <w:tcPr>
            <w:tcW w:w="2025" w:type="dxa"/>
          </w:tcPr>
          <w:p w:rsidR="007F1A3F" w:rsidRPr="004636C4" w:rsidRDefault="007F1A3F"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10</w:t>
            </w:r>
          </w:p>
        </w:tc>
        <w:tc>
          <w:tcPr>
            <w:tcW w:w="2415" w:type="dxa"/>
          </w:tcPr>
          <w:p w:rsidR="007F1A3F" w:rsidRPr="004636C4" w:rsidRDefault="007F1A3F"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11,5</w:t>
            </w:r>
          </w:p>
        </w:tc>
      </w:tr>
      <w:tr w:rsidR="007F1A3F" w:rsidTr="007F1A3F">
        <w:trPr>
          <w:trHeight w:val="390"/>
        </w:trPr>
        <w:tc>
          <w:tcPr>
            <w:tcW w:w="4839" w:type="dxa"/>
          </w:tcPr>
          <w:p w:rsidR="007F1A3F" w:rsidRPr="004636C4" w:rsidRDefault="007F1A3F"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Условия труда</w:t>
            </w:r>
          </w:p>
        </w:tc>
        <w:tc>
          <w:tcPr>
            <w:tcW w:w="2025" w:type="dxa"/>
          </w:tcPr>
          <w:p w:rsidR="007F1A3F" w:rsidRPr="004636C4" w:rsidRDefault="007F1A3F"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4</w:t>
            </w:r>
          </w:p>
        </w:tc>
        <w:tc>
          <w:tcPr>
            <w:tcW w:w="2415" w:type="dxa"/>
          </w:tcPr>
          <w:p w:rsidR="007F1A3F" w:rsidRPr="004636C4" w:rsidRDefault="007F1A3F"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21</w:t>
            </w:r>
          </w:p>
        </w:tc>
      </w:tr>
      <w:tr w:rsidR="007F1A3F" w:rsidTr="007F1A3F">
        <w:trPr>
          <w:trHeight w:val="345"/>
        </w:trPr>
        <w:tc>
          <w:tcPr>
            <w:tcW w:w="4839" w:type="dxa"/>
          </w:tcPr>
          <w:p w:rsidR="007F1A3F" w:rsidRPr="004636C4" w:rsidRDefault="007F1A3F"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 xml:space="preserve">Необходимость поиска </w:t>
            </w:r>
            <w:proofErr w:type="gramStart"/>
            <w:r w:rsidRPr="004636C4">
              <w:rPr>
                <w:rFonts w:ascii="Times New Roman" w:eastAsia="Times New Roman" w:hAnsi="Times New Roman" w:cs="Times New Roman"/>
                <w:color w:val="000000"/>
                <w:sz w:val="24"/>
                <w:lang w:eastAsia="ru-RU"/>
              </w:rPr>
              <w:t>нестандартной</w:t>
            </w:r>
            <w:proofErr w:type="gramEnd"/>
            <w:r w:rsidRPr="004636C4">
              <w:rPr>
                <w:rFonts w:ascii="Times New Roman" w:eastAsia="Times New Roman" w:hAnsi="Times New Roman" w:cs="Times New Roman"/>
                <w:color w:val="000000"/>
                <w:sz w:val="24"/>
                <w:lang w:eastAsia="ru-RU"/>
              </w:rPr>
              <w:t xml:space="preserve"> подходов</w:t>
            </w:r>
          </w:p>
        </w:tc>
        <w:tc>
          <w:tcPr>
            <w:tcW w:w="2025" w:type="dxa"/>
          </w:tcPr>
          <w:p w:rsidR="007F1A3F" w:rsidRPr="004636C4" w:rsidRDefault="007F1A3F"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8</w:t>
            </w:r>
          </w:p>
        </w:tc>
        <w:tc>
          <w:tcPr>
            <w:tcW w:w="2415" w:type="dxa"/>
          </w:tcPr>
          <w:p w:rsidR="007F1A3F" w:rsidRPr="004636C4" w:rsidRDefault="007F1A3F"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21</w:t>
            </w:r>
          </w:p>
        </w:tc>
      </w:tr>
      <w:tr w:rsidR="007F1A3F" w:rsidTr="007F1A3F">
        <w:trPr>
          <w:trHeight w:val="345"/>
        </w:trPr>
        <w:tc>
          <w:tcPr>
            <w:tcW w:w="4839" w:type="dxa"/>
          </w:tcPr>
          <w:p w:rsidR="007F1A3F" w:rsidRPr="004636C4" w:rsidRDefault="007F1A3F"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Объем собираемой и обрабатываемой информации</w:t>
            </w:r>
          </w:p>
        </w:tc>
        <w:tc>
          <w:tcPr>
            <w:tcW w:w="2025" w:type="dxa"/>
          </w:tcPr>
          <w:p w:rsidR="007F1A3F"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10</w:t>
            </w:r>
          </w:p>
        </w:tc>
        <w:tc>
          <w:tcPr>
            <w:tcW w:w="2415" w:type="dxa"/>
          </w:tcPr>
          <w:p w:rsidR="007F1A3F"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21</w:t>
            </w:r>
          </w:p>
        </w:tc>
      </w:tr>
      <w:tr w:rsidR="007F1A3F" w:rsidTr="007F1A3F">
        <w:trPr>
          <w:trHeight w:val="345"/>
        </w:trPr>
        <w:tc>
          <w:tcPr>
            <w:tcW w:w="4839" w:type="dxa"/>
          </w:tcPr>
          <w:p w:rsidR="007F1A3F"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Необходимость обновления знаний</w:t>
            </w:r>
          </w:p>
        </w:tc>
        <w:tc>
          <w:tcPr>
            <w:tcW w:w="2025" w:type="dxa"/>
          </w:tcPr>
          <w:p w:rsidR="007F1A3F"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22</w:t>
            </w:r>
          </w:p>
        </w:tc>
        <w:tc>
          <w:tcPr>
            <w:tcW w:w="2415" w:type="dxa"/>
          </w:tcPr>
          <w:p w:rsidR="007F1A3F"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11,5</w:t>
            </w:r>
          </w:p>
        </w:tc>
      </w:tr>
      <w:tr w:rsidR="004636C4" w:rsidTr="007F1A3F">
        <w:trPr>
          <w:trHeight w:val="345"/>
        </w:trPr>
        <w:tc>
          <w:tcPr>
            <w:tcW w:w="4839" w:type="dxa"/>
          </w:tcPr>
          <w:p w:rsidR="004636C4"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Интенсивность внутреннего взаимодействия</w:t>
            </w:r>
          </w:p>
        </w:tc>
        <w:tc>
          <w:tcPr>
            <w:tcW w:w="2025" w:type="dxa"/>
          </w:tcPr>
          <w:p w:rsidR="004636C4"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10</w:t>
            </w:r>
          </w:p>
        </w:tc>
        <w:tc>
          <w:tcPr>
            <w:tcW w:w="2415" w:type="dxa"/>
          </w:tcPr>
          <w:p w:rsidR="004636C4"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6</w:t>
            </w:r>
          </w:p>
        </w:tc>
      </w:tr>
      <w:tr w:rsidR="004636C4" w:rsidTr="007F1A3F">
        <w:trPr>
          <w:trHeight w:val="345"/>
        </w:trPr>
        <w:tc>
          <w:tcPr>
            <w:tcW w:w="4839" w:type="dxa"/>
          </w:tcPr>
          <w:p w:rsidR="004636C4"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Интенсивность внешнего взаимодействия</w:t>
            </w:r>
          </w:p>
        </w:tc>
        <w:tc>
          <w:tcPr>
            <w:tcW w:w="2025" w:type="dxa"/>
          </w:tcPr>
          <w:p w:rsidR="004636C4"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4</w:t>
            </w:r>
          </w:p>
        </w:tc>
        <w:tc>
          <w:tcPr>
            <w:tcW w:w="2415" w:type="dxa"/>
          </w:tcPr>
          <w:p w:rsidR="004636C4" w:rsidRPr="004636C4" w:rsidRDefault="004636C4" w:rsidP="004636C4">
            <w:pPr>
              <w:spacing w:after="0" w:line="240" w:lineRule="auto"/>
              <w:jc w:val="center"/>
              <w:rPr>
                <w:rFonts w:ascii="Times New Roman" w:eastAsia="Times New Roman" w:hAnsi="Times New Roman" w:cs="Times New Roman"/>
                <w:color w:val="000000"/>
                <w:sz w:val="24"/>
                <w:lang w:eastAsia="ru-RU"/>
              </w:rPr>
            </w:pPr>
          </w:p>
        </w:tc>
      </w:tr>
      <w:tr w:rsidR="004636C4" w:rsidTr="007F1A3F">
        <w:trPr>
          <w:trHeight w:val="345"/>
        </w:trPr>
        <w:tc>
          <w:tcPr>
            <w:tcW w:w="4839" w:type="dxa"/>
          </w:tcPr>
          <w:p w:rsidR="004636C4"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Самостоятельность принятия решения</w:t>
            </w:r>
          </w:p>
        </w:tc>
        <w:tc>
          <w:tcPr>
            <w:tcW w:w="2025" w:type="dxa"/>
          </w:tcPr>
          <w:p w:rsidR="004636C4"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22</w:t>
            </w:r>
          </w:p>
        </w:tc>
        <w:tc>
          <w:tcPr>
            <w:tcW w:w="2415" w:type="dxa"/>
          </w:tcPr>
          <w:p w:rsidR="004636C4" w:rsidRPr="004636C4" w:rsidRDefault="004636C4" w:rsidP="004636C4">
            <w:pPr>
              <w:spacing w:after="0" w:line="240" w:lineRule="auto"/>
              <w:jc w:val="center"/>
              <w:rPr>
                <w:rFonts w:ascii="Times New Roman" w:eastAsia="Times New Roman" w:hAnsi="Times New Roman" w:cs="Times New Roman"/>
                <w:color w:val="000000"/>
                <w:sz w:val="24"/>
                <w:lang w:eastAsia="ru-RU"/>
              </w:rPr>
            </w:pPr>
          </w:p>
        </w:tc>
      </w:tr>
      <w:tr w:rsidR="004636C4" w:rsidTr="007F1A3F">
        <w:trPr>
          <w:trHeight w:val="345"/>
        </w:trPr>
        <w:tc>
          <w:tcPr>
            <w:tcW w:w="4839" w:type="dxa"/>
          </w:tcPr>
          <w:p w:rsidR="004636C4"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lastRenderedPageBreak/>
              <w:t>Количество подчиненных</w:t>
            </w:r>
          </w:p>
        </w:tc>
        <w:tc>
          <w:tcPr>
            <w:tcW w:w="2025" w:type="dxa"/>
          </w:tcPr>
          <w:p w:rsidR="004636C4"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10</w:t>
            </w:r>
          </w:p>
        </w:tc>
        <w:tc>
          <w:tcPr>
            <w:tcW w:w="2415" w:type="dxa"/>
          </w:tcPr>
          <w:p w:rsidR="004636C4" w:rsidRPr="004636C4" w:rsidRDefault="004636C4" w:rsidP="004636C4">
            <w:pPr>
              <w:spacing w:after="0" w:line="240" w:lineRule="auto"/>
              <w:jc w:val="center"/>
              <w:rPr>
                <w:rFonts w:ascii="Times New Roman" w:eastAsia="Times New Roman" w:hAnsi="Times New Roman" w:cs="Times New Roman"/>
                <w:color w:val="000000"/>
                <w:sz w:val="24"/>
                <w:lang w:eastAsia="ru-RU"/>
              </w:rPr>
            </w:pPr>
          </w:p>
        </w:tc>
      </w:tr>
      <w:tr w:rsidR="004636C4" w:rsidTr="007F1A3F">
        <w:trPr>
          <w:trHeight w:val="345"/>
        </w:trPr>
        <w:tc>
          <w:tcPr>
            <w:tcW w:w="4839" w:type="dxa"/>
          </w:tcPr>
          <w:p w:rsidR="004636C4"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Итого</w:t>
            </w:r>
          </w:p>
        </w:tc>
        <w:tc>
          <w:tcPr>
            <w:tcW w:w="2025" w:type="dxa"/>
          </w:tcPr>
          <w:p w:rsidR="004636C4"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100</w:t>
            </w:r>
          </w:p>
        </w:tc>
        <w:tc>
          <w:tcPr>
            <w:tcW w:w="2415" w:type="dxa"/>
          </w:tcPr>
          <w:p w:rsidR="004636C4" w:rsidRPr="004636C4" w:rsidRDefault="004636C4" w:rsidP="004636C4">
            <w:pPr>
              <w:spacing w:after="0" w:line="240" w:lineRule="auto"/>
              <w:jc w:val="center"/>
              <w:rPr>
                <w:rFonts w:ascii="Times New Roman" w:eastAsia="Times New Roman" w:hAnsi="Times New Roman" w:cs="Times New Roman"/>
                <w:color w:val="000000"/>
                <w:sz w:val="24"/>
                <w:lang w:eastAsia="ru-RU"/>
              </w:rPr>
            </w:pPr>
            <w:r w:rsidRPr="004636C4">
              <w:rPr>
                <w:rFonts w:ascii="Times New Roman" w:eastAsia="Times New Roman" w:hAnsi="Times New Roman" w:cs="Times New Roman"/>
                <w:color w:val="000000"/>
                <w:sz w:val="24"/>
                <w:lang w:eastAsia="ru-RU"/>
              </w:rPr>
              <w:t>100</w:t>
            </w:r>
          </w:p>
        </w:tc>
      </w:tr>
    </w:tbl>
    <w:p w:rsidR="00ED4F07" w:rsidRPr="00ED4F07" w:rsidRDefault="00ED4F07" w:rsidP="00ED4F07">
      <w:pPr>
        <w:spacing w:after="0" w:line="256" w:lineRule="auto"/>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 </w:t>
      </w:r>
    </w:p>
    <w:p w:rsidR="00ED4F07" w:rsidRPr="00ED4F07" w:rsidRDefault="00ED4F07" w:rsidP="00ED4F07">
      <w:pPr>
        <w:spacing w:after="0" w:line="256" w:lineRule="auto"/>
        <w:ind w:left="-120"/>
        <w:rPr>
          <w:rFonts w:ascii="Times New Roman" w:eastAsia="Times New Roman" w:hAnsi="Times New Roman" w:cs="Times New Roman"/>
          <w:color w:val="000000"/>
          <w:sz w:val="28"/>
          <w:lang w:eastAsia="ru-RU"/>
        </w:rPr>
      </w:pP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Рейтинговая шкала определяется как общее количество пунктов, оцениваемых с учетом степени серьезности (Приложение 1). На основании статистических результатов все позиции ранжируются в секторной пирамиде на основе полученных общих баллов. Затем пирамиду нужно разделить по ступеням.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Позиции классифицируются на основе работы, проделанной в компаниях, в зависимости от уровня важности должности и принципа получения одинакового количества баллов. В результате в каждый класс нужно помещать только отдельные классы. После завершения работ на предприятии выпускается 9 марок.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Теперь нужно «импортировать» баллы, полученные из этой оценки. Однако используется стандартная подставка. Общее количество баллов в бизнесе делится на 9 раз (рейтинги). Затем установите порог оценки, который распределяется по категориям, представленным на рисунке</w:t>
      </w:r>
      <w:r w:rsidR="001D6F01">
        <w:rPr>
          <w:rFonts w:ascii="Times New Roman" w:eastAsia="Times New Roman" w:hAnsi="Times New Roman" w:cs="Times New Roman"/>
          <w:color w:val="000000"/>
          <w:sz w:val="28"/>
          <w:lang w:eastAsia="ru-RU"/>
        </w:rPr>
        <w:t xml:space="preserve"> 2.3.2</w:t>
      </w:r>
      <w:r w:rsidRPr="00ED4F07">
        <w:rPr>
          <w:rFonts w:ascii="Times New Roman" w:eastAsia="Times New Roman" w:hAnsi="Times New Roman" w:cs="Times New Roman"/>
          <w:color w:val="000000"/>
          <w:sz w:val="28"/>
          <w:lang w:eastAsia="ru-RU"/>
        </w:rPr>
        <w:t xml:space="preserve">. </w:t>
      </w:r>
    </w:p>
    <w:p w:rsidR="00ED4F07" w:rsidRPr="00ED4F07" w:rsidRDefault="00ED4F07" w:rsidP="00ED4F07">
      <w:pPr>
        <w:spacing w:after="0" w:line="256" w:lineRule="auto"/>
        <w:ind w:left="1274"/>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noProof/>
          <w:color w:val="000000"/>
          <w:sz w:val="28"/>
          <w:lang w:eastAsia="ru-RU"/>
        </w:rPr>
        <mc:AlternateContent>
          <mc:Choice Requires="wpg">
            <w:drawing>
              <wp:inline distT="0" distB="0" distL="0" distR="0" wp14:anchorId="5C6F8874" wp14:editId="51C7AEF6">
                <wp:extent cx="5182966" cy="3879541"/>
                <wp:effectExtent l="76200" t="0" r="17780" b="6985"/>
                <wp:docPr id="141675" name="Group 128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2966" cy="3879541"/>
                          <a:chOff x="0" y="0"/>
                          <a:chExt cx="51827" cy="38798"/>
                        </a:xfrm>
                      </wpg:grpSpPr>
                      <wps:wsp>
                        <wps:cNvPr id="141676" name="Rectangle 12683"/>
                        <wps:cNvSpPr>
                          <a:spLocks noChangeArrowheads="1"/>
                        </wps:cNvSpPr>
                        <wps:spPr bwMode="auto">
                          <a:xfrm>
                            <a:off x="51234" y="36173"/>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s:wsp>
                        <wps:cNvPr id="141677" name="Shape 12694"/>
                        <wps:cNvSpPr>
                          <a:spLocks/>
                        </wps:cNvSpPr>
                        <wps:spPr bwMode="auto">
                          <a:xfrm>
                            <a:off x="3743" y="18397"/>
                            <a:ext cx="2167" cy="16514"/>
                          </a:xfrm>
                          <a:custGeom>
                            <a:avLst/>
                            <a:gdLst>
                              <a:gd name="T0" fmla="*/ 0 w 216662"/>
                              <a:gd name="T1" fmla="*/ 0 h 1651381"/>
                              <a:gd name="T2" fmla="*/ 108331 w 216662"/>
                              <a:gd name="T3" fmla="*/ 0 h 1651381"/>
                              <a:gd name="T4" fmla="*/ 108331 w 216662"/>
                              <a:gd name="T5" fmla="*/ 1651381 h 1651381"/>
                              <a:gd name="T6" fmla="*/ 216662 w 216662"/>
                              <a:gd name="T7" fmla="*/ 1651381 h 1651381"/>
                              <a:gd name="T8" fmla="*/ 0 w 216662"/>
                              <a:gd name="T9" fmla="*/ 0 h 1651381"/>
                              <a:gd name="T10" fmla="*/ 216662 w 216662"/>
                              <a:gd name="T11" fmla="*/ 1651381 h 1651381"/>
                            </a:gdLst>
                            <a:ahLst/>
                            <a:cxnLst>
                              <a:cxn ang="0">
                                <a:pos x="T0" y="T1"/>
                              </a:cxn>
                              <a:cxn ang="0">
                                <a:pos x="T2" y="T3"/>
                              </a:cxn>
                              <a:cxn ang="0">
                                <a:pos x="T4" y="T5"/>
                              </a:cxn>
                              <a:cxn ang="0">
                                <a:pos x="T6" y="T7"/>
                              </a:cxn>
                            </a:cxnLst>
                            <a:rect l="T8" t="T9" r="T10" b="T11"/>
                            <a:pathLst>
                              <a:path w="216662" h="1651381">
                                <a:moveTo>
                                  <a:pt x="0" y="0"/>
                                </a:moveTo>
                                <a:lnTo>
                                  <a:pt x="108331" y="0"/>
                                </a:lnTo>
                                <a:lnTo>
                                  <a:pt x="108331" y="1651381"/>
                                </a:lnTo>
                                <a:lnTo>
                                  <a:pt x="216662" y="1651381"/>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78" name="Shape 12695"/>
                        <wps:cNvSpPr>
                          <a:spLocks/>
                        </wps:cNvSpPr>
                        <wps:spPr bwMode="auto">
                          <a:xfrm>
                            <a:off x="3743" y="18397"/>
                            <a:ext cx="2167" cy="12385"/>
                          </a:xfrm>
                          <a:custGeom>
                            <a:avLst/>
                            <a:gdLst>
                              <a:gd name="T0" fmla="*/ 0 w 216662"/>
                              <a:gd name="T1" fmla="*/ 0 h 1238504"/>
                              <a:gd name="T2" fmla="*/ 108331 w 216662"/>
                              <a:gd name="T3" fmla="*/ 0 h 1238504"/>
                              <a:gd name="T4" fmla="*/ 108331 w 216662"/>
                              <a:gd name="T5" fmla="*/ 1238504 h 1238504"/>
                              <a:gd name="T6" fmla="*/ 216662 w 216662"/>
                              <a:gd name="T7" fmla="*/ 1238504 h 1238504"/>
                              <a:gd name="T8" fmla="*/ 0 w 216662"/>
                              <a:gd name="T9" fmla="*/ 0 h 1238504"/>
                              <a:gd name="T10" fmla="*/ 216662 w 216662"/>
                              <a:gd name="T11" fmla="*/ 1238504 h 1238504"/>
                            </a:gdLst>
                            <a:ahLst/>
                            <a:cxnLst>
                              <a:cxn ang="0">
                                <a:pos x="T0" y="T1"/>
                              </a:cxn>
                              <a:cxn ang="0">
                                <a:pos x="T2" y="T3"/>
                              </a:cxn>
                              <a:cxn ang="0">
                                <a:pos x="T4" y="T5"/>
                              </a:cxn>
                              <a:cxn ang="0">
                                <a:pos x="T6" y="T7"/>
                              </a:cxn>
                            </a:cxnLst>
                            <a:rect l="T8" t="T9" r="T10" b="T11"/>
                            <a:pathLst>
                              <a:path w="216662" h="1238504">
                                <a:moveTo>
                                  <a:pt x="0" y="0"/>
                                </a:moveTo>
                                <a:lnTo>
                                  <a:pt x="108331" y="0"/>
                                </a:lnTo>
                                <a:lnTo>
                                  <a:pt x="108331" y="1238504"/>
                                </a:lnTo>
                                <a:lnTo>
                                  <a:pt x="216662" y="1238504"/>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79" name="Shape 12696"/>
                        <wps:cNvSpPr>
                          <a:spLocks/>
                        </wps:cNvSpPr>
                        <wps:spPr bwMode="auto">
                          <a:xfrm>
                            <a:off x="3743" y="18397"/>
                            <a:ext cx="2167" cy="8257"/>
                          </a:xfrm>
                          <a:custGeom>
                            <a:avLst/>
                            <a:gdLst>
                              <a:gd name="T0" fmla="*/ 0 w 216662"/>
                              <a:gd name="T1" fmla="*/ 0 h 825754"/>
                              <a:gd name="T2" fmla="*/ 108331 w 216662"/>
                              <a:gd name="T3" fmla="*/ 0 h 825754"/>
                              <a:gd name="T4" fmla="*/ 108331 w 216662"/>
                              <a:gd name="T5" fmla="*/ 825754 h 825754"/>
                              <a:gd name="T6" fmla="*/ 216662 w 216662"/>
                              <a:gd name="T7" fmla="*/ 825754 h 825754"/>
                              <a:gd name="T8" fmla="*/ 0 w 216662"/>
                              <a:gd name="T9" fmla="*/ 0 h 825754"/>
                              <a:gd name="T10" fmla="*/ 216662 w 216662"/>
                              <a:gd name="T11" fmla="*/ 825754 h 825754"/>
                            </a:gdLst>
                            <a:ahLst/>
                            <a:cxnLst>
                              <a:cxn ang="0">
                                <a:pos x="T0" y="T1"/>
                              </a:cxn>
                              <a:cxn ang="0">
                                <a:pos x="T2" y="T3"/>
                              </a:cxn>
                              <a:cxn ang="0">
                                <a:pos x="T4" y="T5"/>
                              </a:cxn>
                              <a:cxn ang="0">
                                <a:pos x="T6" y="T7"/>
                              </a:cxn>
                            </a:cxnLst>
                            <a:rect l="T8" t="T9" r="T10" b="T11"/>
                            <a:pathLst>
                              <a:path w="216662" h="825754">
                                <a:moveTo>
                                  <a:pt x="0" y="0"/>
                                </a:moveTo>
                                <a:lnTo>
                                  <a:pt x="108331" y="0"/>
                                </a:lnTo>
                                <a:lnTo>
                                  <a:pt x="108331" y="825754"/>
                                </a:lnTo>
                                <a:lnTo>
                                  <a:pt x="216662" y="825754"/>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80" name="Shape 12697"/>
                        <wps:cNvSpPr>
                          <a:spLocks/>
                        </wps:cNvSpPr>
                        <wps:spPr bwMode="auto">
                          <a:xfrm>
                            <a:off x="3743" y="18397"/>
                            <a:ext cx="2167" cy="4128"/>
                          </a:xfrm>
                          <a:custGeom>
                            <a:avLst/>
                            <a:gdLst>
                              <a:gd name="T0" fmla="*/ 0 w 216662"/>
                              <a:gd name="T1" fmla="*/ 0 h 412877"/>
                              <a:gd name="T2" fmla="*/ 108331 w 216662"/>
                              <a:gd name="T3" fmla="*/ 0 h 412877"/>
                              <a:gd name="T4" fmla="*/ 108331 w 216662"/>
                              <a:gd name="T5" fmla="*/ 412877 h 412877"/>
                              <a:gd name="T6" fmla="*/ 216662 w 216662"/>
                              <a:gd name="T7" fmla="*/ 412877 h 412877"/>
                              <a:gd name="T8" fmla="*/ 0 w 216662"/>
                              <a:gd name="T9" fmla="*/ 0 h 412877"/>
                              <a:gd name="T10" fmla="*/ 216662 w 216662"/>
                              <a:gd name="T11" fmla="*/ 412877 h 412877"/>
                            </a:gdLst>
                            <a:ahLst/>
                            <a:cxnLst>
                              <a:cxn ang="0">
                                <a:pos x="T0" y="T1"/>
                              </a:cxn>
                              <a:cxn ang="0">
                                <a:pos x="T2" y="T3"/>
                              </a:cxn>
                              <a:cxn ang="0">
                                <a:pos x="T4" y="T5"/>
                              </a:cxn>
                              <a:cxn ang="0">
                                <a:pos x="T6" y="T7"/>
                              </a:cxn>
                            </a:cxnLst>
                            <a:rect l="T8" t="T9" r="T10" b="T11"/>
                            <a:pathLst>
                              <a:path w="216662" h="412877">
                                <a:moveTo>
                                  <a:pt x="0" y="0"/>
                                </a:moveTo>
                                <a:lnTo>
                                  <a:pt x="108331" y="0"/>
                                </a:lnTo>
                                <a:lnTo>
                                  <a:pt x="108331" y="412877"/>
                                </a:lnTo>
                                <a:lnTo>
                                  <a:pt x="216662" y="412877"/>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81" name="Shape 12698"/>
                        <wps:cNvSpPr>
                          <a:spLocks/>
                        </wps:cNvSpPr>
                        <wps:spPr bwMode="auto">
                          <a:xfrm>
                            <a:off x="3743" y="18397"/>
                            <a:ext cx="2167" cy="0"/>
                          </a:xfrm>
                          <a:custGeom>
                            <a:avLst/>
                            <a:gdLst>
                              <a:gd name="T0" fmla="*/ 0 w 216662"/>
                              <a:gd name="T1" fmla="*/ 216662 w 216662"/>
                              <a:gd name="T2" fmla="*/ 0 w 216662"/>
                              <a:gd name="T3" fmla="*/ 216662 w 216662"/>
                            </a:gdLst>
                            <a:ahLst/>
                            <a:cxnLst>
                              <a:cxn ang="0">
                                <a:pos x="T0" y="0"/>
                              </a:cxn>
                              <a:cxn ang="0">
                                <a:pos x="T1" y="0"/>
                              </a:cxn>
                            </a:cxnLst>
                            <a:rect l="T2" t="0" r="T3" b="0"/>
                            <a:pathLst>
                              <a:path w="216662">
                                <a:moveTo>
                                  <a:pt x="0" y="0"/>
                                </a:moveTo>
                                <a:lnTo>
                                  <a:pt x="216662"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82" name="Shape 12699"/>
                        <wps:cNvSpPr>
                          <a:spLocks/>
                        </wps:cNvSpPr>
                        <wps:spPr bwMode="auto">
                          <a:xfrm>
                            <a:off x="3743" y="14269"/>
                            <a:ext cx="2167" cy="4128"/>
                          </a:xfrm>
                          <a:custGeom>
                            <a:avLst/>
                            <a:gdLst>
                              <a:gd name="T0" fmla="*/ 0 w 216662"/>
                              <a:gd name="T1" fmla="*/ 412750 h 412750"/>
                              <a:gd name="T2" fmla="*/ 108331 w 216662"/>
                              <a:gd name="T3" fmla="*/ 412750 h 412750"/>
                              <a:gd name="T4" fmla="*/ 108331 w 216662"/>
                              <a:gd name="T5" fmla="*/ 0 h 412750"/>
                              <a:gd name="T6" fmla="*/ 216662 w 216662"/>
                              <a:gd name="T7" fmla="*/ 0 h 412750"/>
                              <a:gd name="T8" fmla="*/ 0 w 216662"/>
                              <a:gd name="T9" fmla="*/ 0 h 412750"/>
                              <a:gd name="T10" fmla="*/ 216662 w 216662"/>
                              <a:gd name="T11" fmla="*/ 412750 h 412750"/>
                            </a:gdLst>
                            <a:ahLst/>
                            <a:cxnLst>
                              <a:cxn ang="0">
                                <a:pos x="T0" y="T1"/>
                              </a:cxn>
                              <a:cxn ang="0">
                                <a:pos x="T2" y="T3"/>
                              </a:cxn>
                              <a:cxn ang="0">
                                <a:pos x="T4" y="T5"/>
                              </a:cxn>
                              <a:cxn ang="0">
                                <a:pos x="T6" y="T7"/>
                              </a:cxn>
                            </a:cxnLst>
                            <a:rect l="T8" t="T9" r="T10" b="T11"/>
                            <a:pathLst>
                              <a:path w="216662" h="412750">
                                <a:moveTo>
                                  <a:pt x="0" y="412750"/>
                                </a:moveTo>
                                <a:lnTo>
                                  <a:pt x="108331" y="412750"/>
                                </a:lnTo>
                                <a:lnTo>
                                  <a:pt x="108331" y="0"/>
                                </a:lnTo>
                                <a:lnTo>
                                  <a:pt x="216662"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83" name="Shape 12700"/>
                        <wps:cNvSpPr>
                          <a:spLocks/>
                        </wps:cNvSpPr>
                        <wps:spPr bwMode="auto">
                          <a:xfrm>
                            <a:off x="3743" y="10140"/>
                            <a:ext cx="2167" cy="8258"/>
                          </a:xfrm>
                          <a:custGeom>
                            <a:avLst/>
                            <a:gdLst>
                              <a:gd name="T0" fmla="*/ 0 w 216662"/>
                              <a:gd name="T1" fmla="*/ 825754 h 825754"/>
                              <a:gd name="T2" fmla="*/ 108331 w 216662"/>
                              <a:gd name="T3" fmla="*/ 825754 h 825754"/>
                              <a:gd name="T4" fmla="*/ 108331 w 216662"/>
                              <a:gd name="T5" fmla="*/ 0 h 825754"/>
                              <a:gd name="T6" fmla="*/ 216662 w 216662"/>
                              <a:gd name="T7" fmla="*/ 0 h 825754"/>
                              <a:gd name="T8" fmla="*/ 0 w 216662"/>
                              <a:gd name="T9" fmla="*/ 0 h 825754"/>
                              <a:gd name="T10" fmla="*/ 216662 w 216662"/>
                              <a:gd name="T11" fmla="*/ 825754 h 825754"/>
                            </a:gdLst>
                            <a:ahLst/>
                            <a:cxnLst>
                              <a:cxn ang="0">
                                <a:pos x="T0" y="T1"/>
                              </a:cxn>
                              <a:cxn ang="0">
                                <a:pos x="T2" y="T3"/>
                              </a:cxn>
                              <a:cxn ang="0">
                                <a:pos x="T4" y="T5"/>
                              </a:cxn>
                              <a:cxn ang="0">
                                <a:pos x="T6" y="T7"/>
                              </a:cxn>
                            </a:cxnLst>
                            <a:rect l="T8" t="T9" r="T10" b="T11"/>
                            <a:pathLst>
                              <a:path w="216662" h="825754">
                                <a:moveTo>
                                  <a:pt x="0" y="825754"/>
                                </a:moveTo>
                                <a:lnTo>
                                  <a:pt x="108331" y="825754"/>
                                </a:lnTo>
                                <a:lnTo>
                                  <a:pt x="108331" y="0"/>
                                </a:lnTo>
                                <a:lnTo>
                                  <a:pt x="216662"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84" name="Shape 12701"/>
                        <wps:cNvSpPr>
                          <a:spLocks/>
                        </wps:cNvSpPr>
                        <wps:spPr bwMode="auto">
                          <a:xfrm>
                            <a:off x="3743" y="6013"/>
                            <a:ext cx="2167" cy="12385"/>
                          </a:xfrm>
                          <a:custGeom>
                            <a:avLst/>
                            <a:gdLst>
                              <a:gd name="T0" fmla="*/ 0 w 216662"/>
                              <a:gd name="T1" fmla="*/ 1238504 h 1238504"/>
                              <a:gd name="T2" fmla="*/ 108331 w 216662"/>
                              <a:gd name="T3" fmla="*/ 1238504 h 1238504"/>
                              <a:gd name="T4" fmla="*/ 108331 w 216662"/>
                              <a:gd name="T5" fmla="*/ 0 h 1238504"/>
                              <a:gd name="T6" fmla="*/ 216662 w 216662"/>
                              <a:gd name="T7" fmla="*/ 0 h 1238504"/>
                              <a:gd name="T8" fmla="*/ 0 w 216662"/>
                              <a:gd name="T9" fmla="*/ 0 h 1238504"/>
                              <a:gd name="T10" fmla="*/ 216662 w 216662"/>
                              <a:gd name="T11" fmla="*/ 1238504 h 1238504"/>
                            </a:gdLst>
                            <a:ahLst/>
                            <a:cxnLst>
                              <a:cxn ang="0">
                                <a:pos x="T0" y="T1"/>
                              </a:cxn>
                              <a:cxn ang="0">
                                <a:pos x="T2" y="T3"/>
                              </a:cxn>
                              <a:cxn ang="0">
                                <a:pos x="T4" y="T5"/>
                              </a:cxn>
                              <a:cxn ang="0">
                                <a:pos x="T6" y="T7"/>
                              </a:cxn>
                            </a:cxnLst>
                            <a:rect l="T8" t="T9" r="T10" b="T11"/>
                            <a:pathLst>
                              <a:path w="216662" h="1238504">
                                <a:moveTo>
                                  <a:pt x="0" y="1238504"/>
                                </a:moveTo>
                                <a:lnTo>
                                  <a:pt x="108331" y="1238504"/>
                                </a:lnTo>
                                <a:lnTo>
                                  <a:pt x="108331" y="0"/>
                                </a:lnTo>
                                <a:lnTo>
                                  <a:pt x="216662"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85" name="Shape 12702"/>
                        <wps:cNvSpPr>
                          <a:spLocks/>
                        </wps:cNvSpPr>
                        <wps:spPr bwMode="auto">
                          <a:xfrm>
                            <a:off x="3743" y="1884"/>
                            <a:ext cx="2167" cy="16514"/>
                          </a:xfrm>
                          <a:custGeom>
                            <a:avLst/>
                            <a:gdLst>
                              <a:gd name="T0" fmla="*/ 0 w 216662"/>
                              <a:gd name="T1" fmla="*/ 1651381 h 1651381"/>
                              <a:gd name="T2" fmla="*/ 108331 w 216662"/>
                              <a:gd name="T3" fmla="*/ 1651381 h 1651381"/>
                              <a:gd name="T4" fmla="*/ 108331 w 216662"/>
                              <a:gd name="T5" fmla="*/ 0 h 1651381"/>
                              <a:gd name="T6" fmla="*/ 216662 w 216662"/>
                              <a:gd name="T7" fmla="*/ 0 h 1651381"/>
                              <a:gd name="T8" fmla="*/ 0 w 216662"/>
                              <a:gd name="T9" fmla="*/ 0 h 1651381"/>
                              <a:gd name="T10" fmla="*/ 216662 w 216662"/>
                              <a:gd name="T11" fmla="*/ 1651381 h 1651381"/>
                            </a:gdLst>
                            <a:ahLst/>
                            <a:cxnLst>
                              <a:cxn ang="0">
                                <a:pos x="T0" y="T1"/>
                              </a:cxn>
                              <a:cxn ang="0">
                                <a:pos x="T2" y="T3"/>
                              </a:cxn>
                              <a:cxn ang="0">
                                <a:pos x="T4" y="T5"/>
                              </a:cxn>
                              <a:cxn ang="0">
                                <a:pos x="T6" y="T7"/>
                              </a:cxn>
                            </a:cxnLst>
                            <a:rect l="T8" t="T9" r="T10" b="T11"/>
                            <a:pathLst>
                              <a:path w="216662" h="1651381">
                                <a:moveTo>
                                  <a:pt x="0" y="1651381"/>
                                </a:moveTo>
                                <a:lnTo>
                                  <a:pt x="108331" y="1651381"/>
                                </a:lnTo>
                                <a:lnTo>
                                  <a:pt x="108331" y="0"/>
                                </a:lnTo>
                                <a:lnTo>
                                  <a:pt x="216662"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1686" name="Picture 1270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9464"/>
                            <a:ext cx="4175" cy="18257"/>
                          </a:xfrm>
                          <a:prstGeom prst="rect">
                            <a:avLst/>
                          </a:prstGeom>
                          <a:noFill/>
                          <a:extLst>
                            <a:ext uri="{909E8E84-426E-40DD-AFC4-6F175D3DCCD1}">
                              <a14:hiddenFill xmlns:a14="http://schemas.microsoft.com/office/drawing/2010/main">
                                <a:solidFill>
                                  <a:srgbClr val="FFFFFF"/>
                                </a:solidFill>
                              </a14:hiddenFill>
                            </a:ext>
                          </a:extLst>
                        </pic:spPr>
                      </pic:pic>
                      <wps:wsp>
                        <wps:cNvPr id="141687" name="Rectangle 12705"/>
                        <wps:cNvSpPr>
                          <a:spLocks noChangeArrowheads="1"/>
                        </wps:cNvSpPr>
                        <wps:spPr bwMode="auto">
                          <a:xfrm rot="-5399999">
                            <a:off x="-627" y="16820"/>
                            <a:ext cx="6039" cy="1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sz w:val="24"/>
                                </w:rPr>
                              </w:pPr>
                              <w:proofErr w:type="spellStart"/>
                              <w:r w:rsidRPr="004636C4">
                                <w:rPr>
                                  <w:rFonts w:ascii="Times New Roman" w:hAnsi="Times New Roman" w:cs="Times New Roman"/>
                                  <w:sz w:val="24"/>
                                </w:rPr>
                                <w:t>Грейды</w:t>
                              </w:r>
                              <w:proofErr w:type="spellEnd"/>
                            </w:p>
                          </w:txbxContent>
                        </wps:txbx>
                        <wps:bodyPr rot="0" vert="horz" wrap="square" lIns="0" tIns="0" rIns="0" bIns="0" anchor="t" anchorCtr="0" upright="1">
                          <a:noAutofit/>
                        </wps:bodyPr>
                      </wps:wsp>
                      <wps:wsp>
                        <wps:cNvPr id="141688" name="Rectangle 12706"/>
                        <wps:cNvSpPr>
                          <a:spLocks noChangeArrowheads="1"/>
                        </wps:cNvSpPr>
                        <wps:spPr bwMode="auto">
                          <a:xfrm rot="-5399999">
                            <a:off x="2067" y="14879"/>
                            <a:ext cx="466" cy="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pic:pic xmlns:pic="http://schemas.openxmlformats.org/drawingml/2006/picture">
                        <pic:nvPicPr>
                          <pic:cNvPr id="141689" name="Picture 1270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5471" y="0"/>
                            <a:ext cx="31912" cy="4175"/>
                          </a:xfrm>
                          <a:prstGeom prst="rect">
                            <a:avLst/>
                          </a:prstGeom>
                          <a:noFill/>
                          <a:extLst>
                            <a:ext uri="{909E8E84-426E-40DD-AFC4-6F175D3DCCD1}">
                              <a14:hiddenFill xmlns:a14="http://schemas.microsoft.com/office/drawing/2010/main">
                                <a:solidFill>
                                  <a:srgbClr val="FFFFFF"/>
                                </a:solidFill>
                              </a14:hiddenFill>
                            </a:ext>
                          </a:extLst>
                        </pic:spPr>
                      </pic:pic>
                      <wps:wsp>
                        <wps:cNvPr id="141690" name="Rectangle 12709"/>
                        <wps:cNvSpPr>
                          <a:spLocks noChangeArrowheads="1"/>
                        </wps:cNvSpPr>
                        <wps:spPr bwMode="auto">
                          <a:xfrm>
                            <a:off x="13515" y="1064"/>
                            <a:ext cx="932"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691" name="Rectangle 12710"/>
                        <wps:cNvSpPr>
                          <a:spLocks noChangeArrowheads="1"/>
                        </wps:cNvSpPr>
                        <wps:spPr bwMode="auto">
                          <a:xfrm>
                            <a:off x="14216" y="1064"/>
                            <a:ext cx="621"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692" name="Rectangle 12711"/>
                        <wps:cNvSpPr>
                          <a:spLocks noChangeArrowheads="1"/>
                        </wps:cNvSpPr>
                        <wps:spPr bwMode="auto">
                          <a:xfrm>
                            <a:off x="14658" y="1341"/>
                            <a:ext cx="1943"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693" name="Rectangle 12712"/>
                        <wps:cNvSpPr>
                          <a:spLocks noChangeArrowheads="1"/>
                        </wps:cNvSpPr>
                        <wps:spPr bwMode="auto">
                          <a:xfrm>
                            <a:off x="16121" y="1064"/>
                            <a:ext cx="621"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694" name="Rectangle 12713"/>
                        <wps:cNvSpPr>
                          <a:spLocks noChangeArrowheads="1"/>
                        </wps:cNvSpPr>
                        <wps:spPr bwMode="auto">
                          <a:xfrm>
                            <a:off x="16563" y="1064"/>
                            <a:ext cx="466"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s:wsp>
                        <wps:cNvPr id="141695" name="Rectangle 12714"/>
                        <wps:cNvSpPr>
                          <a:spLocks noChangeArrowheads="1"/>
                        </wps:cNvSpPr>
                        <wps:spPr bwMode="auto">
                          <a:xfrm>
                            <a:off x="16944" y="1341"/>
                            <a:ext cx="16503"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rPr>
                              </w:pPr>
                              <w:r>
                                <w:rPr>
                                  <w:rFonts w:ascii="Times New Roman" w:hAnsi="Times New Roman" w:cs="Times New Roman"/>
                                </w:rPr>
                                <w:t xml:space="preserve">9–й </w:t>
                              </w:r>
                              <w:proofErr w:type="gramStart"/>
                              <w:r>
                                <w:rPr>
                                  <w:rFonts w:ascii="Times New Roman" w:hAnsi="Times New Roman" w:cs="Times New Roman"/>
                                </w:rPr>
                                <w:t>–</w:t>
                              </w:r>
                              <w:r w:rsidRPr="004636C4">
                                <w:rPr>
                                  <w:rFonts w:ascii="Times New Roman" w:hAnsi="Times New Roman" w:cs="Times New Roman"/>
                                </w:rPr>
                                <w:t>о</w:t>
                              </w:r>
                              <w:proofErr w:type="gramEnd"/>
                              <w:r w:rsidRPr="004636C4">
                                <w:rPr>
                                  <w:rFonts w:ascii="Times New Roman" w:hAnsi="Times New Roman" w:cs="Times New Roman"/>
                                </w:rPr>
                                <w:t>т 191 до 240 баллов</w:t>
                              </w:r>
                            </w:p>
                          </w:txbxContent>
                        </wps:txbx>
                        <wps:bodyPr rot="0" vert="horz" wrap="square" lIns="0" tIns="0" rIns="0" bIns="0" anchor="t" anchorCtr="0" upright="1">
                          <a:noAutofit/>
                        </wps:bodyPr>
                      </wps:wsp>
                      <wps:wsp>
                        <wps:cNvPr id="141696" name="Rectangle 12715"/>
                        <wps:cNvSpPr>
                          <a:spLocks noChangeArrowheads="1"/>
                        </wps:cNvSpPr>
                        <wps:spPr bwMode="auto">
                          <a:xfrm>
                            <a:off x="29352" y="1064"/>
                            <a:ext cx="466"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pic:pic xmlns:pic="http://schemas.openxmlformats.org/drawingml/2006/picture">
                        <pic:nvPicPr>
                          <pic:cNvPr id="141697" name="Picture 127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5471" y="4130"/>
                            <a:ext cx="32811" cy="4175"/>
                          </a:xfrm>
                          <a:prstGeom prst="rect">
                            <a:avLst/>
                          </a:prstGeom>
                          <a:noFill/>
                          <a:extLst>
                            <a:ext uri="{909E8E84-426E-40DD-AFC4-6F175D3DCCD1}">
                              <a14:hiddenFill xmlns:a14="http://schemas.microsoft.com/office/drawing/2010/main">
                                <a:solidFill>
                                  <a:srgbClr val="FFFFFF"/>
                                </a:solidFill>
                              </a14:hiddenFill>
                            </a:ext>
                          </a:extLst>
                        </pic:spPr>
                      </pic:pic>
                      <wps:wsp>
                        <wps:cNvPr id="141698" name="Rectangle 12718"/>
                        <wps:cNvSpPr>
                          <a:spLocks noChangeArrowheads="1"/>
                        </wps:cNvSpPr>
                        <wps:spPr bwMode="auto">
                          <a:xfrm>
                            <a:off x="14140" y="5190"/>
                            <a:ext cx="932" cy="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00" name="Rectangle 12720"/>
                        <wps:cNvSpPr>
                          <a:spLocks noChangeArrowheads="1"/>
                        </wps:cNvSpPr>
                        <wps:spPr bwMode="auto">
                          <a:xfrm>
                            <a:off x="15283" y="5468"/>
                            <a:ext cx="1459" cy="1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01" name="Rectangle 12721"/>
                        <wps:cNvSpPr>
                          <a:spLocks noChangeArrowheads="1"/>
                        </wps:cNvSpPr>
                        <wps:spPr bwMode="auto">
                          <a:xfrm>
                            <a:off x="16395" y="5190"/>
                            <a:ext cx="621" cy="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02" name="Rectangle 12722"/>
                        <wps:cNvSpPr>
                          <a:spLocks noChangeArrowheads="1"/>
                        </wps:cNvSpPr>
                        <wps:spPr bwMode="auto">
                          <a:xfrm>
                            <a:off x="16837" y="5190"/>
                            <a:ext cx="466" cy="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s:wsp>
                        <wps:cNvPr id="141703" name="Rectangle 12723"/>
                        <wps:cNvSpPr>
                          <a:spLocks noChangeArrowheads="1"/>
                        </wps:cNvSpPr>
                        <wps:spPr bwMode="auto">
                          <a:xfrm>
                            <a:off x="17218" y="5468"/>
                            <a:ext cx="16503" cy="1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sz w:val="24"/>
                                  <w:szCs w:val="24"/>
                                </w:rPr>
                              </w:pPr>
                              <w:r>
                                <w:rPr>
                                  <w:rFonts w:ascii="Times New Roman" w:hAnsi="Times New Roman" w:cs="Times New Roman"/>
                                  <w:sz w:val="24"/>
                                  <w:szCs w:val="24"/>
                                </w:rPr>
                                <w:t xml:space="preserve">8–й </w:t>
                              </w:r>
                              <w:proofErr w:type="gramStart"/>
                              <w:r>
                                <w:rPr>
                                  <w:rFonts w:ascii="Times New Roman" w:hAnsi="Times New Roman" w:cs="Times New Roman"/>
                                  <w:sz w:val="24"/>
                                  <w:szCs w:val="24"/>
                                </w:rPr>
                                <w:t>–</w:t>
                              </w:r>
                              <w:r w:rsidRPr="004636C4">
                                <w:rPr>
                                  <w:rFonts w:ascii="Times New Roman" w:hAnsi="Times New Roman" w:cs="Times New Roman"/>
                                  <w:sz w:val="24"/>
                                  <w:szCs w:val="24"/>
                                </w:rPr>
                                <w:t>о</w:t>
                              </w:r>
                              <w:proofErr w:type="gramEnd"/>
                              <w:r w:rsidRPr="004636C4">
                                <w:rPr>
                                  <w:rFonts w:ascii="Times New Roman" w:hAnsi="Times New Roman" w:cs="Times New Roman"/>
                                  <w:sz w:val="24"/>
                                  <w:szCs w:val="24"/>
                                </w:rPr>
                                <w:t>т 171 до 190 баллов</w:t>
                              </w:r>
                            </w:p>
                          </w:txbxContent>
                        </wps:txbx>
                        <wps:bodyPr rot="0" vert="horz" wrap="square" lIns="0" tIns="0" rIns="0" bIns="0" anchor="t" anchorCtr="0" upright="1">
                          <a:noAutofit/>
                        </wps:bodyPr>
                      </wps:wsp>
                      <wps:wsp>
                        <wps:cNvPr id="141704" name="Rectangle 12724"/>
                        <wps:cNvSpPr>
                          <a:spLocks noChangeArrowheads="1"/>
                        </wps:cNvSpPr>
                        <wps:spPr bwMode="auto">
                          <a:xfrm>
                            <a:off x="29626" y="5190"/>
                            <a:ext cx="466" cy="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pic:pic xmlns:pic="http://schemas.openxmlformats.org/drawingml/2006/picture">
                        <pic:nvPicPr>
                          <pic:cNvPr id="141705" name="Picture 127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5471" y="8244"/>
                            <a:ext cx="34274" cy="4191"/>
                          </a:xfrm>
                          <a:prstGeom prst="rect">
                            <a:avLst/>
                          </a:prstGeom>
                          <a:noFill/>
                          <a:extLst>
                            <a:ext uri="{909E8E84-426E-40DD-AFC4-6F175D3DCCD1}">
                              <a14:hiddenFill xmlns:a14="http://schemas.microsoft.com/office/drawing/2010/main">
                                <a:solidFill>
                                  <a:srgbClr val="FFFFFF"/>
                                </a:solidFill>
                              </a14:hiddenFill>
                            </a:ext>
                          </a:extLst>
                        </pic:spPr>
                      </pic:pic>
                      <wps:wsp>
                        <wps:cNvPr id="141706" name="Rectangle 12727"/>
                        <wps:cNvSpPr>
                          <a:spLocks noChangeArrowheads="1"/>
                        </wps:cNvSpPr>
                        <wps:spPr bwMode="auto">
                          <a:xfrm>
                            <a:off x="14871" y="9320"/>
                            <a:ext cx="933" cy="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07" name="Rectangle 12728"/>
                        <wps:cNvSpPr>
                          <a:spLocks noChangeArrowheads="1"/>
                        </wps:cNvSpPr>
                        <wps:spPr bwMode="auto">
                          <a:xfrm>
                            <a:off x="15572" y="9320"/>
                            <a:ext cx="621" cy="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11" name="Rectangle 12732"/>
                        <wps:cNvSpPr>
                          <a:spLocks noChangeArrowheads="1"/>
                        </wps:cNvSpPr>
                        <wps:spPr bwMode="auto">
                          <a:xfrm>
                            <a:off x="17950" y="9597"/>
                            <a:ext cx="18667" cy="1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sz w:val="24"/>
                                </w:rPr>
                              </w:pPr>
                              <w:r>
                                <w:rPr>
                                  <w:rFonts w:ascii="Times New Roman" w:hAnsi="Times New Roman" w:cs="Times New Roman"/>
                                  <w:sz w:val="24"/>
                                </w:rPr>
                                <w:t xml:space="preserve">7–й </w:t>
                              </w:r>
                              <w:proofErr w:type="gramStart"/>
                              <w:r>
                                <w:rPr>
                                  <w:rFonts w:ascii="Times New Roman" w:hAnsi="Times New Roman" w:cs="Times New Roman"/>
                                  <w:sz w:val="24"/>
                                </w:rPr>
                                <w:t>–</w:t>
                              </w:r>
                              <w:r w:rsidRPr="004636C4">
                                <w:rPr>
                                  <w:rFonts w:ascii="Times New Roman" w:hAnsi="Times New Roman" w:cs="Times New Roman"/>
                                  <w:sz w:val="24"/>
                                </w:rPr>
                                <w:t>о</w:t>
                              </w:r>
                              <w:proofErr w:type="gramEnd"/>
                              <w:r w:rsidRPr="004636C4">
                                <w:rPr>
                                  <w:rFonts w:ascii="Times New Roman" w:hAnsi="Times New Roman" w:cs="Times New Roman"/>
                                  <w:sz w:val="24"/>
                                </w:rPr>
                                <w:t>т 136 до 170 баллов</w:t>
                              </w:r>
                            </w:p>
                          </w:txbxContent>
                        </wps:txbx>
                        <wps:bodyPr rot="0" vert="horz" wrap="square" lIns="0" tIns="0" rIns="0" bIns="0" anchor="t" anchorCtr="0" upright="1">
                          <a:noAutofit/>
                        </wps:bodyPr>
                      </wps:wsp>
                      <wps:wsp>
                        <wps:cNvPr id="141712" name="Rectangle 12733"/>
                        <wps:cNvSpPr>
                          <a:spLocks noChangeArrowheads="1"/>
                        </wps:cNvSpPr>
                        <wps:spPr bwMode="auto">
                          <a:xfrm>
                            <a:off x="30358" y="9320"/>
                            <a:ext cx="466" cy="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pic:pic xmlns:pic="http://schemas.openxmlformats.org/drawingml/2006/picture">
                        <pic:nvPicPr>
                          <pic:cNvPr id="141713" name="Picture 127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5471" y="12374"/>
                            <a:ext cx="37658" cy="4191"/>
                          </a:xfrm>
                          <a:prstGeom prst="rect">
                            <a:avLst/>
                          </a:prstGeom>
                          <a:noFill/>
                          <a:extLst>
                            <a:ext uri="{909E8E84-426E-40DD-AFC4-6F175D3DCCD1}">
                              <a14:hiddenFill xmlns:a14="http://schemas.microsoft.com/office/drawing/2010/main">
                                <a:solidFill>
                                  <a:srgbClr val="FFFFFF"/>
                                </a:solidFill>
                              </a14:hiddenFill>
                            </a:ext>
                          </a:extLst>
                        </pic:spPr>
                      </pic:pic>
                      <wps:wsp>
                        <wps:cNvPr id="141715" name="Rectangle 12737"/>
                        <wps:cNvSpPr>
                          <a:spLocks noChangeArrowheads="1"/>
                        </wps:cNvSpPr>
                        <wps:spPr bwMode="auto">
                          <a:xfrm>
                            <a:off x="16807" y="13448"/>
                            <a:ext cx="621"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16" name="Rectangle 12738"/>
                        <wps:cNvSpPr>
                          <a:spLocks noChangeArrowheads="1"/>
                        </wps:cNvSpPr>
                        <wps:spPr bwMode="auto">
                          <a:xfrm>
                            <a:off x="17249" y="13725"/>
                            <a:ext cx="1459" cy="1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17" name="Rectangle 12739"/>
                        <wps:cNvSpPr>
                          <a:spLocks noChangeArrowheads="1"/>
                        </wps:cNvSpPr>
                        <wps:spPr bwMode="auto">
                          <a:xfrm>
                            <a:off x="18361" y="13725"/>
                            <a:ext cx="1865" cy="1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18" name="Rectangle 12740"/>
                        <wps:cNvSpPr>
                          <a:spLocks noChangeArrowheads="1"/>
                        </wps:cNvSpPr>
                        <wps:spPr bwMode="auto">
                          <a:xfrm>
                            <a:off x="19763" y="13448"/>
                            <a:ext cx="466"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s:wsp>
                        <wps:cNvPr id="141719" name="Rectangle 12741"/>
                        <wps:cNvSpPr>
                          <a:spLocks noChangeArrowheads="1"/>
                        </wps:cNvSpPr>
                        <wps:spPr bwMode="auto">
                          <a:xfrm>
                            <a:off x="17569" y="13448"/>
                            <a:ext cx="19266" cy="19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sz w:val="24"/>
                                </w:rPr>
                              </w:pPr>
                              <w:r>
                                <w:rPr>
                                  <w:rFonts w:ascii="Times New Roman" w:hAnsi="Times New Roman" w:cs="Times New Roman"/>
                                  <w:sz w:val="24"/>
                                </w:rPr>
                                <w:t xml:space="preserve">6–й – </w:t>
                              </w:r>
                              <w:r w:rsidRPr="004636C4">
                                <w:rPr>
                                  <w:rFonts w:ascii="Times New Roman" w:hAnsi="Times New Roman" w:cs="Times New Roman"/>
                                  <w:sz w:val="24"/>
                                </w:rPr>
                                <w:t>от 101 до 135 баллов</w:t>
                              </w:r>
                            </w:p>
                          </w:txbxContent>
                        </wps:txbx>
                        <wps:bodyPr rot="0" vert="horz" wrap="square" lIns="0" tIns="0" rIns="0" bIns="0" anchor="t" anchorCtr="0" upright="1">
                          <a:noAutofit/>
                        </wps:bodyPr>
                      </wps:wsp>
                      <wps:wsp>
                        <wps:cNvPr id="141720" name="Rectangle 12742"/>
                        <wps:cNvSpPr>
                          <a:spLocks noChangeArrowheads="1"/>
                        </wps:cNvSpPr>
                        <wps:spPr bwMode="auto">
                          <a:xfrm>
                            <a:off x="32522" y="13448"/>
                            <a:ext cx="466"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pic:pic xmlns:pic="http://schemas.openxmlformats.org/drawingml/2006/picture">
                        <pic:nvPicPr>
                          <pic:cNvPr id="141721" name="Picture 1274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5471" y="16504"/>
                            <a:ext cx="36820" cy="4176"/>
                          </a:xfrm>
                          <a:prstGeom prst="rect">
                            <a:avLst/>
                          </a:prstGeom>
                          <a:noFill/>
                          <a:extLst>
                            <a:ext uri="{909E8E84-426E-40DD-AFC4-6F175D3DCCD1}">
                              <a14:hiddenFill xmlns:a14="http://schemas.microsoft.com/office/drawing/2010/main">
                                <a:solidFill>
                                  <a:srgbClr val="FFFFFF"/>
                                </a:solidFill>
                              </a14:hiddenFill>
                            </a:ext>
                          </a:extLst>
                        </pic:spPr>
                      </pic:pic>
                      <wps:wsp>
                        <wps:cNvPr id="141722" name="Rectangle 12745"/>
                        <wps:cNvSpPr>
                          <a:spLocks noChangeArrowheads="1"/>
                        </wps:cNvSpPr>
                        <wps:spPr bwMode="auto">
                          <a:xfrm>
                            <a:off x="15847" y="17578"/>
                            <a:ext cx="466"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s:wsp>
                        <wps:cNvPr id="141723" name="Rectangle 12746"/>
                        <wps:cNvSpPr>
                          <a:spLocks noChangeArrowheads="1"/>
                        </wps:cNvSpPr>
                        <wps:spPr bwMode="auto">
                          <a:xfrm>
                            <a:off x="16197" y="17578"/>
                            <a:ext cx="932"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25" name="Rectangle 12748"/>
                        <wps:cNvSpPr>
                          <a:spLocks noChangeArrowheads="1"/>
                        </wps:cNvSpPr>
                        <wps:spPr bwMode="auto">
                          <a:xfrm>
                            <a:off x="17340" y="17855"/>
                            <a:ext cx="1459" cy="1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s:wsp>
                        <wps:cNvPr id="141726" name="Rectangle 12749"/>
                        <wps:cNvSpPr>
                          <a:spLocks noChangeArrowheads="1"/>
                        </wps:cNvSpPr>
                        <wps:spPr bwMode="auto">
                          <a:xfrm>
                            <a:off x="18453" y="17855"/>
                            <a:ext cx="1864" cy="1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27" name="Rectangle 12750"/>
                        <wps:cNvSpPr>
                          <a:spLocks noChangeArrowheads="1"/>
                        </wps:cNvSpPr>
                        <wps:spPr bwMode="auto">
                          <a:xfrm>
                            <a:off x="19855" y="17578"/>
                            <a:ext cx="466"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s:wsp>
                        <wps:cNvPr id="141728" name="Rectangle 12751"/>
                        <wps:cNvSpPr>
                          <a:spLocks noChangeArrowheads="1"/>
                        </wps:cNvSpPr>
                        <wps:spPr bwMode="auto">
                          <a:xfrm>
                            <a:off x="17155" y="17854"/>
                            <a:ext cx="17178" cy="1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sz w:val="24"/>
                                </w:rPr>
                              </w:pPr>
                              <w:r>
                                <w:rPr>
                                  <w:rFonts w:ascii="Times New Roman" w:hAnsi="Times New Roman" w:cs="Times New Roman"/>
                                  <w:sz w:val="24"/>
                                </w:rPr>
                                <w:t xml:space="preserve">5–й – </w:t>
                              </w:r>
                              <w:r w:rsidRPr="004636C4">
                                <w:rPr>
                                  <w:rFonts w:ascii="Times New Roman" w:hAnsi="Times New Roman" w:cs="Times New Roman"/>
                                  <w:sz w:val="24"/>
                                </w:rPr>
                                <w:t>от 81 до 100 баллов</w:t>
                              </w:r>
                            </w:p>
                          </w:txbxContent>
                        </wps:txbx>
                        <wps:bodyPr rot="0" vert="horz" wrap="square" lIns="0" tIns="0" rIns="0" bIns="0" anchor="t" anchorCtr="0" upright="1">
                          <a:noAutofit/>
                        </wps:bodyPr>
                      </wps:wsp>
                      <wps:wsp>
                        <wps:cNvPr id="141729" name="Rectangle 12752"/>
                        <wps:cNvSpPr>
                          <a:spLocks noChangeArrowheads="1"/>
                        </wps:cNvSpPr>
                        <wps:spPr bwMode="auto">
                          <a:xfrm>
                            <a:off x="31912" y="17578"/>
                            <a:ext cx="466"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pic:pic xmlns:pic="http://schemas.openxmlformats.org/drawingml/2006/picture">
                        <pic:nvPicPr>
                          <pic:cNvPr id="141730" name="Picture 1275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5471" y="20634"/>
                            <a:ext cx="35189" cy="4176"/>
                          </a:xfrm>
                          <a:prstGeom prst="rect">
                            <a:avLst/>
                          </a:prstGeom>
                          <a:noFill/>
                          <a:extLst>
                            <a:ext uri="{909E8E84-426E-40DD-AFC4-6F175D3DCCD1}">
                              <a14:hiddenFill xmlns:a14="http://schemas.microsoft.com/office/drawing/2010/main">
                                <a:solidFill>
                                  <a:srgbClr val="FFFFFF"/>
                                </a:solidFill>
                              </a14:hiddenFill>
                            </a:ext>
                          </a:extLst>
                        </pic:spPr>
                      </pic:pic>
                      <wps:wsp>
                        <wps:cNvPr id="141731" name="Rectangle 12755"/>
                        <wps:cNvSpPr>
                          <a:spLocks noChangeArrowheads="1"/>
                        </wps:cNvSpPr>
                        <wps:spPr bwMode="auto">
                          <a:xfrm>
                            <a:off x="15557" y="21704"/>
                            <a:ext cx="932" cy="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32" name="Rectangle 12756"/>
                        <wps:cNvSpPr>
                          <a:spLocks noChangeArrowheads="1"/>
                        </wps:cNvSpPr>
                        <wps:spPr bwMode="auto">
                          <a:xfrm>
                            <a:off x="16258" y="21704"/>
                            <a:ext cx="621" cy="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33" name="Rectangle 12757"/>
                        <wps:cNvSpPr>
                          <a:spLocks noChangeArrowheads="1"/>
                        </wps:cNvSpPr>
                        <wps:spPr bwMode="auto">
                          <a:xfrm>
                            <a:off x="16700" y="21981"/>
                            <a:ext cx="1459"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s:wsp>
                        <wps:cNvPr id="141734" name="Rectangle 12758"/>
                        <wps:cNvSpPr>
                          <a:spLocks noChangeArrowheads="1"/>
                        </wps:cNvSpPr>
                        <wps:spPr bwMode="auto">
                          <a:xfrm>
                            <a:off x="17813" y="21981"/>
                            <a:ext cx="1864"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35" name="Rectangle 12759"/>
                        <wps:cNvSpPr>
                          <a:spLocks noChangeArrowheads="1"/>
                        </wps:cNvSpPr>
                        <wps:spPr bwMode="auto">
                          <a:xfrm>
                            <a:off x="19215" y="21704"/>
                            <a:ext cx="466" cy="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s:wsp>
                        <wps:cNvPr id="141736" name="Rectangle 12760"/>
                        <wps:cNvSpPr>
                          <a:spLocks noChangeArrowheads="1"/>
                        </wps:cNvSpPr>
                        <wps:spPr bwMode="auto">
                          <a:xfrm>
                            <a:off x="17797" y="21890"/>
                            <a:ext cx="17052" cy="1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sz w:val="24"/>
                                </w:rPr>
                              </w:pPr>
                              <w:r w:rsidRPr="004636C4">
                                <w:rPr>
                                  <w:rFonts w:ascii="Times New Roman" w:hAnsi="Times New Roman" w:cs="Times New Roman"/>
                                  <w:sz w:val="24"/>
                                </w:rPr>
                                <w:t>4</w:t>
                              </w:r>
                              <w:r>
                                <w:rPr>
                                  <w:rFonts w:ascii="Times New Roman" w:hAnsi="Times New Roman" w:cs="Times New Roman"/>
                                  <w:sz w:val="24"/>
                                </w:rPr>
                                <w:t>–</w:t>
                              </w:r>
                              <w:r w:rsidRPr="004636C4">
                                <w:rPr>
                                  <w:rFonts w:ascii="Times New Roman" w:hAnsi="Times New Roman" w:cs="Times New Roman"/>
                                  <w:sz w:val="24"/>
                                </w:rPr>
                                <w:t xml:space="preserve">й </w:t>
                              </w:r>
                              <w:r>
                                <w:rPr>
                                  <w:rFonts w:ascii="Times New Roman" w:hAnsi="Times New Roman" w:cs="Times New Roman"/>
                                  <w:sz w:val="24"/>
                                </w:rPr>
                                <w:t>–</w:t>
                              </w:r>
                              <w:r w:rsidRPr="004636C4">
                                <w:rPr>
                                  <w:rFonts w:ascii="Times New Roman" w:hAnsi="Times New Roman" w:cs="Times New Roman"/>
                                  <w:sz w:val="24"/>
                                </w:rPr>
                                <w:t xml:space="preserve"> от 66 до 80 баллов</w:t>
                              </w:r>
                            </w:p>
                          </w:txbxContent>
                        </wps:txbx>
                        <wps:bodyPr rot="0" vert="horz" wrap="square" lIns="0" tIns="0" rIns="0" bIns="0" anchor="t" anchorCtr="0" upright="1">
                          <a:noAutofit/>
                        </wps:bodyPr>
                      </wps:wsp>
                      <wps:wsp>
                        <wps:cNvPr id="141737" name="Rectangle 12761"/>
                        <wps:cNvSpPr>
                          <a:spLocks noChangeArrowheads="1"/>
                        </wps:cNvSpPr>
                        <wps:spPr bwMode="auto">
                          <a:xfrm>
                            <a:off x="30571" y="21704"/>
                            <a:ext cx="466" cy="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pic:pic xmlns:pic="http://schemas.openxmlformats.org/drawingml/2006/picture">
                        <pic:nvPicPr>
                          <pic:cNvPr id="141738" name="Picture 1276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5471" y="24765"/>
                            <a:ext cx="33909" cy="4175"/>
                          </a:xfrm>
                          <a:prstGeom prst="rect">
                            <a:avLst/>
                          </a:prstGeom>
                          <a:noFill/>
                          <a:extLst>
                            <a:ext uri="{909E8E84-426E-40DD-AFC4-6F175D3DCCD1}">
                              <a14:hiddenFill xmlns:a14="http://schemas.microsoft.com/office/drawing/2010/main">
                                <a:solidFill>
                                  <a:srgbClr val="FFFFFF"/>
                                </a:solidFill>
                              </a14:hiddenFill>
                            </a:ext>
                          </a:extLst>
                        </pic:spPr>
                      </pic:pic>
                      <wps:wsp>
                        <wps:cNvPr id="141739" name="Rectangle 12764"/>
                        <wps:cNvSpPr>
                          <a:spLocks noChangeArrowheads="1"/>
                        </wps:cNvSpPr>
                        <wps:spPr bwMode="auto">
                          <a:xfrm>
                            <a:off x="14932" y="25834"/>
                            <a:ext cx="933" cy="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41" name="Rectangle 12766"/>
                        <wps:cNvSpPr>
                          <a:spLocks noChangeArrowheads="1"/>
                        </wps:cNvSpPr>
                        <wps:spPr bwMode="auto">
                          <a:xfrm>
                            <a:off x="16075" y="26111"/>
                            <a:ext cx="1460"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s:wsp>
                        <wps:cNvPr id="141742" name="Rectangle 12767"/>
                        <wps:cNvSpPr>
                          <a:spLocks noChangeArrowheads="1"/>
                        </wps:cNvSpPr>
                        <wps:spPr bwMode="auto">
                          <a:xfrm>
                            <a:off x="17188" y="26111"/>
                            <a:ext cx="1864"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43" name="Rectangle 12768"/>
                        <wps:cNvSpPr>
                          <a:spLocks noChangeArrowheads="1"/>
                        </wps:cNvSpPr>
                        <wps:spPr bwMode="auto">
                          <a:xfrm>
                            <a:off x="18590" y="25834"/>
                            <a:ext cx="466" cy="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s:wsp>
                        <wps:cNvPr id="141744" name="Rectangle 12769"/>
                        <wps:cNvSpPr>
                          <a:spLocks noChangeArrowheads="1"/>
                        </wps:cNvSpPr>
                        <wps:spPr bwMode="auto">
                          <a:xfrm>
                            <a:off x="17569" y="25834"/>
                            <a:ext cx="17158" cy="1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sz w:val="24"/>
                                </w:rPr>
                              </w:pPr>
                              <w:r w:rsidRPr="004636C4">
                                <w:rPr>
                                  <w:rFonts w:ascii="Times New Roman" w:hAnsi="Times New Roman" w:cs="Times New Roman"/>
                                  <w:sz w:val="24"/>
                                </w:rPr>
                                <w:t>3</w:t>
                              </w:r>
                              <w:r>
                                <w:rPr>
                                  <w:rFonts w:ascii="Times New Roman" w:hAnsi="Times New Roman" w:cs="Times New Roman"/>
                                  <w:sz w:val="24"/>
                                </w:rPr>
                                <w:t>–</w:t>
                              </w:r>
                              <w:r w:rsidRPr="004636C4">
                                <w:rPr>
                                  <w:rFonts w:ascii="Times New Roman" w:hAnsi="Times New Roman" w:cs="Times New Roman"/>
                                  <w:sz w:val="24"/>
                                </w:rPr>
                                <w:t xml:space="preserve">й </w:t>
                              </w:r>
                              <w:r>
                                <w:rPr>
                                  <w:rFonts w:ascii="Times New Roman" w:hAnsi="Times New Roman" w:cs="Times New Roman"/>
                                  <w:sz w:val="24"/>
                                </w:rPr>
                                <w:t>–</w:t>
                              </w:r>
                              <w:r w:rsidRPr="004636C4">
                                <w:rPr>
                                  <w:rFonts w:ascii="Times New Roman" w:hAnsi="Times New Roman" w:cs="Times New Roman"/>
                                  <w:sz w:val="24"/>
                                </w:rPr>
                                <w:t xml:space="preserve"> от 46 до 65 баллов</w:t>
                              </w:r>
                            </w:p>
                          </w:txbxContent>
                        </wps:txbx>
                        <wps:bodyPr rot="0" vert="horz" wrap="square" lIns="0" tIns="0" rIns="0" bIns="0" anchor="t" anchorCtr="0" upright="1">
                          <a:noAutofit/>
                        </wps:bodyPr>
                      </wps:wsp>
                      <wps:wsp>
                        <wps:cNvPr id="141745" name="Rectangle 12770"/>
                        <wps:cNvSpPr>
                          <a:spLocks noChangeArrowheads="1"/>
                        </wps:cNvSpPr>
                        <wps:spPr bwMode="auto">
                          <a:xfrm>
                            <a:off x="29946" y="25834"/>
                            <a:ext cx="466" cy="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pic:pic xmlns:pic="http://schemas.openxmlformats.org/drawingml/2006/picture">
                        <pic:nvPicPr>
                          <pic:cNvPr id="141746" name="Picture 1277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5471" y="28895"/>
                            <a:ext cx="34655" cy="4175"/>
                          </a:xfrm>
                          <a:prstGeom prst="rect">
                            <a:avLst/>
                          </a:prstGeom>
                          <a:noFill/>
                          <a:extLst>
                            <a:ext uri="{909E8E84-426E-40DD-AFC4-6F175D3DCCD1}">
                              <a14:hiddenFill xmlns:a14="http://schemas.microsoft.com/office/drawing/2010/main">
                                <a:solidFill>
                                  <a:srgbClr val="FFFFFF"/>
                                </a:solidFill>
                              </a14:hiddenFill>
                            </a:ext>
                          </a:extLst>
                        </pic:spPr>
                      </pic:pic>
                      <wps:wsp>
                        <wps:cNvPr id="141747" name="Rectangle 12773"/>
                        <wps:cNvSpPr>
                          <a:spLocks noChangeArrowheads="1"/>
                        </wps:cNvSpPr>
                        <wps:spPr bwMode="auto">
                          <a:xfrm>
                            <a:off x="15298" y="29962"/>
                            <a:ext cx="932"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48" name="Rectangle 12774"/>
                        <wps:cNvSpPr>
                          <a:spLocks noChangeArrowheads="1"/>
                        </wps:cNvSpPr>
                        <wps:spPr bwMode="auto">
                          <a:xfrm>
                            <a:off x="15999" y="29962"/>
                            <a:ext cx="621"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49" name="Rectangle 12775"/>
                        <wps:cNvSpPr>
                          <a:spLocks noChangeArrowheads="1"/>
                        </wps:cNvSpPr>
                        <wps:spPr bwMode="auto">
                          <a:xfrm>
                            <a:off x="12069" y="29962"/>
                            <a:ext cx="1459" cy="1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50" name="Rectangle 12776"/>
                        <wps:cNvSpPr>
                          <a:spLocks noChangeArrowheads="1"/>
                        </wps:cNvSpPr>
                        <wps:spPr bwMode="auto">
                          <a:xfrm>
                            <a:off x="17553" y="30239"/>
                            <a:ext cx="1865" cy="1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51" name="Rectangle 12777"/>
                        <wps:cNvSpPr>
                          <a:spLocks noChangeArrowheads="1"/>
                        </wps:cNvSpPr>
                        <wps:spPr bwMode="auto">
                          <a:xfrm>
                            <a:off x="18956" y="29962"/>
                            <a:ext cx="466"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s:wsp>
                        <wps:cNvPr id="141752" name="Rectangle 12778"/>
                        <wps:cNvSpPr>
                          <a:spLocks noChangeArrowheads="1"/>
                        </wps:cNvSpPr>
                        <wps:spPr bwMode="auto">
                          <a:xfrm>
                            <a:off x="17797" y="30276"/>
                            <a:ext cx="17529" cy="17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sz w:val="24"/>
                                </w:rPr>
                              </w:pPr>
                              <w:r>
                                <w:rPr>
                                  <w:rFonts w:ascii="Times New Roman" w:hAnsi="Times New Roman" w:cs="Times New Roman"/>
                                  <w:sz w:val="24"/>
                                </w:rPr>
                                <w:t xml:space="preserve">2–й – </w:t>
                              </w:r>
                              <w:r w:rsidRPr="004636C4">
                                <w:rPr>
                                  <w:rFonts w:ascii="Times New Roman" w:hAnsi="Times New Roman" w:cs="Times New Roman"/>
                                  <w:sz w:val="24"/>
                                </w:rPr>
                                <w:t>от 26 до 45 баллов</w:t>
                              </w:r>
                            </w:p>
                          </w:txbxContent>
                        </wps:txbx>
                        <wps:bodyPr rot="0" vert="horz" wrap="square" lIns="0" tIns="0" rIns="0" bIns="0" anchor="t" anchorCtr="0" upright="1">
                          <a:noAutofit/>
                        </wps:bodyPr>
                      </wps:wsp>
                      <wps:wsp>
                        <wps:cNvPr id="141753" name="Rectangle 12779"/>
                        <wps:cNvSpPr>
                          <a:spLocks noChangeArrowheads="1"/>
                        </wps:cNvSpPr>
                        <wps:spPr bwMode="auto">
                          <a:xfrm>
                            <a:off x="30312" y="29962"/>
                            <a:ext cx="466"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pic:pic xmlns:pic="http://schemas.openxmlformats.org/drawingml/2006/picture">
                        <pic:nvPicPr>
                          <pic:cNvPr id="141754" name="Picture 1278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5471" y="33025"/>
                            <a:ext cx="34442" cy="4175"/>
                          </a:xfrm>
                          <a:prstGeom prst="rect">
                            <a:avLst/>
                          </a:prstGeom>
                          <a:noFill/>
                          <a:extLst>
                            <a:ext uri="{909E8E84-426E-40DD-AFC4-6F175D3DCCD1}">
                              <a14:hiddenFill xmlns:a14="http://schemas.microsoft.com/office/drawing/2010/main">
                                <a:solidFill>
                                  <a:srgbClr val="FFFFFF"/>
                                </a:solidFill>
                              </a14:hiddenFill>
                            </a:ext>
                          </a:extLst>
                        </pic:spPr>
                      </pic:pic>
                      <wps:wsp>
                        <wps:cNvPr id="141755" name="Rectangle 12782"/>
                        <wps:cNvSpPr>
                          <a:spLocks noChangeArrowheads="1"/>
                        </wps:cNvSpPr>
                        <wps:spPr bwMode="auto">
                          <a:xfrm>
                            <a:off x="15542" y="34092"/>
                            <a:ext cx="932"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56" name="Rectangle 12783"/>
                        <wps:cNvSpPr>
                          <a:spLocks noChangeArrowheads="1"/>
                        </wps:cNvSpPr>
                        <wps:spPr bwMode="auto">
                          <a:xfrm>
                            <a:off x="16243" y="34092"/>
                            <a:ext cx="621"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57" name="Rectangle 12784"/>
                        <wps:cNvSpPr>
                          <a:spLocks noChangeArrowheads="1"/>
                        </wps:cNvSpPr>
                        <wps:spPr bwMode="auto">
                          <a:xfrm>
                            <a:off x="12681" y="33937"/>
                            <a:ext cx="1459" cy="1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s:wsp>
                        <wps:cNvPr id="141758" name="Rectangle 12785"/>
                        <wps:cNvSpPr>
                          <a:spLocks noChangeArrowheads="1"/>
                        </wps:cNvSpPr>
                        <wps:spPr bwMode="auto">
                          <a:xfrm>
                            <a:off x="17797" y="34369"/>
                            <a:ext cx="1865" cy="1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
                          </w:txbxContent>
                        </wps:txbx>
                        <wps:bodyPr rot="0" vert="horz" wrap="square" lIns="0" tIns="0" rIns="0" bIns="0" anchor="t" anchorCtr="0" upright="1">
                          <a:noAutofit/>
                        </wps:bodyPr>
                      </wps:wsp>
                      <wps:wsp>
                        <wps:cNvPr id="141759" name="Rectangle 12786"/>
                        <wps:cNvSpPr>
                          <a:spLocks noChangeArrowheads="1"/>
                        </wps:cNvSpPr>
                        <wps:spPr bwMode="auto">
                          <a:xfrm>
                            <a:off x="19202" y="34092"/>
                            <a:ext cx="466"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s:wsp>
                        <wps:cNvPr id="141760" name="Rectangle 12787"/>
                        <wps:cNvSpPr>
                          <a:spLocks noChangeArrowheads="1"/>
                        </wps:cNvSpPr>
                        <wps:spPr bwMode="auto">
                          <a:xfrm>
                            <a:off x="18159" y="33975"/>
                            <a:ext cx="17577" cy="1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sz w:val="24"/>
                                </w:rPr>
                              </w:pPr>
                              <w:r w:rsidRPr="004636C4">
                                <w:rPr>
                                  <w:rFonts w:ascii="Times New Roman" w:hAnsi="Times New Roman" w:cs="Times New Roman"/>
                                  <w:sz w:val="24"/>
                                </w:rPr>
                                <w:t>1</w:t>
                              </w:r>
                              <w:r>
                                <w:rPr>
                                  <w:rFonts w:ascii="Times New Roman" w:hAnsi="Times New Roman" w:cs="Times New Roman"/>
                                  <w:sz w:val="24"/>
                                </w:rPr>
                                <w:t>–</w:t>
                              </w:r>
                              <w:r w:rsidRPr="004636C4">
                                <w:rPr>
                                  <w:rFonts w:ascii="Times New Roman" w:hAnsi="Times New Roman" w:cs="Times New Roman"/>
                                  <w:sz w:val="24"/>
                                </w:rPr>
                                <w:t xml:space="preserve">й </w:t>
                              </w:r>
                              <w:r>
                                <w:rPr>
                                  <w:rFonts w:ascii="Times New Roman" w:hAnsi="Times New Roman" w:cs="Times New Roman"/>
                                  <w:sz w:val="24"/>
                                </w:rPr>
                                <w:t>–</w:t>
                              </w:r>
                              <w:r w:rsidRPr="004636C4">
                                <w:rPr>
                                  <w:rFonts w:ascii="Times New Roman" w:hAnsi="Times New Roman" w:cs="Times New Roman"/>
                                  <w:sz w:val="24"/>
                                </w:rPr>
                                <w:t xml:space="preserve"> от 8 до 25 баллов</w:t>
                              </w:r>
                            </w:p>
                          </w:txbxContent>
                        </wps:txbx>
                        <wps:bodyPr rot="0" vert="horz" wrap="square" lIns="0" tIns="0" rIns="0" bIns="0" anchor="t" anchorCtr="0" upright="1">
                          <a:noAutofit/>
                        </wps:bodyPr>
                      </wps:wsp>
                      <wps:wsp>
                        <wps:cNvPr id="141761" name="Rectangle 12788"/>
                        <wps:cNvSpPr>
                          <a:spLocks noChangeArrowheads="1"/>
                        </wps:cNvSpPr>
                        <wps:spPr bwMode="auto">
                          <a:xfrm>
                            <a:off x="29855" y="34092"/>
                            <a:ext cx="466"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5C6F8874" id="Group 128269" o:spid="_x0000_s1237" style="width:408.1pt;height:305.5pt;mso-position-horizontal-relative:char;mso-position-vertical-relative:line" coordsize="51827,38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rl1xoBUAAPVjAQAOAAAAZHJzL2Uyb0RvYy54bWzsXWtv47gV/V6g/8Hw&#10;xwLe6P0wNlPM5rFYYNoOuukPUGzFFtaWXNmZZFr0v/dcUqIkm0q8TkI72TtAxrJNUxQpnfs69/LH&#10;vz4uF4NvabnOivx8aP9gDQdpPimmWT47H/7r5noUDQfrTZJPk0WRp+fD7+l6+NdPf/7Tjw+rceoU&#10;82IxTcsBOsnX44fV+XC+2azGZ2fryTxdJusfilWa48u7olwmG7wtZ2fTMnlA78vFmWNZwdlDUU5X&#10;ZTFJ12t8eim/HH4S/d/dpZPNP+7u1ulmsDgfYmwb8X8p/r+l/88+/ZiMZ2WymmeTahjJAaNYJlmO&#10;k6quLpNNMrgvs52ultmkLNbF3eaHSbE8K+7uskkqrgFXY1tbV/NzWdyvxLXMxg+zlZomTO3WPB3c&#10;7eTv376Wg2yKtfPsIPSHgzxZYp3EqQe2EzlBTJP0sJqN0fbncvXr6msprxSHX4rJb2t8fbb9Pb2f&#10;ycaD24e/FVP0mdxvCjFJj3flkrrA5Q8exVp8V2uRPm4GE3zo25ETB8FwMMF3bhTGvmfL1ZrMsaQ7&#10;v5vMr1q/DJvfRfSrs2QsTyoGWg2Mrgp33bqZ2PXLJvbXebJKxXqtabLaE4sLkRP7T9ySST5bpJjc&#10;IHLl3Irm9cSu5awO8uJijpbp57IsHuZpMsXoxBTgGlo/oDdrrMmz0+zbjusNBzSdgR2KMydjNd2x&#10;K6fMCRy/M2PJeFWuNz+nxXJAB+fDElcgljH59mW9kZNbN6FVzYvrbLHA58l4kXc+wCrIT3BW/JS+&#10;o/OL5+S/sRVfRVeRN/Kc4GrkWZeXo8/XF94ouLZD/9K9vLi4tP9H57W98TybTtOcTlM/s7a339JV&#10;6CGfNvXUrotFNqXuaEjrcnZ7sSgH3xJgxrX4V01Iq9lZdxjiDsO1bF2S7XjWT048ug6icORde/4o&#10;Dq1oZNnxT3FgebF3ed29pC9Znr78kgYP58PYxzqKy+m9Nkv82722ZLzMNkDlRbY8H0aqUTKmm/Aq&#10;n4ql3STZQh63poKG30wFlrteaHHL0l0qn7nN4+2jBB1XPQG3xfQ77uKywC0GpIZMwcG8KP8zHDwA&#10;n8+H63/fJ2U6HCx+yfEkEJjXB2V9cFsfJPkEPz0fboYDeXixkaB/vyqz2Rw922Jy8uIzQOkuE7cx&#10;PUlyFALQBDSYxAiAlsQIgSOED7HXjw/04B0GBG7o4WEHDtiRG4d0hgYHHAgBCQR24Nvi9Ao7k/Hk&#10;XiIB/aJ++iHzptXDPJtWF3CD1blbLiBJ/3I2sAYPA3QbBI48VdPK7rSaD+iUblTBfNPMaTWzrch1&#10;7d4ecV2t8/b2CBhUzZ7pERKxaSrHN+jtFyivGstL7h0pZlk1ra67v18oUapx/3TGnVa9g7Tbi/PM&#10;KO32EmmHibtDrX8ylwIBN8pjXt0TOMIjCI3FEg/cqliT6KYbBDfgjZRnoj3dUz2NcQNQYwEVOB9a&#10;PdFYiribWog93RgLRj2Lh6DuWb5WwydhR7rjDZYAqHGDOQaQ3NAcQn+8wfyIx2eVbOjaaVh0SABc&#10;3fKDOZ6z6r6mr5fFt/SmEA03W0oMTtx8u8jbreRNKgYrdFY0rRvUryvRXathfVYCir7m9SAJDJqH&#10;TzXHAV2O6EBdIj5s40BH3IsL9z1LLnZLXm6J1X7RA5W3kjB90ubj6xCY4R7B+TuFZGx7Hu5UKSg9&#10;P3TwRgrL6hspMKtv3qXQxHO5LTTFo98Rjbj72qbKIdrznkLTcaMaeWorp/2wvIXQpFNaQlITFNcS&#10;+CVCU9/joUJT9kbCTd/voULzuX4PFJr6QR4uNHXDxAPOQlOIlieEZrUQhoVms/xYpFq21q9SxraF&#10;pqY5fsdCc8fH9eaGNwvNLe/hE94oaLHbQjM4nqUZOX6tgBuSmXRG/zVFpr7DAyWm7AwCU9/rgfLy&#10;mV4Pk5b6ER4sLDVjZFFZG5X9orJaBbOSsln6fQSlpjXLSV0siOXk6XhkI5jL23JSSKrjGJcewnEk&#10;pfHgGJKTdMaw8hC/immp7/BAOSk7g5zU93qgnHym18PkpH6EB8tJzRhZTj4vJ6tVMCsnm6XfR05q&#10;WrOcZDkJQXTCkUuE7HbkpJBUx5GTdYTEgJCUrqDeIF/bCdsft2sHLTUdvgjZ67l4OgyG9UMEqNMW&#10;Z8VvtqNguCAZnqcgGMaNGJj4lXR56S2Uw+G25WirxyY9cQyJDIknDol4UrZNh4pI14o+vWpcCrwp&#10;cQYdmYPUCnOmA84W+pZUzHEgQ+Qvth+e6fVAI6J/mAfaD/0dHmw6aObwJabD9tq8SMD8QSgc8uYT&#10;FJaGoyHDQQAiCM+qgTTPmybdyFGLndFpX7eqX3e4HF3x1wSmdgJS3YYsJ1lOnrichBLZlZMhyEN4&#10;it7OdLBscGJwBp2chJvaoJyUTvHeQE/beniGpdg2IZ7p9QVysnHit5kmL5CT+g4Pk5P6vg6Wk5pZ&#10;ZDn5vIutWoV+m69ZJkznHnKy076Wj/Ury8l3nSuBO4B5ju30tX7KRgTY3paTgnv8ZnIysOytHCG4&#10;Y+rcAKI9mbMnK+IgBGUPhfBASflsvy+QlT0jfYGw7OnxMGnZ09nB4lI7lSwwnxeY9UL0S8y6xd6m&#10;ZfcHtaysX1lmssykBLqPnxsAEbUjM0UO2pvJTDuCnO4xLSm/xmA+XZXOQzKzSexpm22HykzZW3+/&#10;L5GZ+pG+RGbqezxQZuo7O1xm6qaSZeYeMrNaiCdkZrNU+5mZrYcEP6hlZf3KMpNl5lFl5iqbjPFX&#10;lQbA0U61g+crpeBXm3tKoJfVVpZ79bFMyt/uVyMUK0FOS3abLbLNd1F4BaEQGlT+7Ws2obR+etOt&#10;eREBt6XJiiZ0ZlhvoUxUqxvLn4I8kE1EJZGm5sV6hcRbytJvPtopg9Ht5YzedoZzu8hWdVEHOq4u&#10;HNSFreopmrmTlVkui8n9Ms03stRMmS4wB0W+nmerNRIpx+nyNp2iIMYvU1lNoHZmSM+yLGvhRJ8t&#10;K3Z+Gl341gXKWoRXo8+xF45C6yr0LC+yL+yLugbE/TrFNCSLy1X2CkUgRP2KOh6EoQniaD1EgBxN&#10;CSHoupxQURKhtqw3ZbqZIOE3Gd+hHEb1ORqrL8Q0NzNLk75X9REZJYu9YEtB8lDdoyo4QK6+LadC&#10;XVfk95ceqS+0vRYfpMQIlqO+OrEasq6GOMRyGKxYEamKFXSj1FVtQuuJBNwnHueOVk5v+u8rWSVk&#10;5Lsx/RNR2aqW0ChwMCiRzh4h27mjiweWi8QnqidkB7HId8JM1iSxw+80LnLDRW4E862/yI3APLql&#10;f2f+PkDzgxW5iWB6SaWgCxlPpB++NWQ4Frm1CRU8lBnrQoZXVyBDo22HNyNGJaxbZT5ataCk5iVl&#10;FekTEFl1pS8ui1XVP+tHDCVCTxUxSPHD3/uySFTe89eWRSIIH3Q5ZL58GIvEEVpRrSe2Hz+2SGT5&#10;SN8LW7x3OUNUedK1YxvOUdIThXEi4y4v1xN1a8EWSVXo9XcVMO0Pk8fQmHTqxRPU69dRL0jCVSaI&#10;7fo2TFpSKKxtazd2qzsL+sR2MID1CdYnhL3aV/hMFT49oMym0q9PVZ8g68hIKd5YJat1LBBEcTD5&#10;HR+Eys54fYjwwKXpgYjAwQBJ+DBEcCVek5V4VWUDhggIaY0WIYt9GoOIAFR0oUW4deVzMqFJQ7Vj&#10;KuBbOTJfz2XOjkx2ZD7jyFRZ3YwRKnGlq0Y8QTB6fTUisElZ0FoarEZwQf9mTwODBf2Vqc0QoTj7&#10;XYhQWx7A4fhrtZvKW236AV5TAKTSQkQ7uMHOCN7zw9SeHzL9ksOh2HApVhTlLkSogLERiIg9IBVB&#10;xK6lEfgWmxq8MVBNozOnR0ibl0GCQEIRKbsgoWLEBkDCiV0fXhHWI/IZ7x1GeymqbcGIHNreYswg&#10;RChb+1RNDWIV4O9dkSSwI9gubdsWXsYPR5JwmSTxzN6ciiTh2e4WndZ1ItoejHkSkiDSAsFeFtzJ&#10;MLdjPQ3TVv5dAyoFNpylzamgUvg2eBsi9F1HONo8CeZdsmvCmGtC+eZOVaUgi8gET4LKcOmCoDKp&#10;wlQQ1HewRbKACC8Q2NTQ9GzP52wO9kwcwTOhnHOMEXouFYKSBrlUgUteVK0a0Q6CshrBaoQxNUK5&#10;5hgi9FwqR/luTFgaQeTKFK9dS6MdBGWIYIgwBhHMyM5QOwFOgJAijBq6paNsMRMQETpwfvRYGp0g&#10;KCeOM0gYAwnmZCuQ0JOpHGWMGQAJJw4cmbbBeoRj2dbZMslyEUJpOb+poMyMIcIYRCiX/amaGu8w&#10;CEolbHaDoHj24db4cEFQj4Og+wZBIwdMuU6gyvWcEJJJBkGRWogvX6WoECeLV6QJRBp26rW9TrJ4&#10;aOl5VSggZdB7iZozMoUDIc+dIGhFveTiM6xSGMwE9TiFQ1kdigzVoV7KzfSMBUH9UFIvdyGCAxyc&#10;5XWMLC+5qSM9AKdqddDYjPAkiAOn8V6i0ItBLSKMsSLkvYx98Dc7GqodBWrbFi57ya4Jc/xsX9EA&#10;GCT0UVDXZIjDtdyqosSuHsFRUNYjjqJHKCl5qhDxHr2X2Lht13vpCnbDh/Ne+uy93Nd7iX3B4Kvs&#10;KIduKKoMsfsSs9JNZDv5HI6QikzqDA+j7ssgsqri2a7nbTG0284Jcd+9imecq1Rxlaqnq1T5Sqs+&#10;VaXCnHNCH+JwVdDYAGvCDh14lMk5YbuhI7QQzuJg3oQIdnVlLjYEz0zxJnxFHGKQ0Ac5sFmOQQ9m&#10;5AYyDqoDiQibb9T1Lpl/yeQqYyDBeRx1JJTY0Rpro6nlZUKTiMO6mN2utdF2YbK1wRhhDCM4kUNh&#10;hNpfp8OWaEp5mcCI0A9qa2PHI2HHTr2hlx1LDZB9EmKf0GvxjxS+rkre6wZr7yiE/XLYJ/GMT0J5&#10;5f7w5gZojlpNQoWCDKCE6/jIQJU+iR2UYE2Cg6FHCYYqr9ypYsR7DIZShXxpuHxtNv2TNP4PFwwN&#10;OBi6dzAUSb3bwdCAtoyuC9q9np+JcznePpeDpLnOPaEcOAaUCtuPvCoYGvrhVjCUlQpWKo6iVCgv&#10;/qkqFcaCoSgoocUI5cAxgRGBTQV2KRi6ixHtqpfswmQXpikXZiBisZzNgVo04CdoMUKZZiYwInSr&#10;wrh2GPlMmOBCE6dQbR/h+YoOwIqEnlXV5M2aAInIA89NKhK7IBFhd3EmTCxoV3ZOHTfIqgqUE59B&#10;Qs+qajJnTYBETNDQY22wR4I9EsfwSIDCw4qErHyJOhI6a6NJnDWBEUgkqTEikpyIFj07hAnCmsSC&#10;NQk5Beb42VBgGSUqlNDTqrAfXzVDBlDCtUHyYU0iech4A0BBGDsJl4SK7p2qtfEeCRPY561SSlqE&#10;CakYfDjCRMiEiX0JEyhC6G4TJnw7gmyqdgBkwkSzDWovbRbs2poOckZP03r1tQTntsKJTz8aC4a6&#10;ihbV4WrLcAONwoBSAcPDl8FQB7sAbN1c7WCowHlmajNTO1ueDyO19XAynqfJ9CqfQg9OxpskW8jj&#10;1tP3JctTwWnHU1e/Ps3URoIAGx7S8EANO617Qs2QCYwInKpqlQYj2hUmGCOYMGGMMMHZHHXOF0rY&#10;aTFCzZARjBC7lYJU5dhxJOLULRdme59QMSpWJFiRMKFIKM7QqXonzBkb+s17INjNeTARyKC6eD0g&#10;0SZMMEiwJmFMk2B6ttIk9NRL7PJtECRih8rqCZDY8Ui0CRNsbTBGmMKIkOnZCiP0zMuGwG7C2gjD&#10;KoUDW4bGW3v2wI+JuKykXoaR0G/Y3GBzw4C5gW2k2G9Z+S311MuGwW4AJVzLrzb20vgtWZNg6uUx&#10;qJfYR+rEMaIKhFYJ43i3s/lfsUrzx+XiriiXyWb9Q1HOzqal4OUsF2eOZQUUTN3cl+mw6mS5Vx/L&#10;pPztfjWaFMtVsslus0W2+S66A0OABpV/+5pNKFZLb4AfX8uBUkoUixNN6MwD26FCdZjqurH8aTLG&#10;+y/F5Lf1IC8u5kk+Sz+vV+lkA9iCF7X+qCyLBwpsYeNDgekiOkynlL2It53h3C6y1XUmGXp0XF14&#10;uc/cFXd32SS9LCb3yzTfyAks0wXmoMjX82y1Hg7Kcbq8TbFZe/nLNGLCxN6ECQ/F9ekmaHzRrhtb&#10;DWHi9WzImlIgz3RfZufD/+JMV9FV5I08J7gaedbl5ejz9YU3Cq6ReXzpXl5cXNr/o9W0vfE8m07T&#10;nG6h6tbBhzs3j3bXzerRw33zRll6p0OY0LMwG56qAaXC9gQrgtwTfrTNxokpFENcHN4ulHO+DOZ8&#10;hZzPUWsCqHSpC4Y2lBITGBFYYeXCDGxsTtgRQLYHV0mdGMpxDvZhGvNhcjqHAgk9qwqbdFa2mQmQ&#10;CG04J0WcQwMSHAxl98RR3BPCIuI6NKhD4+lpVYFRxkTkI7whQGLX2mAXJmPEUTBCkY//8KwqFLHV&#10;WhtGCROq3L7GI2EjtbzOHudgKG89bi57PFTKNKOEnlbVkEoMmBtOHHtgbuj9lqxJsCZxFE1C6dKn&#10;ihEUPcTfuwqG0nO+U25fxp3pcgA2VRjzAwRDYw6G7h0MjaJ4OxjqBVR4qMoe52Doe8oepzr3mnL7&#10;TSjIgFJh+05c+TDjWBYebCLt7exx4XpmFiazME2wMJXxfapKhbGkL0/RojoVJkIVCTKCEXEM3gYZ&#10;HrsY0c4eZ4zgWKipWGjE+RwqFqonVYHAYDAWCr5UL0bY7ezx16twtMiJFpgXRLnDlUI5kZ98YCJf&#10;h5vIG4Y+bp4uQyPLGHAsFLFQlMzWGhsqEmRCkQj9qty+azmuUPIaY8OOQPStWVUMEqxJGNMkTj6f&#10;w5i1gZrZWpBQgSATIAEfVxXm2LU22mEOtjYYI4xhBNOza2uDMrN1XksVCDKBESp7HIpEKJSFliIR&#10;wqdZaRJhxPxsRgljKKG8cn94vyXp+TqUUJ5dAyjhWm5Vbl/jt2RNggkTxyBMRMord6oY8R4JE6is&#10;X8ENiBF19rj0/nw4woRtMWNiX8aEC/1whzHheVVxIXKLkY/8VcLaH9jrfDLp40R10WgVkfLgGNAq&#10;UG+f7h9EQ7HBcCzO3NgezJhgreIoWoVy45+qVmHOh6m4kx3GRKQ8OCYwInAo90yPEcyYYIw4CkYo&#10;Lz5jhJ55GSn/jQmMcAIYKAIj3NgVa9PoEcyYaJ4QrkNjsA6NrLbKjAkyDfXUy8aBYwIkmkCH54Jg&#10;BWO1BRLMmGBNosFJc4mh2K+wYhayJqHnXkbKHjMBErFj9XokOM7BGHEMjJA13VmRgCJB1eJ0Xktl&#10;j5nAiMjGHiCVtSG93i1FIvSR68/cywVpV2xuGDQ3Yq63X/OqUFhfixImeVXIBaUQi95vyZoEaxJH&#10;0SRUdO9UrY2zh9Vs/DBbiUjyrExW82xymWyS9nscP6zGqVPMi8U0LT/9XwAAAAD//wMAUEsDBAoA&#10;AAAAAAAAIQCVa0kOMwUAADMFAAAUAAAAZHJzL21lZGlhL2ltYWdlOC5wbmeJUE5HDQoaCgAAAA1J&#10;SERSAAAC5gAAAFwIBgAAACJXcGkAAAABc1JHQgCuzhzpAAAABGdBTUEAALGPC/xhBQAABN1JREFU&#10;eF7t2ztuW1cUhlGKfibOozNceAgBNAmNI70mkFKN24wic3JGoMql87IdR8r5aW7mirqUKKbZANcC&#10;Ns59HKr+cHC1AAAAAAAAAACAHk7W63323QcAAMy7Xq+z9gnu6Z65/aIdAAD+Mxfg9WxnnN8V1TeC&#10;fLlc/pj1yy0AALCn66urq1/qemvd2BXa9TzrMuv5+fmn09PT1UMAAGA/7969W1xcXDwdl4nxq/Ua&#10;N+L8rjCvSZgvR5h/GH9w8fLly3ELAADcZ7lcLt68eZMwfz5uE+UV5jUbc2FeMV7rozGPR5i/T5i/&#10;evVq3AIAAPtYh/n34/LzeirOs8Yq0BPeu9SJ+SrM8wAAADhIejpdXQfgt2yHeW2aRnm+h3k2BgAA&#10;OEx6+smY9PdsnM+dmNem+lHiPH8EAAA4THp6emoe00Px2TCPvMxUmPuUBQAADpcwT1dXZ69ifLLO&#10;hnltzDthDgAA/1+dllecxybKY9eJeZkGOgAAcJj0dB2A19ywK7i3fyTMAQDgcNPD7ltRHvsE9+wP&#10;AQCAB6lD71n7noSLcwAAONy9Pe0TFQAAaECYAwBAA8IcAAAaEOYAANCAMAcAgAaEOQAANCDMAQCg&#10;AWEOAAANCHMAAGhAmAMAQAPCHAAAGhDmAADQgDAHAIAGhDkAADQgzAEAoAFhDgAADQhzAABoQJgD&#10;AEADwhwAABoQ5gAA0IAwBwCABoQ5AAA0IMwBAKABYQ4AAA0IcwAAaECYAwBAA8IcAAAaEOYAANCA&#10;MAcAgAaEOQAANCDMAQCgAWEOAAANCHMAAGhAmAMAQAPCHAAAGhDmAADQgDAHAIAGhDkAADQgzAEA&#10;oAFhDgAADQhzAABoQJgDAEADwhwAABoQ5gAA0IAwBwCABoQ5AAA0IMwBAKABYQ4AAA0IcwAAaECY&#10;AwBAA8IcAAAaEOYAANCAMAcAgAaEOQAANCDMAQCgAWEOAAANCHMAAGhAmAMAQAP7hvn1egUAAB7u&#10;3p4+Wa8l94n1x2OejHk65psxL87Pz389OzsblwAAwL7evn27uLi4+GFc/r6eT2M+jvlnTIJ9NbvC&#10;/NGYaZh//fr165+vr69zvxxrwj17az8AALBYXI35EtonJwnvq7F+vLy8/Glc/zGmwjzzoDDPrMJ8&#10;zIsx341JnD8fk3fZm9n+OwAAcGwqshPcn8d8GJMAfz8mUf7nmIT532NyYr6J+MxdYV6fsyTIv1rP&#10;t+tnCfO8z778RpgDAHDsKrIT3AnzxHfC/Lcxf60ngZ4wz/N7wzyT4K5T80R4hXlOzvMsp+YJ8zox&#10;BwAAboZ54jsRnhjP6XnFed5l6lOW2Bnm01PzZ+upQE+Y53mFef0GAACO2eb0e0zCO1GeNTFen7Vk&#10;rTCvE/O4FeZRYV5xnhCvU/JMBfs0yoU5AADHbhrmdWqeU/H6dGX6CcvqH0PHxCrO7wrzWut0vAK9&#10;gr32hDAHAODYbU6/x0zju07OM7nOs9oTd4Z5VHgnwivEs+ZZvau9tQIAwLGahnmFd9YK9EzivN7X&#10;rOwK6ml0V4RnrevINQAAcNt2fFeYZ6Keb+wK89gO86gYz/1dvwUAgGM2De/tGK/nta7cF9fT97uu&#10;AQCA26bhvet6Y9/AntsnzgEAYN5sfA+7nj84rsU4AAA83M4gBwAA2lgs/gVJHNQ6p72CTgAAAABJ&#10;RU5ErkJgglBLAwQKAAAAAAAAACEA0H904TUFAAA1BQAAFAAAAGRycy9tZWRpYS9pbWFnZTkucG5n&#10;iVBORw0KGgoAAAANSUhEUgAAAvYAAABcCAYAAAAF+fGBAAAAAXNSR0IArs4c6QAAAARnQU1BAACx&#10;jwv8YQUAAATfSURBVHhe7dpLbhRXFMfhtnmFJErIBDFgDWETrCNzL8DKjHkkVpEtZc6IBYRYCQkP&#10;O/ff9GkVTb8wpls6+j7p6N6qrvL456uaAQAAAAAAAAAAN+Fkse6y73MAAMDXc7VYP7FPsE+fWX1e&#10;8AMAwM1ajfdd13PbwvyjoD89Pf0l64dLAADgQK4uLy9/r/3KurQp1Ot+1tOsZ2dnb548eTK/CQAA&#10;HMbFxcXs/Pz87tgm5i/nNz/sP4r7bWFfk7C/NcL+9bNnz2YPHz4clwAAwNd2eno6e/78ecL+/rh8&#10;PyZhP436ZdyvC/uK+WXUj7kzwv5Vwv7Ro0fjEgAAOIRF2D8Y27dj3o2puJ+e3s/DfZNp2N/ODQAA&#10;4CjS4+ny9Pnaht8U9hX1mTtj7o0BAACOIz2eLk/cp9VrllbDfvpAfsuLmXysDwAAHEdFfc3UvN+3&#10;ndjX5EWf4gAAwPFsOq2vdW3YTx/Ky/U5DgAAcBzTE/sK+2XUxz4n9plNzwEAAF9fenza55/YFuz1&#10;grAHAIDjqrCPtXG/K9jXvgQAABzc1jbf9yRe3AMAwPHs7HGf2AAAQAPCHgAAGhD2AADQgLAHAIAG&#10;hD0AADQg7AEAoAFhDwAADQh7AABoQNgDAEADwh4AABoQ9gAA0ICwBwCABoQ9AAA0IOwBAKABYQ8A&#10;AA0IewAAaEDYAwBAA8IeAAAaEPYAANCAsAcAgAaEPQAANCDsAQCgAWEPAAANCHsAAGhA2AMAQAPC&#10;HgAAGhD2AADQgLAHAIAGhD0AADQg7AEAoAFhDwAADQh7AABoQNgDAEADwh4AABoQ9gAA0ICwBwCA&#10;BoQ9AAA0IOwBAKABYQ8AAA0IewAAaEDYAwBAA8IeAAAaEPYAANCAsAcAgAaEPQAANCDsAQCgAWEP&#10;AAANCHsAAGhA2AMAQAPCHgAAGhD2AADQgLAHAIAGhD0AADQg7AEAoAFhDwAADQh7AABoQNgDAEAD&#10;wh4AABrYN+yvFisAAHB4O3v8ZLGWXCf2b425N+bumG/G/HR2dvbH06dPxxYAADiUFy9ezM7Pz38e&#10;2z/HvB7zZsx/Y96NSfDPZ1vYJ+or7B88fvz4t6urqztjf3useaZm9W8AAADXU6H+/uTk5HKxvn35&#10;8uWvY/9qzDTs34/ZGfaZnNgn5BP2P465P+a7Md+PuT0m0Z9/APKOuAcAgC+zjPoxbxfz92IS9H8t&#10;1tz/rLBPuCfsE/g/jEngJ+y/HVMn+nViL+wBAODLVKTnpD7xnk9tKur/HXOxWCvs89zWsM8k3HMq&#10;n0nY55Q+a+I+J/e5n+ivsAcAAL5chX2iPgGfkE/YJ+T/WVzXb3ViHxvDPsFeYZ+Azyl9fW+fwK/w&#10;z1oEPgAAXE8FeiTYMwn4BH1NfV9fn+rUiX18EvZRYZ9oz5qwr89yaqa/F2EPAADXMw37BHumAj5T&#10;kZ+1wj/PxPzdbWFfa53a11pBX78XYQ8AANezGva5zpqQr6nPbyr89wr7qHhPyFfMT6O+pkz3AADA&#10;/qZhn31N4r1ivta6X8/MbYrxabQn5KcxX/uoFQAAuBkV66sBP93XLG0L8wr56UTCvtQ9AADg5lS0&#10;J+ZjXdDXOrcrzKe/b9oDAAA3bxrum/ZL+wb6pucEPgAA3Ly18T5suv/ZYS7kAQDgsDbGPAAA0Mps&#10;9j9R8NM8pcKsKAAAAABJRU5ErkJgglBLAwQUAAYACAAAACEAs08CZNwAAAAFAQAADwAAAGRycy9k&#10;b3ducmV2LnhtbEyPwWrDMBBE74X8g9hAb42slJrgWg4htD2FQpNC6W1jbWwTa2UsxXb+vmovzWVh&#10;mGHmbb6ebCsG6n3jWINaJCCIS2carjR8Hl4fViB8QDbYOiYNV/KwLmZ3OWbGjfxBwz5UIpawz1BD&#10;HUKXSenLmiz6heuIo3dyvcUQZV9J0+MYy20rl0mSSosNx4UaO9rWVJ73F6vhbcRx86heht35tL1+&#10;H57ev3aKtL6fT5tnEIGm8B+GX/yIDkVkOroLGy9aDfGR8Hejt1LpEsRRQ6pUArLI5S198QMAAP//&#10;AwBQSwMEFAAGAAgAAAAhAJKaL3T6AAAAxwUAABkAAABkcnMvX3JlbHMvZTJvRG9jLnhtbC5yZWxz&#10;vNTNagMhFAXgfaHvIHffcZwkk6TEyaYUsi3pA4hzx5GMP6gtzdtXKIUGgt25VPGcb3Pv4fhlFvKJ&#10;IWpnObCmBYJWulFbxeH9/Pq0AxKTsKNYnEUOV4xwHB4fDm+4iJQ/xVn7SHKKjRzmlPwzpVHOaERs&#10;nEebXyYXjEj5GBT1Ql6EQtq1bU/D3wwYbjLJaeQQTmPuP199bv4/202Tlvji5IdBm+5UUG1ydw4U&#10;QWHiYHDU4udy13irgN43rOoYViXDto5hWzJ0dQxdycDqGFjJ0Ncx9CXDpo5hUzKwvC1qDCdrS4p1&#10;HcS6ZNjXMex/DfRm/Q7fAAAA//8DAFBLAwQKAAAAAAAAACEAC3kGgUMFAABDBQAAFQAAAGRycy9t&#10;ZWRpYS9pbWFnZTEwLnBuZ4lQTkcNChoKAAAADUlIRFIAAALyAAAAXAgGAAAADBJR+wAAAAFzUkdC&#10;AK7OHOkAAAAEZ0FNQQAAsY8L/GEFAAAE7UlEQVR4Xu3bS24bVxCGUYp+JM7LQ8OAtpCJN6FdZKgt&#10;ZCYY8CzLyJriHXikmfN05EjK/QmW0KZIirJMAgWcAxSqm93y+MNFewYAAAAAAAAAAKxztNx32fU9&#10;AADgy7he7rV2CfTpO+veF/kAAPB51sX69LeNMb8twuvZYs/n85/qGgAA2Jvrq6urX+t6Zd/YFObT&#10;iJ9nn56eXrx69WrxIwAAsB/n5+ezs7Ozp+My8X613PFJzG8L+ZqE/HyE/IfXr1/PXrx4MW4BAIAv&#10;bT6fz968eZOQfzZuL8dUyNfcWBfyFe+1H2dGyL9PyL98+XLcAgAA+7AM+efj8uOYacxnxyLoE+qb&#10;1In8ozGJeQAA4DDS3+nwOmC/ZVPIr0b8V2MAAIDDSH/nO/n0+tqYXw35CvioP0rMP8kPAADAQSTi&#10;0+F1Kh/V6Yu9GvKlgj7PcyIv5AEA4HAW/091THX5It4ne23I18M8q8k/AgAAHEYO0tPhOZG/FfGx&#10;LuRj+nLFPAAAcBjV4Onxmk9sC/TpHwh5AAA4nIr4uBXxsUugr/1DAABg7za2+K4n7WIeAAAOJ/29&#10;tcF9MgMAAA0JeQAAaEjIAwBAQ0IeAAAaEvIAANCQkAcAgIaEPAAANCTkAQCgISEPAAANCXkAAGhI&#10;yAMAQENCHgAAGhLyAADQkJAHAICGhDwAADQk5AEAoCEhDwAADQl5AABoSMgDAEBDQh4AABoS8gAA&#10;0JCQBwCAhoQ8AAA0JOQBAKAhIQ8AAA0JeQAAaEjIAwBAQ0IeAAAaEvIAANCQkAcAgIaEPAAANCTk&#10;AQCgISEPAAANCXkAAGhIyAMAQENCHgAAGhLyAADQkJAHAICGhDwAADQk5AEAoCEhDwAADQl5AABo&#10;SMgDAEBDQh4AABoS8gAA0JCQBwCAhoQ8AAA0JOQBAKAhIQ8AAA0JeQAAaEjIAwBAQ0IeAAAaEvIA&#10;ANCQkAcAgIaEPAAANCTkAQCgISEPAAANCXkAAGho15C/Xm4AAGD/7uzvo+UuuU/cPxrzdDnfjHl+&#10;enr628nJybgEAAD25e3bt7Ozs7Mfx+XvY/4aczHm3zGXYxL4i9kW8k/GVMj/cHx8/Mv19XXuH42d&#10;dzL1PgAAcH9Xy315dHSU6+yLd+/e/Tyu/xhTIZ/ZKeQzifbEfEL++zHPxnw35tsxefZ4TIK/gh4A&#10;ANhdgjzxnv1xTGI94f7nmH/GJOT/HpNnOZGvd+8M+UR8pgL+6zGJ+IR9PauIF/IAAHA/N1E+JhH/&#10;35iEe2L+w5iEfHZF/p0hn8lJe31ek4BPvNdnNgn7/F6n8RkAAOD+Ks4T8Qn2nMQn3nMCn6jPfZ5l&#10;6tOa2BjyifOEej6fScAn3rMT9ZnVz2pW/x0AAGC7Ol1ffBs/JrGegE/I5wS+gr5CvqI/boV8VMhX&#10;zOf0vb6Jz65PamqEPAAA3F+F/DTmcypfk5jPrmfZsYj5bSFfOwFfn9Jk5376PIQ8AADcz83p+phE&#10;eibhXqfzuZ6exO8U8lGxnoCvz2iyK+Cz693aAADAbirkYxrrdfqencnv01nYFODTSE+0T8O9rqM2&#10;AADw+SrSK+jrOhP1241tIV7PVsM990XIAwDAw1Wkr4b7NOBrL9wV4tPnm64BAICHm4b6pusbuwb5&#10;pvcEPQAAPNzaWB82/X7vEBfuAACwXxvjHQAAaG02+x8YXdI42DRC7AAAAABJRU5ErkJgglBLAwQK&#10;AAAAAAAAACEAkva9fE8FAABPBQAAFAAAAGRycy9tZWRpYS9pbWFnZTcucG5niVBORw0KGgoAAAAN&#10;SUhEUgAAAwIAAABcCAYAAADd0AKiAAAAAXNSR0IArs4c6QAAAARnQU1BAACxjwv8YQUAAAT5SURB&#10;VHhe7ds5cltXEIZREJo9yJmKAXfgQJvQOpwzds5EsTfhPckrUMTMctmyNZC+P/QaBUEY6EAk4D6n&#10;qusC4KPi/nCpGQAAAAAAAAAA8H90Mp373PQ5AADgMFxP50b7Fvz1n+97DwAA3K5NC//qZxuD4KYh&#10;cDKfz3/K+ektAABwoK6vrq5+zfnp7cIXMbBtsV8GQM35+fn758+fLz4EAAAO0+Xl5ezi4uLBeJnl&#10;vwJg9fXCvhCYT3NvhMDb8Q/Onj17tvgBAABwWObz+ezly5cJgSfj7ccxV2PWg2BhUwjULcAyAsbc&#10;HyHwJiFweno63gIAAIdoCoGn4+WHMRUDFQSxOLPo71IxcH/xDgAAOAbZ32uX3/hXQNtCIA/nJmBx&#10;GzDm0RgAAOA4PB6T/yeQfb7+2uezIFgPgfywHqgYSAi4EQAAgONRX+pnNn75v+tGoCbPpCYAAIDj&#10;8HBM3QLUGXVuDIHVh6oi3AgAAMDxqL/qyS5flhEQu24E6sxsew4AADg8dQuwOp/ZteDXwzmFAAAA&#10;HI8KgfgiAmLfgp9f2viLAADAQdu5y9/0m34xAAAAx2Pv/u5PfgAAoCEhAAAADQkBAABoSAgAAEBD&#10;QgAAABoSAgAA0JAQAACAhoQAAAA0JAQAAKAhIQAAAA0JAQAAaEgIAABAQ0IAAAAaEgIAANCQEAAA&#10;gIaEAAAANCQEAACgISEAAAANCQEAAGhICAAAQENCAAAAGhICAADQkBAAAICGhAAAADQkBAAAoCEh&#10;AAAADQkBAABoSAgAAEBDQgAAABoSAgAA0JAQAACAhoQAAAA0JAQAAKAhIQAAAA0JAQAAaEgIAABA&#10;Q0IAAAAaEgIAANCQEAAAgIaEAAAANCQEAACgISEAAAANCQEAAGhICAAAQENCAAAAGhICAADQkBAA&#10;AICGhAAAADQkBAAAoCEhAAAADQkBAABoSAgAAEBDQgAAABoSAgAA0JAQAACAhoQAAAA0JAQAAKAh&#10;IQAAAA3dNASupxMAADh8e/f3k+kseZ84yDwc82Q6fzg/P//txYsX4yUAAHCoXr16Nbu4uPhxvPx9&#10;zD9j/h7zbszHMQmEqzE7Q+DBmAqBp2dnZ79cX1/fG5P39VydAADA7avFfnGenJy8G3P1+vXrn8f7&#10;N2MqBN6PuVEI5MzC/3g6v58m778b82jM/TH3xtTzAADA7amlPvNhTBb+P6fzj2kSApncCCyDYczO&#10;EMiNQIXAt2MqAHLmZ4mAxECeFQIAAHC7stRn8k1/Jgv/X9OZCKjXmdwI7A2BTGIgS34ioP5EKDGQ&#10;EEgc5KxnRAAAANyN1RDIt/65Dcjin5uBt9NnmdwYVAhktoZAJkt+IiCTxf+b6XVCoG4E6vZg/d8B&#10;AAC+rlrqs+BnsvAnAioIEgK5Caj/H7AzBKIW+/rTn5wVA3VLsB4Bm/4dAADg66mlvmIg3/pn6c9Z&#10;NwEJgLoNyMTeEMiiXwt/3QysxkE9VwMAANyeioDIkl9Lf866CajPc9azO0MgEgD1rX8W/4qC9QiI&#10;OgEAgNuxutjX1NKfSRTks3of9TtbF/j6PIt/nRUFmfpcAAAAwN2q5b6+9a/lv16vztKuRb6W/qgI&#10;iNXP6wQAAO7O+rKfc/UWoD5f2rfIr/5822sAAODurS77214v3XSh3/acIAAAgLu3adnfGADlvy7y&#10;Fn8AADhsOwMAAABoazb7F7xV0DN9I+1IAAAAAElFTkSuQmCCUEsDBAoAAAAAAAAAIQC3vLpWTgUA&#10;AE4FAAAUAAAAZHJzL21lZGlhL2ltYWdlNS5wbmeJUE5HDQoaCgAAAA1JSERSAAADOAAAAFwIBgAA&#10;AKIBEFMAAAABc1JHQgCuzhzpAAAABGdBTUEAALGPC/xhBQAABPhJREFUeF7t2ztuG1cUx2GStmzn&#10;3RkGvIUA3oTXkV4bSKlGZXaRPWkJbtQFyMNxbDH3z8wRRjIpUYYkBgffBxzM3Hn1P1xyAQAAAAAA&#10;AAAAAA9jOR1vs+9zAAAAD2k9HbfaJ1zmz2x7XvwAAAD37XrI3LbeuC1O6v5ytVr9lON/SwAAgEe1&#10;vri4+LXOp/nMrmCp66sxOV8eHx9/ePPmzeYiAADAYzo/P1+cnJw8G6cVNxe5PlwJnZsCJ1OBsxqB&#10;8358cPHy5cuxBAAAeByr1WpxenqawHkxlgmbCpyKm8vI2RY4FTeZJ9McjcD5LYHz6tWrsQQAAHg8&#10;U+D8ME4/TvNpTMLmSuRkh2aXzc7NmIocAACAQ3o6Jm1y+VeaaS7tCpx6IR/I79yejwEAADikdMnR&#10;mHTKZ3ET1wNn/kBFzuYnarkAAABwQOmS2sGpXrkSOdcDJ+qhTO4LHAAA4P9g1+7N5fmuwKljJoGT&#10;jwAAABzS/D84e+/gxDxy6mUAAIBD2ho1czeFS71YkQMAAHBItfkyb5Ur9gmXz14CAAA4kBv7ZN+d&#10;GZEDAAAc2q1d4qdnAABAGwIHAABoQ+AAAABtCBwAAKANgQMAALQhcAAAgDYEDgAA0IbAAQAA2hA4&#10;AABAGwIHAABoQ+AAAABtCBwAAKANgQMAALQhcAAAgDYEDgAA0IbAAQAA2hA4AABAGwIHAABoQ+AA&#10;AABtCBwAAKANgQMAALQhcAAAgDYEDgAA0IbAAQAA2hA4AABAGwIHAABoQ+AAAABtCBwAAKANgQMA&#10;ALQhcAAAgDYEDgAA0IbAAQAA2hA4AABAGwIHAABoQ+AAAABtCBwAAKANgQMAALQhcAAAgDYEDgAA&#10;0IbAAQAA2hA4AABAGwIHAABoQ+AAAABtCBwAAKANgQMAALQhcAAAgDYEDgAA0IbAAQAA2hA4AABA&#10;GwIHAABoQ+AAAABtCBwAAKANgQMAALQhcAAAgDYEDgAA0IbAAQAA2hA4AABAGwIHAABoY9/AWU9H&#10;AACAQ7m1S5bTsWSd6Hky5umYF2O+zRwfH5+9fft2nAIAADyus7OzxcnJyY/j9Pdp3o/5OObTmItp&#10;bgycTAXON69fv/5lvV4/HfNsrPNMnl2OtZ+5AQAA92W9XC6zU1NzMdYfxnx89+7dz2P9x5gKnMTN&#10;XoGTyQ7O8zGbwBnz1Zivx3w3Jtdzv0JH5AAAAPehwibhkh2av8ckaP6cJoGTyfXcr7i5NXCyg5OQ&#10;SdwkbLKbk/l+zNGY2uXJO9e/AwAA8CXmgZP5MKZ2bP6aJutcr2c2Oz1jtgZOVLzk52iJmuzeVODk&#10;PNdzv2IIAADgvswDJzs1mQRORU6OFTi1e5N3bgychEt2arKLk7Cp2Mm6/oeTyTvXvwMAAPAlagen&#10;wiUhU5Ezn3/GVODUO1vDJNcqXPI/m0TOfOa7NxU3274DAABwVxUrFTn5n00mQTOf+v/N/PmtYTKP&#10;loRMIqcmgZNr88CJbd8BAAC4q02oTMcETP1UbR46da0CJ3YGTlS85JipoKnz3KuJXd8BAAC4i3mw&#10;1FTM1CR05vczG7vCpK5X6GSun0c9BwAAcN8SLrVLU1PrHEvWG7sCZX69wiZynA8AAMBDmYdNzNfz&#10;a5f2iZR6Zv6suAEAAB7DPGB2nV/aN1S2PSdyAACAh7Q1YoZd1+8cKaIGAAA4hJ1RAwAA0NBi8S8y&#10;79Y6kXVbnQAAAABJRU5ErkJgglBLAwQKAAAAAAAAACEAc70SSmUGAABlBgAAFAAAAGRycy9tZWRp&#10;YS9pbWFnZTEucG5niVBORw0KGgoAAAANSUhEUgAAAFwAAAGQCAYAAAAjsgcjAAAAAXNSR0IArs4c&#10;6QAAAARnQU1BAACxjwv8YQUAAAYPSURBVHhe7dVLcutUFEZhO/dh3uOgkTkwEFeoysTSSMPzYA7p&#10;0EnmQPEKFzDnN97OsSJLhoLVuF6rateRLcmNTyfKwszsv2u5X/9J/+aeS2i7Xyc7B6+/po5Ff6mH&#10;PnV8aAruCHe1Wn1bxzba9vn5+b6OB+uhc8Cv2izX6/WH+/v6PRt2c3Oz2Gw279phkGvSEXowxwp2&#10;5k03i6enp8XV1ZUzmMfHx/Ckt21iFddR27Eva2dnzfn8QJ6czRfwTNxq09bsGn0Krf6Gww632fod&#10;fgRdDcH7C3IuN+dH3ucLmy1vgkJ/hZ3Gdng9mQIPtuDntWoT9LFdvlvHwFOPnslTs/kCXbu7JtU6&#10;Cn442cr5elo2X1kVeuo9T0Lmon7yAzZfgfd2R03t3Loh10xdZy/1Vq+wk5D/T6PY6Rzw2uk236yV&#10;OxxOcDjB4QSHExxOcDjB4QSHExxOcDjB4QSHExxOcDjB4QSHExxOcDjB4QSHExxOcDjB4QSHExxO&#10;cDjB4QSHExxOcDjB4QSHExxOcDjB4QSHExxOcDjB4QSHExxOcDjB4QSHExxOcDjB4QSHExxOcDjB&#10;4QSHExxOcDjB4QSHExxOcDjB4QSHExxOcDjB4QSHExxOcDjB4QSHExxOcDjB4QSHExxOcDjB4QSH&#10;ExxOcDjB4QSHExxOcDjB4QSHExxOcDjB4QSHExxOcDjB4QSHExxOcDjB4QSHExxOcDjB4QSHExxO&#10;cDjB4QSHExxOcDjB4QSHExxOcDjB4QSHExxOcDjB4QSHExxOcDjB4QSHExxOcDjB4QSHExxOcDjB&#10;4QSHExxOcDjB4QSHExxOcDjB4QSHExxOcDjB4QSHExxOcDjB4QSHExxOcDjB4QSHExxOcDjB4QSH&#10;ExxOcDjB4QSHExxOcDjB4QSHExxOcDjB4QSHExxOcDjB4QSHExxOcDjB4QSHExxOcDjB4QSHExxO&#10;cDjB4QSHExxOcDjB4QSHExxOcDjB4QSHExxOcDjB4QSHExxOcDjB4QSHExxOcDjB4QSHExxOcDjB&#10;4QSHExxOcDjB4QSHExxOcDjB4QSHExxOcDjB4QSHExxOcDjB4QSHExxOcDjB4QSHExxOcDjB4QSH&#10;ExxOcDjB4QSHExxOcDjB4QSHExxOcDjB4QSHExxOcDjB4QSHExxOcDjB4QSHExxOcDjB4QSHExxO&#10;cDjB4QSHExxOcDjB4QSHExxOcDjB4QSHExxOcDjB4QSHExxOcDjB4QSHExxOcDjB4QSHExxOcDjB&#10;4QSHExxOcDjB4QSHExxOcDjB4QSHExxOcDjB4QSHExxOcDjB4QSHExxOcDjB4QSHExxOcDjB4QSH&#10;ExxOcDjB4QSHExxOcDjB4QSHExxOcDjB4QSHExxOcDjB4QSHExxOcDjB4QSHExxOcDjB4QSHExxO&#10;cDjB4QSHExxOcDjB4QSHExxOcDjB4QSHExxOcDjB4QSHExxOcDjB4QSHExxOcDjB4QSHExxOcDjB&#10;4QSHExxOcDjB4QSHExxOcDjB4QSHExxOcLhzwbf71aabdVru1yqf8xDetHnX5pM2n2ddr9ff397e&#10;tkMb6+7ubrHZbL5uh7+2+bHNc5vf2vzRJg9iN1Pgb9sE/Is2q+vr6+/autxud/f0fxnD37iUajf/&#10;Dblcbh8eHr5pxz34hzZngWeyw1dtPmsT+C/3x/U5DyQPpvAvBb7wft9PgH/Zzw/7zz+1KfA/20yC&#10;Z2qHB/zTNu/bfNUm0Pmc7/NAgl33XEqBS9m5AQ1skDMBz2vk5/1aOzxNggcy4IEOcta8WnJcn3O+&#10;/houreAFMjs8sIWeV0k+Z7cHO+frlZImwbPLMwHObq6dnsnnep3Ubwx/62Ot3+GFXq+P7Ox6zdS5&#10;eqWkV+CpwAu9cOs10mNnqksAL7gUyExgazcHPmu9SuqatLv3FHgq1Hp1ZGfnu/pnmetqLq3g1dRO&#10;Lvjhzj4bPMg5LvjheqnYVYHXLg50v6szdc0OO50CK8x+euRMqvUSK8QCHQL3c2gKbIga8CT2S4XZ&#10;r2PfHZpD688Lfbox3CPo6hy8sWtEP26IO4pt9rG3WPwFHqW5p6PjwIIAAAAASUVORK5CYIJQSwME&#10;CgAAAAAAAAAhAGOcYc8dBQAAHQUAABQAAABkcnMvbWVkaWEvaW1hZ2UyLnBuZ4lQTkcNChoKAAAA&#10;DUlIRFIAAAK6AAAAXAgGAAAAgX8WrwAAAAFzUkdCAK7OHOkAAAAEZ0FNQQAAsY8L/GEFAAAEx0lE&#10;QVR4Xu3aTY4TZxSG0W7zFxKFZIQYsIawCdaReS+gpYyYR2IV2VLmjNgAaSUECO18r+NrVZsydkTT&#10;bV2dI13dsqvs8aNPdQIAAAAAAAAAcHtO13ufQ58DAICbtFzvT+wL2O37+z4DAMB1247ZfZ9XDg3d&#10;08Vi8XP2fx8BAODWLC8vL3+r6629sStcN4G7nsXZ2dn7Z8+erb4EAIDbcnFxcXJ+fn5/XCZut2fj&#10;c6G7Ctz1vjNC9+2LFy9OHj9+PD4CAMDNWywWJy9fvkzoPhwfP46pwL0cE5vYnQvditzM3TGJ3Xsj&#10;dN8kdJ88eTI+AgDA7ViH7o/j8sOYxG4moXvlVDcRO2cau3fGJHgBAOBYpE/TqfUGQs3GdujWzezc&#10;y4/vjXkwBgAAjkX6dDt2YxO7cye6uTkN3Uxe9gUAgGORw9gK3erXitzV3hW6tSt2vboAAMAxSeim&#10;VTPVr1fMhW7k4UxFbv4IAACORZ3oTmP3SvDuCt2p/OCQ5wAA4KbMxu3UroCtH9UIXQAAjkn6dBq7&#10;mSv2BezsjwAA4EjsbNVDT2rFLgAAx2TvgaxXEgAAaEnoAgDQktAFAKAloQsAQEtCFwCAloQuAAAt&#10;CV0AAFoSugAAtCR0AQBoSegCANCS0AUAoCWhCwBAS0IXAICWhC4AAC0JXQAAWhK6AAC0JHQBAGhJ&#10;6AIA0JLQBQCgJaELAEBLQhcAgJaELgAALQldAABaEroAALQkdAEAaEnoAgDQktAFAKAloQsAQEtC&#10;FwCAloQuAAAtCV0AAFoSugAAtCR0AQBoSegCANCS0AUAoCWhCwBAS0IXAICWhC4AAC0JXQAAWhK6&#10;AAC0JHQBAGhJ6AIA0JLQBQCgJaELAEBLQhcAgJaELgAALQldAABaEroAALQkdAEAaEnoAgDQktAF&#10;AKAloQsAQEtCFwCAloQuAAAtCV0AAFoSugAAtCR0AQBoSegCANDSoaG7XG8AADgGe/v0dL1LPid+&#10;767n2zHfjPnh7Ozs9+fPn49LAAC4Pa9evTo5Pz//aVy+GfN2PR/GfFxPLD8XunfGVOg+evr06a/L&#10;5fLBuF6MnftRzwMAwNeQk9vLXJyenv6T67HfvX79+pdx/ceYv8f8NSb3DgrdRG5i9uGYhO736/1o&#10;vTO5n2cz2/8DAABfKpGbSbwmZN+NSdhW4GbnuzrRTRAfFLqZhO79MQndnObWTujWc/mN0AUA4LpN&#10;QzcRm6jNXEz2+zEJ3TrRXZ3+DrOhm6nQTdQmdL9b77zKUN/VMyIXAICvpUI3k1PbBG5eVcj+c0xC&#10;N7N6rWE9MRu6URGboL03Jie7teu73K/XFsQuAADXrU5065WExGyd4E5Pcqehm+fjk9CNfFcBm6DN&#10;u7iJ2+mu93Mrcuf+BwAAvkSF7lzsZudUN7tOfOu5lblAncZrgjYnt3WCW7tOc6OeBQCA67Q5nR2T&#10;gM0kbLcnkVunufWb2UCtcM0kZjMVttn1fT0TtQEA4LpMQ7diN7vCdhq4B4Vu1PcVtNOwzXXUBgCA&#10;r60idhq107jNRO29oVu7orZitwYAAG7CNGTnJmqv7IvV6f1d1wAAcBOmIbvreuPQYJ17TuwCAHBT&#10;ZmN22PX9/45VcQsAwG3bGbcAANDcycm/q1/SQrEfW5gAAAAASUVORK5CYIJQSwMECgAAAAAAAAAh&#10;ACYR6m0vBQAALwUAABQAAABkcnMvbWVkaWEvaW1hZ2UzLnBuZ4lQTkcNChoKAAAADUlIRFIAAALO&#10;AAAAXAgGAAAAft0zTQAAAAFzUkdCAK7OHOkAAAAEZ0FNQQAAsY8L/GEFAAAE2UlEQVR4Xu3bO24c&#10;RxSG0eHoZcm2nBEKtAFH2gTX4ZyhN8BEG/AavCcBXgAjZX7LenBc/3Au0aSmyatE4DTOAS76VZz4&#10;Q6G4AgAAAAAAAADgaznaXe/SXQcAAIdqs7vu1QniWjO3VlQDAHAo5uJ4+n7vmrui9yqa1+v1T7le&#10;PgIAwGJsLi4ufs318nHrs3i+LYTzbX15uzo6PT398OrVq90jAAAsw9u3b1dnZ2ePx21iOXOR98O1&#10;eJ4L57yvcN5eRzi/Gz+4Oj4+Ho8AAHD41uv16vXr1wnnp+Px05gK54roK/vCud4lmh/s5uEI5z8S&#10;zi9evMg3AABYhF04Px+3CeePYxLOn8VzHcW46Wqnecw2nMcAAMBSpXfTvWngmmtuhvN0Qe7zx4/G&#10;PMkLAABYqPRu4jntOw3nqz6e23HOgnzL5AfsOAMAsGQJ5jRvNXBci+d94TxdMI1nAABYqvRuTlvs&#10;6+OtuQ8VzbnacQYAYOkSzXXGuTo4c2W2qHfqD679EQAALEy6uIJ5r7lwngZz5q7ABgCAQ1bRPJ1r&#10;7grivX8EAAALdGv3dneSxTMAAEt2Z+86ggEAAA3CGQAAGoQzAAA0CGcAAGgQzgAA0CCcAQCgQTgD&#10;AECDcAYAgAbhDAAADcIZAAAahDMAADQIZwAAaBDOAADQIJwBAKBBOAMAQINwBgCABuEMAAANwhkA&#10;ABqEMwAANAhnAABoEM4AANAgnAEAoEE4AwBAg3AGAIAG4QwAAA3CGQAAGoQzAAA0CGcAAGgQzgAA&#10;0CCcAQCgQTgDAECDcAYAgAbhDAAADcIZAAAahDMAADQIZwAAaBDOAADQIJwBAKBBOAMAQINwBgCA&#10;BuEMAAANwhkAABqEMwAANAhnAABoEM4AANAgnAEAoEE4AwBAg3AGAIAG4QwAAA3CGQAAGoQzAAA0&#10;CGcAAGgQzgAA0CCcAQCgQTgDAECDcAYAgAbhDAAADcIZAAAahDMAADQc7a4lz5mHYx6NeTLm2zHP&#10;Tk9Pfzs5ORm3AACwHG/evFmdnZ39OG7/GfP3mHdjPoz5NOZiTGxuC+fMN2OejXn68uXLXzabTXao&#10;H+2umVp/83cAAOA+qhBOFG+Ojo7ej7k4Pz//eTz/O6bC+eOYVjg/GFM7zttwHvPDmIT0d2PyLZN1&#10;We/IBwAA991mTEI4kx3l92P+GvPfmN/HVDjnOd9rbdwaztlxTjgnmhPMz8c8HvP9mArrCuebvwMA&#10;APdNwrniOWGcXeUK5z/HZKc5xzXynG93hnNUOCeOE82ZnHVOSGcS0PleRzYAAOAQJIQTzwnjxHN2&#10;mbPzXEc0MnmucM7amA3nxHCdc65QzpGNXPNc36bnnAEA4D6b7jjn/HLiuP4RMDvNCeY6plHnm2fD&#10;OfKudpLrSEYm0Zxrgjnva41wBgDgEFQ4T+M5sVzXzDSap+G8N3jrXcVx7S5PozlTgR3CGQCA+64i&#10;uIK4dp3zXMcz6rnWtMK5dpRrKqQrmmti3+8AAMB9UhFcQZxJPOdawVzP09maC956n1CuQL55H7UO&#10;AAAORcVwrrWzPN1hzn3Uuq3bwre+VShPn6f3AABwaCqKp5E8najrVid890WyYAYA4NBNw3ju/ko3&#10;gOfWCWgAAA7R3jge5t5/cfgKZQAAlmY2lgEAgC+yWv0PEz7NNuYXtKEAAAAASUVORK5CYIJQSwME&#10;CgAAAAAAAAAhAA2m5CY0BQAANAUAABQAAABkcnMvbWVkaWEvaW1hZ2U0LnBuZ4lQTkcNChoKAAAA&#10;DUlIRFIAAALuAAAAXAgGAAAAMYAwnQAAAAFzUkdCAK7OHOkAAAAEZ0FNQQAAsY8L/GEFAAAE3klE&#10;QVR4Xu3bTW5bZRTHYcf9oqCWWVUpa0DZRNbBPCtglklnLIM10SV0khkgoB804f1bPtat468Ue3DE&#10;80hH515fO+OfXt3MAAAAAAAAAADg/+Fsufc59HsAAMDXu1vuew4J8ul3Nn1f1AMAwGE2hfn6Zxvj&#10;fVd017PFns/nP9Y1AABwNHe3t7e/1PXaXtkW4tNon2dfXV19vLi4WHwIAAAcx83Nzez6+vrpuEys&#10;3y53fBHvu8K9JuE+H+H+fvzB2atXr8YtAADwX83n89mbN28S7s/H7ecxFe41K5vCvWK99uPMCPff&#10;Eu6vX78etwAAwDEsw/37cflpzDTes2MR8AnzberE/dGYxDsAAHAa6e10dx2g37Mt3Nej/dkYAADg&#10;NNLbec89fb4x3tfDvYI96keJ9yf5AAAAOIlEe7q7Tt2junyx18O9VMDneaJduAMAwOks/q90TPq7&#10;Wjxqbwz3ephn9UPvuAMAwOnkoHza3zUrm8I96kvZ9QcAAIDTWI/2e3YFef2o4h0AADiNabTXfOGQ&#10;IL/3IwAA4Oh2dvehJ+niHQAATmdvb3sFBgAAGhDuAADQgHAHAIAGhDsAADQg3AEAoAHhDgAADQh3&#10;AABoQLgDAEADwh0AABoQ7gAA0IBwBwCABoQ7AAA0INwBAKAB4Q4AAA0IdwAAaEC4AwBAA8IdAAAa&#10;EO4AANCAcAcAgAaEOwAANCDcAQCgAeEOAAANCHcAAGhAuAMAQAPCHQAAGhDuAADQgHAHAIAGhDsA&#10;ADQg3AEAoAHhDgAADQh3AABoQLgDAEADwh0AABoQ7gAA0IBwBwCABoQ7AAA0INwBAKAB4Q4AAA0I&#10;dwAAaEC4AwBAA8IdAAAaEO4AANCAcAcAgAaEOwAANCDcAQCgAeEOAAANCHcAAGhAuAMAQAPCHQAA&#10;GhDuAADQgHAHAIAGhDsAADQg3AEAoAHhDgAADQh3AABoQLgDAEADwh0AABoQ7gAA0MCh4X633AAA&#10;wPHt7e2z5S65T8w/GvN0Od+NeXl1dfXr5eXluAQAAI7l7du3s+vr6x/G5e9j/hzzcTn/jEnQL2ZX&#10;uD8ZU+H+4vz8/Oe7u7tnY/K85mx5DwAA7HF2dnY7VkI8+zb3Yz68e/fup3H/x5hpuH8eszfcM4n2&#10;xPu3Y16MeT7m5XI/G/N4zCrgxwAAANtVsGd/GvNhzPsxOWn/e0zC/a8xefagcE+0V7jn1P2bMQn4&#10;7HpW0S7cAQBgt4rwxHvivOI9wZ6Ar13hXpG/NdwzeVWmXpdJqCfe67WZCvecuOe7iXcAAGC/ivG8&#10;v17hnlP22jl5z7NMnbjH1nBPjCfcE+cJ9rweU7tek6lwrwEAALZbnZ6PqTjPyXpiPTun7Qn4elaR&#10;H/fCPSrcK95zup5or4jPfT6fviYj3AEAYLdpuCfKc6KeQK9YT7znFL6eZcci3neFe+0Ee8V6vSJT&#10;YV+/F+4AALDb6vR8TKI8k2BPrCfUs6cn7QeFe1SYJ9jrhD07n9Wz+m5tAABgs2m4V5hn1+l6dqae&#10;1yxsC+5plE9P1zPr0Q4AADzMNMynJ+zTU/bMyq74rjifRnp2wj3qMwAA4GEqyivQ1ydqL+yL7+nz&#10;bdcAAMDDTcN82/XKoQG+6XviHQAAvs7GOB+2ff7g+BbrAABwXFtjHQAAaGU2+xfCV9g6nV4wPwAA&#10;AABJRU5ErkJgglBLAwQKAAAAAAAAACEA7/sOskcFAABHBQAAFAAAAGRycy9tZWRpYS9pbWFnZTYu&#10;cG5niVBORw0KGgoAAAANSUhEUgAAAyYAAABcCAYAAACbZqEIAAAAAXNSR0IArs4c6QAAAARnQU1B&#10;AACxjwv8YQUAAATxSURBVHhe7dtLbhRnFIbh7uaa6xQhsYIM2QS7yNAryNiy5HE2kT1Z2QAjD1Eu&#10;QLCd/2v6WGVTfbEZHCQ/j3R0qqoLz1/9xQIAAAAAAAAAAIBuy83e59D3AAAA5lxt9qxDgmP6zu33&#10;BQsAADA1FyDTZ7OBsi8s6vflarX6NfvzLQAAwEGuLi8v/8j+fHu3MKnnqzG5Xh4dHX18/fr1+iEA&#10;AMAhzs/PF8fHx0/HZYIkc5nnw41AmQuTepZdYbIaYfL+5ORk8eLFi/wGAACw02q1WpyeniZMno/b&#10;BEmFSUXJdZxsC5OaR2MeZ48weZcwefny5bgFAADYbxMmP4/LizGfNjtBciNOciKyzfqkZEzFCQAA&#10;wH2sDzvG1AFI1F6bC5MKkuyKknwTBgAAcB/PxjzZTPXGDbcfTKul4iRhkj8AAABwH+mJdEUaoxpk&#10;2h5flspGXsrkxMSnXAAAwNeoT7nq8KOi5DpO5sJk+lJGmAAAAF+jwqQaI2qv7ToxqZ13tr0HAACw&#10;TzXFbJTEruDIyzXCBAAAuK+KkpovHBIcs/8QAADgDnZ2xaEnIeIEAAC4r7094RMtAACgnTABAADa&#10;CRMAAKCdMAEAANoJEwAAoJ0wAQAA2gkTAACgnTABAADaCRMAAKCdMAEAANoJEwAAoJ0wAQAA2gkT&#10;AACgnTABAADaCRMAAKCdMAEAANoJEwAAoJ0wAQAA2gkTAACgnTABAADaCRMAAKCdMAEAANoJEwAA&#10;oJ0wAQAA2gkTAACgnTABAADaCRMAAKCdMAEAANoJEwAAoJ0wAQAA2gkTAACgnTABAADaCRMAAKCd&#10;MAEAANoJEwAAoJ0wAQAA2gkTAACgnTABAADaCRMAAKCdMAEAANoJEwAAoJ0wAQAA2gkTAACgnTAB&#10;AADaCRMAAKCdMAEAANoJEwAAoJ0wAQAA2gkTAACgnTABAADaCRMAAKCdMAEAANoJEwAAoJ0wAQAA&#10;2gkTAACgnTABAADaCRMAAKCdMAEAANodGiZXmw0AAHBXe3tiudkl94mVR2Mej3k+5scx3x8dHf35&#10;5s2bcQkAAHCYs7OzxfHx8S/j8p8xf435d8ynMZeT2RkmmQqT7169evX71dXV0zwfO+/U3P4bAADA&#10;w5STkczFcrlcR8fYH96+ffvbuE6QVJhc5LfJbA2TTE5Mno1Zh8mYH8b8tLlOoKwjZUz9DYECAAAP&#10;13WUjPk45r8x78e8G/P3mAqTPMuJSd49KEwSHQmTBElOThIkCZNcP9mMMAEAAKLCJKGRMEl8fBiT&#10;MEmUJEgSKNl1YlLvz4ZJxUmiI6ciCZIESnZmGiZ5T5AAAABRJyaJkgqT/N+ShEmua+edipLsnWGS&#10;SXxUiFSgZPKZVybxUgQKAAA8XOvAGCpMshMhOSHJ1KddOU1JkFSUzIZJVJhkJz7qdCSnJ9kVJJm8&#10;V4QJAAA8XBUmCY76VCuBkhCpT7tqV5DsDZOaxEedjlSkVJTkd2ECAADENExyXWGSyWlJYqX2dZDU&#10;nouJelafc00ncVJBkj3993N/CwAAeBimoZGpQKnTk+xplNSsbYuJej4NkLquHbUBAACiYmMaH9Mg&#10;SaSU3K/tCov6LSESuZ9O1AYAACgVHBUi0/vp9bVDwmIuQgQJAACwyzQ8tl1fu0uYzBEoAADAbbPx&#10;MWx7fuewECIAAMBdbQ0SAACAb8Ri8T9HEM81tfXF4wAAAABJRU5ErkJgglBLAQItABQABgAIAAAA&#10;IQCxgme2CgEAABMCAAATAAAAAAAAAAAAAAAAAAAAAABbQ29udGVudF9UeXBlc10ueG1sUEsBAi0A&#10;FAAGAAgAAAAhADj9If/WAAAAlAEAAAsAAAAAAAAAAAAAAAAAOwEAAF9yZWxzLy5yZWxzUEsBAi0A&#10;FAAGAAgAAAAhANGuXXGgFQAA9WMBAA4AAAAAAAAAAAAAAAAAOgIAAGRycy9lMm9Eb2MueG1sUEsB&#10;Ai0ACgAAAAAAAAAhAJVrSQ4zBQAAMwUAABQAAAAAAAAAAAAAAAAABhgAAGRycy9tZWRpYS9pbWFn&#10;ZTgucG5nUEsBAi0ACgAAAAAAAAAhANB/dOE1BQAANQUAABQAAAAAAAAAAAAAAAAAax0AAGRycy9t&#10;ZWRpYS9pbWFnZTkucG5nUEsBAi0AFAAGAAgAAAAhALNPAmTcAAAABQEAAA8AAAAAAAAAAAAAAAAA&#10;0iIAAGRycy9kb3ducmV2LnhtbFBLAQItABQABgAIAAAAIQCSmi90+gAAAMcFAAAZAAAAAAAAAAAA&#10;AAAAANsjAABkcnMvX3JlbHMvZTJvRG9jLnhtbC5yZWxzUEsBAi0ACgAAAAAAAAAhAAt5BoFDBQAA&#10;QwUAABUAAAAAAAAAAAAAAAAADCUAAGRycy9tZWRpYS9pbWFnZTEwLnBuZ1BLAQItAAoAAAAAAAAA&#10;IQCS9r18TwUAAE8FAAAUAAAAAAAAAAAAAAAAAIIqAABkcnMvbWVkaWEvaW1hZ2U3LnBuZ1BLAQIt&#10;AAoAAAAAAAAAIQC3vLpWTgUAAE4FAAAUAAAAAAAAAAAAAAAAAAMwAABkcnMvbWVkaWEvaW1hZ2U1&#10;LnBuZ1BLAQItAAoAAAAAAAAAIQBzvRJKZQYAAGUGAAAUAAAAAAAAAAAAAAAAAIM1AABkcnMvbWVk&#10;aWEvaW1hZ2UxLnBuZ1BLAQItAAoAAAAAAAAAIQBjnGHPHQUAAB0FAAAUAAAAAAAAAAAAAAAAABo8&#10;AABkcnMvbWVkaWEvaW1hZ2UyLnBuZ1BLAQItAAoAAAAAAAAAIQAmEeptLwUAAC8FAAAUAAAAAAAA&#10;AAAAAAAAAGlBAABkcnMvbWVkaWEvaW1hZ2UzLnBuZ1BLAQItAAoAAAAAAAAAIQANpuQmNAUAADQF&#10;AAAUAAAAAAAAAAAAAAAAAMpGAABkcnMvbWVkaWEvaW1hZ2U0LnBuZ1BLAQItAAoAAAAAAAAAIQDv&#10;+w6yRwUAAEcFAAAUAAAAAAAAAAAAAAAAADBMAABkcnMvbWVkaWEvaW1hZ2U2LnBuZ1BLBQYAAAAA&#10;DwAPAM8DAACpUQAAAAA=&#10;">
                <v:rect id="Rectangle 12683" o:spid="_x0000_s1238" style="position:absolute;left:51234;top:36173;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pW6cUA&#10;AADfAAAADwAAAGRycy9kb3ducmV2LnhtbERPy2rCQBTdF/oPwy24qxNLiRozEekDXfooqLtL5pqE&#10;Zu6EzGhSv94RhC4P553Oe1OLC7WusqxgNIxAEOdWV1wo+Nl9v05AOI+ssbZMCv7IwTx7fkox0bbj&#10;DV22vhAhhF2CCkrvm0RKl5dk0A1tQxy4k20N+gDbQuoWuxBuavkWRbE0WHFoKLGhj5Ly3+3ZKFhO&#10;msVhZa9dUX8dl/v1fvq5m3qlBi/9YgbCU+//xQ/3Sof576N4HMP9TwAg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ylbp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shape id="Shape 12694" o:spid="_x0000_s1239" style="position:absolute;left:3743;top:18397;width:2167;height:16514;visibility:visible;mso-wrap-style:square;v-text-anchor:top" coordsize="216662,1651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2kzcMA&#10;AADfAAAADwAAAGRycy9kb3ducmV2LnhtbERPTYvCMBC9C/6HMMJeRNO6olKNIoqwhwW3rngemrEt&#10;NpPSRFv//WZB8Ph436tNZyrxoMaVlhXE4wgEcWZ1ybmC8+9htADhPLLGyjIpeJKDzbrfW2Gibcsp&#10;PU4+FyGEXYIKCu/rREqXFWTQjW1NHLirbQz6AJtc6gbbEG4qOYmimTRYcmgosKZdQdntdDcKfvZV&#10;fJzu2gPR5+WcPu33cHt1Sn0Muu0ShKfOv8Uv95cO86fxbD6H/z8B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62kzcMAAADfAAAADwAAAAAAAAAAAAAAAACYAgAAZHJzL2Rv&#10;d25yZXYueG1sUEsFBgAAAAAEAAQA9QAAAIgDAAAAAA==&#10;" path="m,l108331,r,1651381l216662,1651381e" filled="f" strokeweight="2pt">
                  <v:path arrowok="t" o:connecttype="custom" o:connectlocs="0,0;1084,0;1084,16514;2167,16514" o:connectangles="0,0,0,0" textboxrect="0,0,216662,1651381"/>
                </v:shape>
                <v:shape id="Shape 12695" o:spid="_x0000_s1240" style="position:absolute;left:3743;top:18397;width:2167;height:12385;visibility:visible;mso-wrap-style:square;v-text-anchor:top" coordsize="216662,1238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xR5cQA&#10;AADfAAAADwAAAGRycy9kb3ducmV2LnhtbERPTWvCQBC9F/oflin0VjeWYiW6iggBIVBoKnodstMk&#10;NDsbdrcm9td3DoLHx/tebyfXqwuF2Hk2MJ9loIhrbztuDBy/ipclqJiQLfaeycCVImw3jw9rzK0f&#10;+ZMuVWqUhHDM0UCb0pBrHeuWHMaZH4iF+/bBYRIYGm0DjhLuev2aZQvtsGNpaHGgfUv1T/XrDJyq&#10;0/Ga7bEcw8EXf+ci7MqP0pjnp2m3ApVoSnfxzX2wMv9tvniXwfJHAO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8UeXEAAAA3wAAAA8AAAAAAAAAAAAAAAAAmAIAAGRycy9k&#10;b3ducmV2LnhtbFBLBQYAAAAABAAEAPUAAACJAwAAAAA=&#10;" path="m,l108331,r,1238504l216662,1238504e" filled="f" strokeweight="2pt">
                  <v:path arrowok="t" o:connecttype="custom" o:connectlocs="0,0;1084,0;1084,12385;2167,12385" o:connectangles="0,0,0,0" textboxrect="0,0,216662,1238504"/>
                </v:shape>
                <v:shape id="Shape 12696" o:spid="_x0000_s1241" style="position:absolute;left:3743;top:18397;width:2167;height:8257;visibility:visible;mso-wrap-style:square;v-text-anchor:top" coordsize="216662,825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IMt8QA&#10;AADfAAAADwAAAGRycy9kb3ducmV2LnhtbERPz2vCMBS+D/wfwht401QRnZ1RRBDLDmNTL7s9kre2&#10;2Ly0TWzrf78MBjt+fL83u8FWoqPWl44VzKYJCGLtTMm5guvlOHkB4QOywcoxKXiQh9129LTB1Lie&#10;P6k7h1zEEPYpKihCqFMpvS7Iop+6mjhy3661GCJsc2la7GO4reQ8SZbSYsmxocCaDgXp2/luFXRN&#10;0z/ejW5uTX/FN50tTl8fmVLj52H/CiLQEP7Ff+7MxPmL2XK1ht8/EYD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CDLfEAAAA3wAAAA8AAAAAAAAAAAAAAAAAmAIAAGRycy9k&#10;b3ducmV2LnhtbFBLBQYAAAAABAAEAPUAAACJAwAAAAA=&#10;" path="m,l108331,r,825754l216662,825754e" filled="f" strokeweight="2pt">
                  <v:path arrowok="t" o:connecttype="custom" o:connectlocs="0,0;1084,0;1084,8257;2167,8257" o:connectangles="0,0,0,0" textboxrect="0,0,216662,825754"/>
                </v:shape>
                <v:shape id="Shape 12697" o:spid="_x0000_s1242" style="position:absolute;left:3743;top:18397;width:2167;height:4128;visibility:visible;mso-wrap-style:square;v-text-anchor:top" coordsize="216662,412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LkJcQA&#10;AADfAAAADwAAAGRycy9kb3ducmV2LnhtbERPTWvCQBC9F/wPywi9lLpJW1Siq8SWQm+1Wuh1yI5J&#10;MDsbsqtu/n3nUOjx8b7X2+Q6daUhtJ4N5LMMFHHlbcu1ge/j++MSVIjIFjvPZGCkANvN5G6NhfU3&#10;/qLrIdZKQjgUaKCJsS+0DlVDDsPM98TCnfzgMAocam0HvEm46/RTls21w5alocGeXhuqzoeLMxBO&#10;1W5f/jzkxzF9pjdbLsb0vDDmfprKFahIKf6L/9wfVua/5POlPJA/Ak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i5CXEAAAA3wAAAA8AAAAAAAAAAAAAAAAAmAIAAGRycy9k&#10;b3ducmV2LnhtbFBLBQYAAAAABAAEAPUAAACJAwAAAAA=&#10;" path="m,l108331,r,412877l216662,412877e" filled="f" strokeweight="2pt">
                  <v:path arrowok="t" o:connecttype="custom" o:connectlocs="0,0;1084,0;1084,4128;2167,4128" o:connectangles="0,0,0,0" textboxrect="0,0,216662,412877"/>
                </v:shape>
                <v:shape id="Shape 12698" o:spid="_x0000_s1243" style="position:absolute;left:3743;top:18397;width:2167;height:0;visibility:visible;mso-wrap-style:square;v-text-anchor:top" coordsize="216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qOV8MA&#10;AADfAAAADwAAAGRycy9kb3ducmV2LnhtbERPXWvCMBR9H/gfwhX2NtOKiHRGKYIiwgS76fOlubZl&#10;zU1tos3+/SIM9ng438t1MK14UO8aywrSSQKCuLS64UrB1+f2bQHCeWSNrWVS8EMO1qvRyxIzbQc+&#10;0aPwlYgh7DJUUHvfZVK6siaDbmI74shdbW/QR9hXUvc4xHDTymmSzKXBhmNDjR1taiq/i7tR8LEr&#10;XW6um3C65bejDYfLuRimSr2OQ/4OwlPw/+I/917H+bN0vkjh+ScC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9qOV8MAAADfAAAADwAAAAAAAAAAAAAAAACYAgAAZHJzL2Rv&#10;d25yZXYueG1sUEsFBgAAAAAEAAQA9QAAAIgDAAAAAA==&#10;" path="m,l216662,e" filled="f" strokeweight="2pt">
                  <v:path arrowok="t" o:connecttype="custom" o:connectlocs="0,0;2167,0" o:connectangles="0,0" textboxrect="0,0,216662,0"/>
                </v:shape>
                <v:shape id="Shape 12699" o:spid="_x0000_s1244" style="position:absolute;left:3743;top:14269;width:2167;height:4128;visibility:visible;mso-wrap-style:square;v-text-anchor:top" coordsize="216662,412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N9msMA&#10;AADfAAAADwAAAGRycy9kb3ducmV2LnhtbERPy4rCMBTdC/5DuMJsZEyVQUo1ijNS6Erx8QF3mmtb&#10;bG5KE2v795MBweXhvNfb3tSio9ZVlhXMZxEI4tzqigsF10v6GYNwHlljbZkUDORguxmP1pho++QT&#10;dWdfiBDCLkEFpfdNIqXLSzLoZrYhDtzNtgZ9gG0hdYvPEG5quYiipTRYcWgosaGfkvL7+WEUpFmX&#10;pXl8+D5m0Wl/HIbprykOSn1M+t0KhKfev8Uvd6bD/K/5Ml7A/58A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N9msMAAADfAAAADwAAAAAAAAAAAAAAAACYAgAAZHJzL2Rv&#10;d25yZXYueG1sUEsFBgAAAAAEAAQA9QAAAIgDAAAAAA==&#10;" path="m,412750r108331,l108331,,216662,e" filled="f" strokeweight="2pt">
                  <v:path arrowok="t" o:connecttype="custom" o:connectlocs="0,4128;1084,4128;1084,0;2167,0" o:connectangles="0,0,0,0" textboxrect="0,0,216662,412750"/>
                </v:shape>
                <v:shape id="Shape 12700" o:spid="_x0000_s1245" style="position:absolute;left:3743;top:10140;width:2167;height:8258;visibility:visible;mso-wrap-style:square;v-text-anchor:top" coordsize="216662,825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9LesQA&#10;AADfAAAADwAAAGRycy9kb3ducmV2LnhtbERPz2vCMBS+C/4P4Q28aeoUka6pDGGs7DA29eLtkby1&#10;xealbbK2/vfLYLDjx/c7O0y2EQP1vnasYL1KQBBrZ2ouFVzOL8s9CB+QDTaOScGdPBzy+SzD1LiR&#10;P2k4hVLEEPYpKqhCaFMpva7Iol+5ljhyX663GCLsS2l6HGO4beRjkuykxZpjQ4UtHSvSt9O3VTB0&#10;3Xh/N7q7deMF33Sxfb1+FEotHqbnJxCBpvAv/nMXJs7frnf7Dfz+iQB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S3rEAAAA3wAAAA8AAAAAAAAAAAAAAAAAmAIAAGRycy9k&#10;b3ducmV2LnhtbFBLBQYAAAAABAAEAPUAAACJAwAAAAA=&#10;" path="m,825754r108331,l108331,,216662,e" filled="f" strokeweight="2pt">
                  <v:path arrowok="t" o:connecttype="custom" o:connectlocs="0,8258;1084,8258;1084,0;2167,0" o:connectangles="0,0,0,0" textboxrect="0,0,216662,825754"/>
                </v:shape>
                <v:shape id="Shape 12701" o:spid="_x0000_s1246" style="position:absolute;left:3743;top:6013;width:2167;height:12385;visibility:visible;mso-wrap-style:square;v-text-anchor:top" coordsize="216662,1238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Qrx8IA&#10;AADfAAAADwAAAGRycy9kb3ducmV2LnhtbERPTYvCMBC9C/sfwgh701QRka5RRCgIBWGr6HVoZtti&#10;MylJ1tb99RtB8Ph43+vtYFpxJ+cbywpm0wQEcWl1w5WC8ymbrED4gKyxtUwKHuRhu/kYrTHVtudv&#10;uhehEjGEfYoK6hC6VEpf1mTQT21HHLkf6wyGCF0ltcM+hptWzpNkKQ02HBtq7GhfU3krfo2CS3E5&#10;P5I95r072OzvmrldfsyV+hwPuy8QgYbwFr/cBx3nL2bL1QKefyIAuf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ZCvHwgAAAN8AAAAPAAAAAAAAAAAAAAAAAJgCAABkcnMvZG93&#10;bnJldi54bWxQSwUGAAAAAAQABAD1AAAAhwMAAAAA&#10;" path="m,1238504r108331,l108331,,216662,e" filled="f" strokeweight="2pt">
                  <v:path arrowok="t" o:connecttype="custom" o:connectlocs="0,12385;1084,12385;1084,0;2167,0" o:connectangles="0,0,0,0" textboxrect="0,0,216662,1238504"/>
                </v:shape>
                <v:shape id="Shape 12702" o:spid="_x0000_s1247" style="position:absolute;left:3743;top:1884;width:2167;height:16514;visibility:visible;mso-wrap-style:square;v-text-anchor:top" coordsize="216662,1651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vBsMA&#10;AADfAAAADwAAAGRycy9kb3ducmV2LnhtbERPTYvCMBC9C/sfwix4kTWtuiLVKOIieBC0rux5aMa2&#10;2ExKk7X13xtB8Ph434tVZypxo8aVlhXEwwgEcWZ1ybmC8+/2awbCeWSNlWVScCcHq+VHb4GJti2n&#10;dDv5XIQQdgkqKLyvEyldVpBBN7Q1ceAutjHoA2xyqRtsQ7ip5CiKptJgyaGhwJo2BWXX079RcPyp&#10;4sNk026Jxn/n9G73g/XFKdX/7NZzEJ46/xa/3Dsd5k/i6ewbnn8CAL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vBsMAAADfAAAADwAAAAAAAAAAAAAAAACYAgAAZHJzL2Rv&#10;d25yZXYueG1sUEsFBgAAAAAEAAQA9QAAAIgDAAAAAA==&#10;" path="m,1651381r108331,l108331,,216662,e" filled="f" strokeweight="2pt">
                  <v:path arrowok="t" o:connecttype="custom" o:connectlocs="0,16514;1084,16514;1084,0;2167,0" o:connectangles="0,0,0,0" textboxrect="0,0,216662,1651381"/>
                </v:shape>
                <v:shape id="Picture 12704" o:spid="_x0000_s1248" type="#_x0000_t75" style="position:absolute;top:9464;width:4175;height:182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ShRbCAAAA3wAAAA8AAABkcnMvZG93bnJldi54bWxET91qwjAUvhd8h3AGuxFNFSmlM8ocVIrg&#10;xdQHODRnbbE5KUmm7dsvgrDLj+9/sxtMJ+7kfGtZwXKRgCCurG65VnC9FPMMhA/IGjvLpGAkD7vt&#10;dLLBXNsHf9P9HGoRQ9jnqKAJoc+l9FVDBv3C9sSR+7HOYIjQ1VI7fMRw08lVkqTSYMuxocGevhqq&#10;budfo6A8uKEc99oU2bG4nToeZ6d6VOr9bfj8ABFoCP/il7vUcf56mWYpPP9EAHL7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20oUWwgAAAN8AAAAPAAAAAAAAAAAAAAAAAJ8C&#10;AABkcnMvZG93bnJldi54bWxQSwUGAAAAAAQABAD3AAAAjgMAAAAA&#10;">
                  <v:imagedata r:id="rId54" o:title=""/>
                </v:shape>
                <v:rect id="Rectangle 12705" o:spid="_x0000_s1249" style="position:absolute;left:-627;top:16820;width:6039;height:169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aQyMQA&#10;AADfAAAADwAAAGRycy9kb3ducmV2LnhtbERPy2rCQBTdF/yH4Qrd1UmKqEQnoQiSbirUR+nymrl5&#10;0MydNDNq+vcdQXB5OO9VNphWXKh3jWUF8SQCQVxY3XCl4LDfvCxAOI+ssbVMCv7IQZaOnlaYaHvl&#10;T7rsfCVCCLsEFdTed4mUrqjJoJvYjjhwpe0N+gD7SuoeryHctPI1imbSYMOhocaO1jUVP7uzUXCM&#10;9+ev3G1P/F3+zqcfPt+WVa7U83h4W4LwNPiH+O5+12H+NJ4t5nD7EwD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mkMjEAAAA3wAAAA8AAAAAAAAAAAAAAAAAmAIAAGRycy9k&#10;b3ducmV2LnhtbFBLBQYAAAAABAAEAPUAAACJAwAAAAA=&#10;" filled="f" stroked="f">
                  <v:textbox inset="0,0,0,0">
                    <w:txbxContent>
                      <w:p w:rsidR="000A656B" w:rsidRPr="004636C4" w:rsidRDefault="000A656B" w:rsidP="00ED4F07">
                        <w:pPr>
                          <w:spacing w:line="256" w:lineRule="auto"/>
                          <w:rPr>
                            <w:rFonts w:ascii="Times New Roman" w:hAnsi="Times New Roman" w:cs="Times New Roman"/>
                            <w:sz w:val="24"/>
                          </w:rPr>
                        </w:pPr>
                        <w:r w:rsidRPr="004636C4">
                          <w:rPr>
                            <w:rFonts w:ascii="Times New Roman" w:hAnsi="Times New Roman" w:cs="Times New Roman"/>
                            <w:sz w:val="24"/>
                          </w:rPr>
                          <w:t>Грейды</w:t>
                        </w:r>
                      </w:p>
                    </w:txbxContent>
                  </v:textbox>
                </v:rect>
                <v:rect id="Rectangle 12706" o:spid="_x0000_s1250" style="position:absolute;left:2067;top:14879;width:466;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kEusQA&#10;AADfAAAADwAAAGRycy9kb3ducmV2LnhtbERPS2vCQBC+F/oflin0VjcRsRJdpRRKelGotuJxzE4e&#10;NDsbs6vGf985FDx+fO/FanCtulAfGs8G0lECirjwtuHKwPfu42UGKkRki61nMnCjAKvl48MCM+uv&#10;/EWXbayUhHDI0EAdY5dpHYqaHIaR74iFK33vMArsK217vEq4a/U4SabaYcPSUGNH7zUVv9uzM/CT&#10;7s77PGyOfChPr5N1zDdllRvz/DS8zUFFGuJd/O/+tDJ/kk5nMlj+CAC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5BLrEAAAA3wAAAA8AAAAAAAAAAAAAAAAAmAIAAGRycy9k&#10;b3ducmV2LnhtbFBLBQYAAAAABAAEAPUAAACJAwAAAAA=&#10;" filled="f" stroked="f">
                  <v:textbox inset="0,0,0,0">
                    <w:txbxContent>
                      <w:p w:rsidR="000A656B" w:rsidRDefault="000A656B" w:rsidP="00ED4F07">
                        <w:pPr>
                          <w:spacing w:line="256" w:lineRule="auto"/>
                        </w:pPr>
                        <w:r>
                          <w:t xml:space="preserve"> </w:t>
                        </w:r>
                      </w:p>
                    </w:txbxContent>
                  </v:textbox>
                </v:rect>
                <v:shape id="Picture 12708" o:spid="_x0000_s1251" type="#_x0000_t75" style="position:absolute;left:5471;width:31912;height:41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hKH/EAAAA3wAAAA8AAABkcnMvZG93bnJldi54bWxET1trwjAUfh/4H8IR9jZTNylajSLdxmQv&#10;mxfo66E5NsXmpDSx1n+/DAZ7/Pjuq81gG9FT52vHCqaTBARx6XTNlYLT8f1pDsIHZI2NY1JwJw+b&#10;9ehhhZl2N95TfwiViCHsM1RgQmgzKX1pyKKfuJY4cmfXWQwRdpXUHd5iuG3kc5Kk0mLNscFgS7mh&#10;8nK4WgUf96LPv2af/XdxffX5iynS3Rsr9TgetksQgYbwL/5z73ScP5um8wX8/okA5P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HhKH/EAAAA3wAAAA8AAAAAAAAAAAAAAAAA&#10;nwIAAGRycy9kb3ducmV2LnhtbFBLBQYAAAAABAAEAPcAAACQAwAAAAA=&#10;">
                  <v:imagedata r:id="rId55" o:title=""/>
                </v:shape>
                <v:rect id="Rectangle 12709" o:spid="_x0000_s1252" style="position:absolute;left:13515;top:1064;width:932;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ON/MQA&#10;AADfAAAADwAAAGRycy9kb3ducmV2LnhtbERPTWvCQBC9F/oflil4qxtFxERXkVbRY6sF623ITpPQ&#10;7GzIrib66zuHgsfH+16selerK7Wh8mxgNExAEefeVlwY+DpuX2egQkS2WHsmAzcKsFo+Py0ws77j&#10;T7oeYqEkhEOGBsoYm0zrkJfkMAx9Qyzcj28dRoFtoW2LnYS7Wo+TZKodViwNJTb0VlL+e7g4A7tZ&#10;s/7e+3tX1Jvz7vRxSt+PaTRm8NKv56Ai9fEh/nfvrcyfjKapPJA/AkA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jjfzEAAAA3wAAAA8AAAAAAAAAAAAAAAAAmAIAAGRycy9k&#10;b3ducmV2LnhtbFBLBQYAAAAABAAEAPUAAACJAwAAAAA=&#10;" filled="f" stroked="f">
                  <v:textbox inset="0,0,0,0">
                    <w:txbxContent>
                      <w:p w:rsidR="000A656B" w:rsidRDefault="000A656B" w:rsidP="00ED4F07">
                        <w:pPr>
                          <w:spacing w:line="256" w:lineRule="auto"/>
                        </w:pPr>
                      </w:p>
                    </w:txbxContent>
                  </v:textbox>
                </v:rect>
                <v:rect id="Rectangle 12710" o:spid="_x0000_s1253" style="position:absolute;left:14216;top:1064;width:621;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8oZ8UA&#10;AADfAAAADwAAAGRycy9kb3ducmV2LnhtbERPTWvCQBC9F/oflil4q5uIiEmzirQWPaop2N6G7DQJ&#10;zc6G7DZJ++tdQfD4eN/ZejSN6KlztWUF8TQCQVxYXXOp4CN/f16CcB5ZY2OZFPyRg/Xq8SHDVNuB&#10;j9SffClCCLsUFVTet6mUrqjIoJvaljhw37Yz6APsSqk7HEK4aeQsihbSYM2hocKWXisqfk6/RsFu&#10;2W4+9/Z/KJvt1+58OCdveeKVmjyNmxcQnkZ/F9/cex3mz+NFEsP1TwAgV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LyhnxQAAAN8AAAAPAAAAAAAAAAAAAAAAAJgCAABkcnMv&#10;ZG93bnJldi54bWxQSwUGAAAAAAQABAD1AAAAigMAAAAA&#10;" filled="f" stroked="f">
                  <v:textbox inset="0,0,0,0">
                    <w:txbxContent>
                      <w:p w:rsidR="000A656B" w:rsidRDefault="000A656B" w:rsidP="00ED4F07">
                        <w:pPr>
                          <w:spacing w:line="256" w:lineRule="auto"/>
                        </w:pPr>
                      </w:p>
                    </w:txbxContent>
                  </v:textbox>
                </v:rect>
                <v:rect id="Rectangle 12711" o:spid="_x0000_s1254" style="position:absolute;left:14658;top:1341;width:1943;height:1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22EMMA&#10;AADfAAAADwAAAGRycy9kb3ducmV2LnhtbERPy4rCMBTdD8w/hDvgbkwVEVuNIqOiSx8D6u7SXNsy&#10;zU1poq1+vRGEWR7OezJrTSluVLvCsoJeNwJBnFpdcKbg97D6HoFwHlljaZkU3MnBbPr5McFE24Z3&#10;dNv7TIQQdgkqyL2vEildmpNB17UVceAutjboA6wzqWtsQrgpZT+KhtJgwaEhx4p+ckr/9lejYD2q&#10;5qeNfTRZuTyvj9tjvDjEXqnOVzsfg/DU+n/x273RYf6gN4z78PoTAM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f22EMMAAADfAAAADwAAAAAAAAAAAAAAAACYAgAAZHJzL2Rv&#10;d25yZXYueG1sUEsFBgAAAAAEAAQA9QAAAIgDAAAAAA==&#10;" filled="f" stroked="f">
                  <v:textbox inset="0,0,0,0">
                    <w:txbxContent>
                      <w:p w:rsidR="000A656B" w:rsidRDefault="000A656B" w:rsidP="00ED4F07">
                        <w:pPr>
                          <w:spacing w:line="256" w:lineRule="auto"/>
                        </w:pPr>
                      </w:p>
                    </w:txbxContent>
                  </v:textbox>
                </v:rect>
                <v:rect id="Rectangle 12712" o:spid="_x0000_s1255" style="position:absolute;left:16121;top:1064;width:621;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ETi8QA&#10;AADfAAAADwAAAGRycy9kb3ducmV2LnhtbERPy2rCQBTdF/yH4Qrd1Ym2SJI6imiLLn2B7e6SuU2C&#10;mTshMzXRr3cEweXhvCezzlTiTI0rLSsYDiIQxJnVJecKDvvvtxiE88gaK8uk4EIOZtPeywRTbVve&#10;0nnncxFC2KWooPC+TqV0WUEG3cDWxIH7s41BH2CTS91gG8JNJUdRNJYGSw4NBda0KCg77f6NglVc&#10;z3/W9trm1dfv6rg5Jst94pV67XfzTxCeOv8UP9xrHeZ/DMfJO9z/BABy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xE4vEAAAA3wAAAA8AAAAAAAAAAAAAAAAAmAIAAGRycy9k&#10;b3ducmV2LnhtbFBLBQYAAAAABAAEAPUAAACJAwAAAAA=&#10;" filled="f" stroked="f">
                  <v:textbox inset="0,0,0,0">
                    <w:txbxContent>
                      <w:p w:rsidR="000A656B" w:rsidRDefault="000A656B" w:rsidP="00ED4F07">
                        <w:pPr>
                          <w:spacing w:line="256" w:lineRule="auto"/>
                        </w:pPr>
                      </w:p>
                    </w:txbxContent>
                  </v:textbox>
                </v:rect>
                <v:rect id="Rectangle 12713" o:spid="_x0000_s1256" style="position:absolute;left:16563;top:1064;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iL/8MA&#10;AADfAAAADwAAAGRycy9kb3ducmV2LnhtbERPy4rCMBTdD8w/hDvgbkwVEVuNIqOiSx8D6u7SXNsy&#10;zU1poq1+vRGEWR7OezJrTSluVLvCsoJeNwJBnFpdcKbg97D6HoFwHlljaZkU3MnBbPr5McFE24Z3&#10;dNv7TIQQdgkqyL2vEildmpNB17UVceAutjboA6wzqWtsQrgpZT+KhtJgwaEhx4p+ckr/9lejYD2q&#10;5qeNfTRZuTyvj9tjvDjEXqnOVzsfg/DU+n/x273RYf6gN4wH8PoTAM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iL/8MAAADfAAAADwAAAAAAAAAAAAAAAACYAgAAZHJzL2Rv&#10;d25yZXYueG1sUEsFBgAAAAAEAAQA9QAAAIgDAAAAAA==&#10;" filled="f" stroked="f">
                  <v:textbox inset="0,0,0,0">
                    <w:txbxContent>
                      <w:p w:rsidR="000A656B" w:rsidRDefault="000A656B" w:rsidP="00ED4F07">
                        <w:pPr>
                          <w:spacing w:line="256" w:lineRule="auto"/>
                        </w:pPr>
                        <w:r>
                          <w:t xml:space="preserve"> </w:t>
                        </w:r>
                      </w:p>
                    </w:txbxContent>
                  </v:textbox>
                </v:rect>
                <v:rect id="Rectangle 12714" o:spid="_x0000_s1257" style="position:absolute;left:16944;top:1341;width:16503;height:1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QuZMQA&#10;AADfAAAADwAAAGRycy9kb3ducmV2LnhtbERPy2rCQBTdF/yH4Qrd1YnSSpI6imiLLn2B7e6SuU2C&#10;mTshMzXRr3cEweXhvCezzlTiTI0rLSsYDiIQxJnVJecKDvvvtxiE88gaK8uk4EIOZtPeywRTbVve&#10;0nnncxFC2KWooPC+TqV0WUEG3cDWxIH7s41BH2CTS91gG8JNJUdRNJYGSw4NBda0KCg77f6NglVc&#10;z3/W9trm1dfv6rg5Jst94pV67XfzTxCeOv8UP9xrHea/D8fJB9z/BABy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ULmTEAAAA3wAAAA8AAAAAAAAAAAAAAAAAmAIAAGRycy9k&#10;b3ducmV2LnhtbFBLBQYAAAAABAAEAPUAAACJAwAAAAA=&#10;" filled="f" stroked="f">
                  <v:textbox inset="0,0,0,0">
                    <w:txbxContent>
                      <w:p w:rsidR="000A656B" w:rsidRPr="004636C4" w:rsidRDefault="000A656B" w:rsidP="00ED4F07">
                        <w:pPr>
                          <w:spacing w:line="256" w:lineRule="auto"/>
                          <w:rPr>
                            <w:rFonts w:ascii="Times New Roman" w:hAnsi="Times New Roman" w:cs="Times New Roman"/>
                          </w:rPr>
                        </w:pPr>
                        <w:r>
                          <w:rPr>
                            <w:rFonts w:ascii="Times New Roman" w:hAnsi="Times New Roman" w:cs="Times New Roman"/>
                          </w:rPr>
                          <w:t>9–й –</w:t>
                        </w:r>
                        <w:r w:rsidRPr="004636C4">
                          <w:rPr>
                            <w:rFonts w:ascii="Times New Roman" w:hAnsi="Times New Roman" w:cs="Times New Roman"/>
                          </w:rPr>
                          <w:t>от 191 до 240 баллов</w:t>
                        </w:r>
                      </w:p>
                    </w:txbxContent>
                  </v:textbox>
                </v:rect>
                <v:rect id="Rectangle 12715" o:spid="_x0000_s1258" style="position:absolute;left:29352;top:1064;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awE8QA&#10;AADfAAAADwAAAGRycy9kb3ducmV2LnhtbERPy2rCQBTdF/yH4Qru6kSRYFJHER/o0mrBdnfJXJNg&#10;5k7IjCbt1zsFweXhvGeLzlTiTo0rLSsYDSMQxJnVJecKvk7b9ykI55E1VpZJwS85WMx7bzNMtW35&#10;k+5Hn4sQwi5FBYX3dSqlywoy6Ia2Jg7cxTYGfYBNLnWDbQg3lRxHUSwNlhwaCqxpVVB2Pd6Mgt20&#10;Xn7v7V+bV5uf3flwTtanxCs16HfLDxCeOv8SP917HeZPRnESw/+fAE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GsBPEAAAA3wAAAA8AAAAAAAAAAAAAAAAAmAIAAGRycy9k&#10;b3ducmV2LnhtbFBLBQYAAAAABAAEAPUAAACJAwAAAAA=&#10;" filled="f" stroked="f">
                  <v:textbox inset="0,0,0,0">
                    <w:txbxContent>
                      <w:p w:rsidR="000A656B" w:rsidRDefault="000A656B" w:rsidP="00ED4F07">
                        <w:pPr>
                          <w:spacing w:line="256" w:lineRule="auto"/>
                        </w:pPr>
                        <w:r>
                          <w:t xml:space="preserve"> </w:t>
                        </w:r>
                      </w:p>
                    </w:txbxContent>
                  </v:textbox>
                </v:rect>
                <v:shape id="Picture 12717" o:spid="_x0000_s1259" type="#_x0000_t75" style="position:absolute;left:5471;top:4130;width:32811;height:41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WBkjEAAAA3wAAAA8AAABkcnMvZG93bnJldi54bWxET91qwjAUvh/4DuEI3oimiri1M4qKgg42&#10;mO4BDs3pDzYntYm2e3szEHb58f0vVp2pxJ0aV1pWMBlHIIhTq0vOFfyc96M3EM4ja6wsk4JfcrBa&#10;9l4WmGjb8jfdTz4XIYRdggoK7+tESpcWZNCNbU0cuMw2Bn2ATS51g20IN5WcRtFcGiw5NBRY07ag&#10;9HK6GQW76/CafWaHW/v1MTzajdfHeBcrNeh363cQnjr/L366DzrMn03m8Sv8/QkA5P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WWBkjEAAAA3wAAAA8AAAAAAAAAAAAAAAAA&#10;nwIAAGRycy9kb3ducmV2LnhtbFBLBQYAAAAABAAEAPcAAACQAwAAAAA=&#10;">
                  <v:imagedata r:id="rId56" o:title=""/>
                </v:shape>
                <v:rect id="Rectangle 12718" o:spid="_x0000_s1260" style="position:absolute;left:14140;top:5190;width:932;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WB+sQA&#10;AADfAAAADwAAAGRycy9kb3ducmV2LnhtbERPTWvCQBC9F/oflil4qxtFxERXkVbRY6sF623ITpPQ&#10;7GzIrib66zuHgsfH+16selerK7Wh8mxgNExAEefeVlwY+DpuX2egQkS2WHsmAzcKsFo+Py0ws77j&#10;T7oeYqEkhEOGBsoYm0zrkJfkMAx9Qyzcj28dRoFtoW2LnYS7Wo+TZKodViwNJTb0VlL+e7g4A7tZ&#10;s/7e+3tX1Jvz7vRxSt+PaTRm8NKv56Ai9fEh/nfvrcyfjKapDJY/AkA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VgfrEAAAA3wAAAA8AAAAAAAAAAAAAAAAAmAIAAGRycy9k&#10;b3ducmV2LnhtbFBLBQYAAAAABAAEAPUAAACJAwAAAAA=&#10;" filled="f" stroked="f">
                  <v:textbox inset="0,0,0,0">
                    <w:txbxContent>
                      <w:p w:rsidR="000A656B" w:rsidRDefault="000A656B" w:rsidP="00ED4F07">
                        <w:pPr>
                          <w:spacing w:line="256" w:lineRule="auto"/>
                        </w:pPr>
                      </w:p>
                    </w:txbxContent>
                  </v:textbox>
                </v:rect>
                <v:rect id="Rectangle 12720" o:spid="_x0000_s1261" style="position:absolute;left:15283;top:5468;width:1459;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gX5sQA&#10;AADfAAAADwAAAGRycy9kb3ducmV2LnhtbERPS2vCQBC+F/oflil4qxtL8ZG6irQVPfoC29uQnSah&#10;2dmQXU301zsHwePH957OO1epMzWh9Gxg0E9AEWfelpwbOOyXr2NQISJbrDyTgQsFmM+en6aYWt/y&#10;ls67mCsJ4ZCigSLGOtU6ZAU5DH1fEwv35xuHUWCTa9tgK+Gu0m9JMtQOS5aGAmv6LCj7352cgdW4&#10;Xvys/bXNq+/f1XFznHztJ9GY3ku3+AAVqYsP8d29tjL/fTBK5IH8EQB6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IF+bEAAAA3wAAAA8AAAAAAAAAAAAAAAAAmAIAAGRycy9k&#10;b3ducmV2LnhtbFBLBQYAAAAABAAEAPUAAACJAwAAAAA=&#10;" filled="f" stroked="f">
                  <v:textbox inset="0,0,0,0">
                    <w:txbxContent>
                      <w:p w:rsidR="000A656B" w:rsidRDefault="000A656B" w:rsidP="00ED4F07">
                        <w:pPr>
                          <w:spacing w:line="256" w:lineRule="auto"/>
                        </w:pPr>
                      </w:p>
                    </w:txbxContent>
                  </v:textbox>
                </v:rect>
                <v:rect id="Rectangle 12721" o:spid="_x0000_s1262" style="position:absolute;left:16395;top:5190;width:621;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SyfcQA&#10;AADfAAAADwAAAGRycy9kb3ducmV2LnhtbERPTWvCQBC9C/6HZQRvuolI1egqYlv02Kqg3obsmASz&#10;syG7Nam/3i0IPT7e92LVmlLcqXaFZQXxMAJBnFpdcKbgePgcTEE4j6yxtEwKfsnBatntLDDRtuFv&#10;uu99JkIIuwQV5N5XiZQuzcmgG9qKOHBXWxv0AdaZ1DU2IdyUchRFb9JgwaEhx4o2OaW3/Y9RsJ1W&#10;6/POPpqs/LhsT1+n2fth5pXq99r1HISn1v+LX+6dDvPH8SSK4e9PAC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Esn3EAAAA3wAAAA8AAAAAAAAAAAAAAAAAmAIAAGRycy9k&#10;b3ducmV2LnhtbFBLBQYAAAAABAAEAPUAAACJAwAAAAA=&#10;" filled="f" stroked="f">
                  <v:textbox inset="0,0,0,0">
                    <w:txbxContent>
                      <w:p w:rsidR="000A656B" w:rsidRDefault="000A656B" w:rsidP="00ED4F07">
                        <w:pPr>
                          <w:spacing w:line="256" w:lineRule="auto"/>
                        </w:pPr>
                      </w:p>
                    </w:txbxContent>
                  </v:textbox>
                </v:rect>
                <v:rect id="Rectangle 12722" o:spid="_x0000_s1263" style="position:absolute;left:16837;top:5190;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YsCsUA&#10;AADfAAAADwAAAGRycy9kb3ducmV2LnhtbERPy2rCQBTdF/yH4Qrd1YmhtBodRWxLsqwPUHeXzDUJ&#10;Zu6EzDRJ+/WdQsHl4byX68HUoqPWVZYVTCcRCOLc6ooLBcfDx9MMhPPIGmvLpOCbHKxXo4clJtr2&#10;vKNu7wsRQtglqKD0vkmkdHlJBt3ENsSBu9rWoA+wLaRusQ/hppZxFL1IgxWHhhIb2paU3/ZfRkE6&#10;azbnzP70Rf1+SU+fp/nbYe6VehwPmwUIT4O/i//dmQ7zn6evUQx/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FiwK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rect id="Rectangle 12723" o:spid="_x0000_s1264" style="position:absolute;left:17218;top:5468;width:16503;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qJkcUA&#10;AADfAAAADwAAAGRycy9kb3ducmV2LnhtbERPy2rCQBTdC/2H4Rbc6cQqVlNHER/o0saCurtkbpPQ&#10;zJ2QGU306zsFocvDec8WrSnFjWpXWFYw6EcgiFOrC84UfB23vQkI55E1lpZJwZ0cLOYvnRnG2jb8&#10;SbfEZyKEsItRQe59FUvp0pwMur6tiAP3bWuDPsA6k7rGJoSbUr5F0VgaLDg05FjRKqf0J7kaBbtJ&#10;tTzv7aPJys1ldzqcpuvj1CvVfW2XHyA8tf5f/HTvdZg/GrxHQ/j7EwD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WomRxQAAAN8AAAAPAAAAAAAAAAAAAAAAAJgCAABkcnMv&#10;ZG93bnJldi54bWxQSwUGAAAAAAQABAD1AAAAigMAAAAA&#10;" filled="f" stroked="f">
                  <v:textbox inset="0,0,0,0">
                    <w:txbxContent>
                      <w:p w:rsidR="000A656B" w:rsidRPr="004636C4" w:rsidRDefault="000A656B" w:rsidP="00ED4F07">
                        <w:pPr>
                          <w:spacing w:line="256" w:lineRule="auto"/>
                          <w:rPr>
                            <w:rFonts w:ascii="Times New Roman" w:hAnsi="Times New Roman" w:cs="Times New Roman"/>
                            <w:sz w:val="24"/>
                            <w:szCs w:val="24"/>
                          </w:rPr>
                        </w:pPr>
                        <w:r>
                          <w:rPr>
                            <w:rFonts w:ascii="Times New Roman" w:hAnsi="Times New Roman" w:cs="Times New Roman"/>
                            <w:sz w:val="24"/>
                            <w:szCs w:val="24"/>
                          </w:rPr>
                          <w:t>8–й –</w:t>
                        </w:r>
                        <w:r w:rsidRPr="004636C4">
                          <w:rPr>
                            <w:rFonts w:ascii="Times New Roman" w:hAnsi="Times New Roman" w:cs="Times New Roman"/>
                            <w:sz w:val="24"/>
                            <w:szCs w:val="24"/>
                          </w:rPr>
                          <w:t>от 171 до 190 баллов</w:t>
                        </w:r>
                      </w:p>
                    </w:txbxContent>
                  </v:textbox>
                </v:rect>
                <v:rect id="Rectangle 12724" o:spid="_x0000_s1265" style="position:absolute;left:29626;top:5190;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MR5cUA&#10;AADfAAAADwAAAGRycy9kb3ducmV2LnhtbERPy2rCQBTdF/yH4Qrd1YkltBodRWxLsqwPUHeXzDUJ&#10;Zu6EzDRJ+/WdQsHl4byX68HUoqPWVZYVTCcRCOLc6ooLBcfDx9MMhPPIGmvLpOCbHKxXo4clJtr2&#10;vKNu7wsRQtglqKD0vkmkdHlJBt3ENsSBu9rWoA+wLaRusQ/hppbPUfQiDVYcGkpsaFtSftt/GQXp&#10;rNmcM/vTF/X7JT19nuZvh7lX6nE8bBYgPA3+Lv53ZzrMj6evUQx/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sxHl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shape id="Picture 12726" o:spid="_x0000_s1266" type="#_x0000_t75" style="position:absolute;left:5471;top:8244;width:34274;height:4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iOo3EAAAA3wAAAA8AAABkcnMvZG93bnJldi54bWxET01rwkAQvRf8D8sI3urGUNuSuopKRfEi&#10;1XrobchOk9TsbMiOmv77riD0+Hjfk1nnanWhNlSeDYyGCSji3NuKCwOfh9XjK6ggyBZrz2TglwLM&#10;pr2HCWbWX/mDLnspVAzhkKGBUqTJtA55SQ7D0DfEkfv2rUOJsC20bfEaw12t0yR51g4rjg0lNrQs&#10;KT/tz85A7mW7o3V9XKfHL3lPd4fNIvwYM+h38zdQQp38i+/ujY3zn0YvyRhufyIAPf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TiOo3EAAAA3wAAAA8AAAAAAAAAAAAAAAAA&#10;nwIAAGRycy9kb3ducmV2LnhtbFBLBQYAAAAABAAEAPcAAACQAwAAAAA=&#10;">
                  <v:imagedata r:id="rId57" o:title=""/>
                </v:shape>
                <v:rect id="Rectangle 12727" o:spid="_x0000_s1267" style="position:absolute;left:14871;top:9320;width:933;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0qCcQA&#10;AADfAAAADwAAAGRycy9kb3ducmV2LnhtbERPy4rCMBTdC/MP4Q6401QRH9UoMiq69DHgzO7SXNsy&#10;zU1poq1+vRGEWR7Oe7ZoTCFuVLncsoJeNwJBnFidc6rg+7TpjEE4j6yxsEwK7uRgMf9ozTDWtuYD&#10;3Y4+FSGEXYwKMu/LWEqXZGTQdW1JHLiLrQz6AKtU6grrEG4K2Y+ioTSYc2jIsKSvjJK/49Uo2I7L&#10;5c/OPuq0WP9uz/vzZHWaeKXan81yCsJT4//Fb/dOh/mD3igawutPA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tKgnEAAAA3wAAAA8AAAAAAAAAAAAAAAAAmAIAAGRycy9k&#10;b3ducmV2LnhtbFBLBQYAAAAABAAEAPUAAACJAwAAAAA=&#10;" filled="f" stroked="f">
                  <v:textbox inset="0,0,0,0">
                    <w:txbxContent>
                      <w:p w:rsidR="000A656B" w:rsidRDefault="000A656B" w:rsidP="00ED4F07">
                        <w:pPr>
                          <w:spacing w:line="256" w:lineRule="auto"/>
                        </w:pPr>
                      </w:p>
                    </w:txbxContent>
                  </v:textbox>
                </v:rect>
                <v:rect id="Rectangle 12728" o:spid="_x0000_s1268" style="position:absolute;left:15572;top:9320;width:621;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GPksUA&#10;AADfAAAADwAAAGRycy9kb3ducmV2LnhtbERPTWvCQBC9F/wPyxR6qxuL1BhdRazFHGsi2N6G7JiE&#10;ZmdDdmvS/npXKHh8vO/lejCNuFDnassKJuMIBHFhdc2lgmP+/hyDcB5ZY2OZFPySg/Vq9LDERNue&#10;D3TJfClCCLsEFVTet4mUrqjIoBvbljhwZ9sZ9AF2pdQd9iHcNPIlil6lwZpDQ4UtbSsqvrMfo2Af&#10;t5vP1P71ZbP72p8+TvO3fO6VenocNgsQngZ/F/+7Ux3mTyezaAa3PwG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YY+SxQAAAN8AAAAPAAAAAAAAAAAAAAAAAJgCAABkcnMv&#10;ZG93bnJldi54bWxQSwUGAAAAAAQABAD1AAAAigMAAAAA&#10;" filled="f" stroked="f">
                  <v:textbox inset="0,0,0,0">
                    <w:txbxContent>
                      <w:p w:rsidR="000A656B" w:rsidRDefault="000A656B" w:rsidP="00ED4F07">
                        <w:pPr>
                          <w:spacing w:line="256" w:lineRule="auto"/>
                        </w:pPr>
                      </w:p>
                    </w:txbxContent>
                  </v:textbox>
                </v:rect>
                <v:rect id="Rectangle 12732" o:spid="_x0000_s1269" style="position:absolute;left:17950;top:9597;width:18667;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0koMUA&#10;AADfAAAADwAAAGRycy9kb3ducmV2LnhtbERPy2rCQBTdF/oPwy1010xSio3RUaQquvRRSN1dMrdJ&#10;aOZOyIwm9us7QsHl4byn88E04kKdqy0rSKIYBHFhdc2lgs/j+iUF4TyyxsYyKbiSg/ns8WGKmbY9&#10;7+ly8KUIIewyVFB532ZSuqIigy6yLXHgvm1n0AfYlVJ32Idw08jXOB5JgzWHhgpb+qio+DmcjYJN&#10;2i6+tva3L5vVaZPv8vHyOPZKPT8NiwkIT4O/i//dWx3mvyXvSQK3PwG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HSSgxQAAAN8AAAAPAAAAAAAAAAAAAAAAAJgCAABkcnMv&#10;ZG93bnJldi54bWxQSwUGAAAAAAQABAD1AAAAigMAAAAA&#10;" filled="f" stroked="f">
                  <v:textbox inset="0,0,0,0">
                    <w:txbxContent>
                      <w:p w:rsidR="000A656B" w:rsidRPr="004636C4" w:rsidRDefault="000A656B" w:rsidP="00ED4F07">
                        <w:pPr>
                          <w:spacing w:line="256" w:lineRule="auto"/>
                          <w:rPr>
                            <w:rFonts w:ascii="Times New Roman" w:hAnsi="Times New Roman" w:cs="Times New Roman"/>
                            <w:sz w:val="24"/>
                          </w:rPr>
                        </w:pPr>
                        <w:r>
                          <w:rPr>
                            <w:rFonts w:ascii="Times New Roman" w:hAnsi="Times New Roman" w:cs="Times New Roman"/>
                            <w:sz w:val="24"/>
                          </w:rPr>
                          <w:t>7–й –</w:t>
                        </w:r>
                        <w:r w:rsidRPr="004636C4">
                          <w:rPr>
                            <w:rFonts w:ascii="Times New Roman" w:hAnsi="Times New Roman" w:cs="Times New Roman"/>
                            <w:sz w:val="24"/>
                          </w:rPr>
                          <w:t>от 136 до 170 баллов</w:t>
                        </w:r>
                      </w:p>
                    </w:txbxContent>
                  </v:textbox>
                </v:rect>
                <v:rect id="Rectangle 12733" o:spid="_x0000_s1270" style="position:absolute;left:30358;top:9320;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618QA&#10;AADfAAAADwAAAGRycy9kb3ducmV2LnhtbERPy2rCQBTdF/yH4Qrd1Umk2Jg6iqhFl77AdnfJ3CbB&#10;zJ2QmZro1ztCweXhvCezzlTiQo0rLSuIBxEI4szqknMFx8PXWwLCeWSNlWVScCUHs2nvZYKpti3v&#10;6LL3uQgh7FJUUHhfp1K6rCCDbmBr4sD92sagD7DJpW6wDeGmksMoGkmDJYeGAmtaFJSd939GwTqp&#10;598be2vzavWzPm1P4+Vh7JV67XfzTxCeOv8U/7s3Osx/jz/iITz+BAB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PutfEAAAA3wAAAA8AAAAAAAAAAAAAAAAAmAIAAGRycy9k&#10;b3ducmV2LnhtbFBLBQYAAAAABAAEAPUAAACJAwAAAAA=&#10;" filled="f" stroked="f">
                  <v:textbox inset="0,0,0,0">
                    <w:txbxContent>
                      <w:p w:rsidR="000A656B" w:rsidRDefault="000A656B" w:rsidP="00ED4F07">
                        <w:pPr>
                          <w:spacing w:line="256" w:lineRule="auto"/>
                        </w:pPr>
                        <w:r>
                          <w:t xml:space="preserve"> </w:t>
                        </w:r>
                      </w:p>
                    </w:txbxContent>
                  </v:textbox>
                </v:rect>
                <v:shape id="Picture 12735" o:spid="_x0000_s1271" type="#_x0000_t75" style="position:absolute;left:5471;top:12374;width:37658;height:4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5B/XEAAAA3wAAAA8AAABkcnMvZG93bnJldi54bWxET1trwjAUfhf2H8IZ7EVmWh1udEYZwkDw&#10;yUvZ67E5a4vNSUmytP77ZSDs8eO7rzaj6UQk51vLCvJZBoK4srrlWsH59Pn8BsIHZI2dZVJwIw+b&#10;9cNkhYW2Ax8oHkMtUgj7AhU0IfSFlL5qyKCf2Z44cd/WGQwJulpqh0MKN52cZ9lSGmw5NTTY07ah&#10;6nr8MQr287i/fl2Gy+iy6TaeY5mXi1Kpp8fx4x1EoDH8i+/unU7zX/LXfAF/fxIAuf4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O5B/XEAAAA3wAAAA8AAAAAAAAAAAAAAAAA&#10;nwIAAGRycy9kb3ducmV2LnhtbFBLBQYAAAAABAAEAPcAAACQAwAAAAA=&#10;">
                  <v:imagedata r:id="rId58" o:title=""/>
                </v:shape>
                <v:rect id="Rectangle 12737" o:spid="_x0000_s1272" style="position:absolute;left:16807;top:13448;width:621;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Yio8UA&#10;AADfAAAADwAAAGRycy9kb3ducmV2LnhtbERPy2rCQBTdC/2H4Ra600lKtZo6ivggWVot2O4umdsk&#10;NHMnZEYT/fpOQejycN7zZW9qcaHWVZYVxKMIBHFudcWFgo/jbjgF4TyyxtoyKbiSg+XiYTDHRNuO&#10;3+ly8IUIIewSVFB63yRSurwkg25kG+LAfdvWoA+wLaRusQvhppbPUTSRBisODSU2tC4p/zmcjYJ0&#10;2qw+M3vrinr7lZ72p9nmOPNKPT32qzcQnnr/L767Mx3mv8Sv8Rj+/gQA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JiKjxQAAAN8AAAAPAAAAAAAAAAAAAAAAAJgCAABkcnMv&#10;ZG93bnJldi54bWxQSwUGAAAAAAQABAD1AAAAigMAAAAA&#10;" filled="f" stroked="f">
                  <v:textbox inset="0,0,0,0">
                    <w:txbxContent>
                      <w:p w:rsidR="000A656B" w:rsidRDefault="000A656B" w:rsidP="00ED4F07">
                        <w:pPr>
                          <w:spacing w:line="256" w:lineRule="auto"/>
                        </w:pPr>
                      </w:p>
                    </w:txbxContent>
                  </v:textbox>
                </v:rect>
                <v:rect id="Rectangle 12738" o:spid="_x0000_s1273" style="position:absolute;left:17249;top:13725;width:1459;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S81MQA&#10;AADfAAAADwAAAGRycy9kb3ducmV2LnhtbERPy2rCQBTdF/oPwy24q5NI0RgdRWqLLn0U1N0lc01C&#10;M3dCZjSpX+8IQpeH857OO1OJKzWutKwg7kcgiDOrS84V/Oy/3xMQziNrrCyTgj9yMJ+9vkwx1bbl&#10;LV13PhchhF2KCgrv61RKlxVk0PVtTRy4s20M+gCbXOoG2xBuKjmIoqE0WHJoKLCmz4Ky393FKFgl&#10;9eK4trc2r75Oq8PmMF7ux16p3lu3mIDw1Pl/8dO91mH+RzyKh/D4EwD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0vNTEAAAA3wAAAA8AAAAAAAAAAAAAAAAAmAIAAGRycy9k&#10;b3ducmV2LnhtbFBLBQYAAAAABAAEAPUAAACJAwAAAAA=&#10;" filled="f" stroked="f">
                  <v:textbox inset="0,0,0,0">
                    <w:txbxContent>
                      <w:p w:rsidR="000A656B" w:rsidRDefault="000A656B" w:rsidP="00ED4F07">
                        <w:pPr>
                          <w:spacing w:line="256" w:lineRule="auto"/>
                        </w:pPr>
                      </w:p>
                    </w:txbxContent>
                  </v:textbox>
                </v:rect>
                <v:rect id="Rectangle 12739" o:spid="_x0000_s1274" style="position:absolute;left:18361;top:13725;width:1865;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gZT8QA&#10;AADfAAAADwAAAGRycy9kb3ducmV2LnhtbERPy2rCQBTdF/yH4Qrd1UmkVI2OItqiy/oAdXfJXJNg&#10;5k7ITE306x2h4PJw3pNZa0pxpdoVlhXEvQgEcWp1wZmC/e7nYwjCeWSNpWVScCMHs2nnbYKJtg1v&#10;6Lr1mQgh7BJUkHtfJVK6NCeDrmcr4sCdbW3QB1hnUtfYhHBTyn4UfUmDBYeGHCta5JRetn9GwWpY&#10;zY9re2+y8vu0OvweRsvdyCv13m3nYxCeWv8S/7vXOsz/jAfxAJ5/AgA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4GU/EAAAA3wAAAA8AAAAAAAAAAAAAAAAAmAIAAGRycy9k&#10;b3ducmV2LnhtbFBLBQYAAAAABAAEAPUAAACJAwAAAAA=&#10;" filled="f" stroked="f">
                  <v:textbox inset="0,0,0,0">
                    <w:txbxContent>
                      <w:p w:rsidR="000A656B" w:rsidRDefault="000A656B" w:rsidP="00ED4F07">
                        <w:pPr>
                          <w:spacing w:line="256" w:lineRule="auto"/>
                        </w:pPr>
                      </w:p>
                    </w:txbxContent>
                  </v:textbox>
                </v:rect>
                <v:rect id="Rectangle 12740" o:spid="_x0000_s1275" style="position:absolute;left:19763;top:13448;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eNPcUA&#10;AADfAAAADwAAAGRycy9kb3ducmV2LnhtbERPS2vCQBC+F/oflil4q5sUaTW6irQWPdYH2N6G7JiE&#10;ZmdDdjXRX985FDx+fO/Zone1ulAbKs8G0mECijj3tuLCwGH/+TwGFSKyxdozGbhSgMX88WGGmfUd&#10;b+myi4WSEA4ZGihjbDKtQ16SwzD0DbFwJ986jALbQtsWOwl3tX5JklftsGJpKLGh95Ly393ZGViP&#10;m+X3xt+6ol79rI9fx8nHfhKNGTz1yymoSH28i//dGyvzR+lbKoPljwD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J409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rect id="Rectangle 12741" o:spid="_x0000_s1276" style="position:absolute;left:17569;top:13448;width:19266;height:19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sopsUA&#10;AADfAAAADwAAAGRycy9kb3ducmV2LnhtbERPy2rCQBTdC/2H4Ra600lKsSZmItIHuvRRsO4umWsS&#10;zNwJmamJ/fqOUHB5OO9sMZhGXKhztWUF8SQCQVxYXXOp4Gv/OZ6BcB5ZY2OZFFzJwSJ/GGWYatvz&#10;li47X4oQwi5FBZX3bSqlKyoy6Ca2JQ7cyXYGfYBdKXWHfQg3jXyOoqk0WHNoqLClt4qK8+7HKFjN&#10;2uX32v72ZfNxXB02h+R9n3ilnh6H5RyEp8Hfxf/utQ7zX+LXOIHbnwBA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ayimxQAAAN8AAAAPAAAAAAAAAAAAAAAAAJgCAABkcnMv&#10;ZG93bnJldi54bWxQSwUGAAAAAAQABAD1AAAAigMAAAAA&#10;" filled="f" stroked="f">
                  <v:textbox inset="0,0,0,0">
                    <w:txbxContent>
                      <w:p w:rsidR="000A656B" w:rsidRPr="004636C4" w:rsidRDefault="000A656B" w:rsidP="00ED4F07">
                        <w:pPr>
                          <w:spacing w:line="256" w:lineRule="auto"/>
                          <w:rPr>
                            <w:rFonts w:ascii="Times New Roman" w:hAnsi="Times New Roman" w:cs="Times New Roman"/>
                            <w:sz w:val="24"/>
                          </w:rPr>
                        </w:pPr>
                        <w:r>
                          <w:rPr>
                            <w:rFonts w:ascii="Times New Roman" w:hAnsi="Times New Roman" w:cs="Times New Roman"/>
                            <w:sz w:val="24"/>
                          </w:rPr>
                          <w:t xml:space="preserve">6–й – </w:t>
                        </w:r>
                        <w:r w:rsidRPr="004636C4">
                          <w:rPr>
                            <w:rFonts w:ascii="Times New Roman" w:hAnsi="Times New Roman" w:cs="Times New Roman"/>
                            <w:sz w:val="24"/>
                          </w:rPr>
                          <w:t>от 101 до 135 баллов</w:t>
                        </w:r>
                      </w:p>
                    </w:txbxContent>
                  </v:textbox>
                </v:rect>
                <v:rect id="Rectangle 12742" o:spid="_x0000_s1277" style="position:absolute;left:32522;top:13448;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1LhsQA&#10;AADfAAAADwAAAGRycy9kb3ducmV2LnhtbERPTWvCQBC9F/wPywje6kYpVlNXEa3osWrB9jZkp0lo&#10;djZkVxP99Z1DwePjfc+XnavUlZpQejYwGiagiDNvS84NfJ62z1NQISJbrDyTgRsFWC56T3NMrW/5&#10;QNdjzJWEcEjRQBFjnWodsoIchqGviYX78Y3DKLDJtW2wlXBX6XGSTLTDkqWhwJrWBWW/x4szsJvW&#10;q6+9v7d59f69O3+cZ5vTLBoz6HerN1CRuvgQ/7v3Vua/jF7H8kD+CAC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9S4bEAAAA3wAAAA8AAAAAAAAAAAAAAAAAmAIAAGRycy9k&#10;b3ducmV2LnhtbFBLBQYAAAAABAAEAPUAAACJAwAAAAA=&#10;" filled="f" stroked="f">
                  <v:textbox inset="0,0,0,0">
                    <w:txbxContent>
                      <w:p w:rsidR="000A656B" w:rsidRDefault="000A656B" w:rsidP="00ED4F07">
                        <w:pPr>
                          <w:spacing w:line="256" w:lineRule="auto"/>
                        </w:pPr>
                        <w:r>
                          <w:t xml:space="preserve"> </w:t>
                        </w:r>
                      </w:p>
                    </w:txbxContent>
                  </v:textbox>
                </v:rect>
                <v:shape id="Picture 12744" o:spid="_x0000_s1278" type="#_x0000_t75" style="position:absolute;left:5471;top:16504;width:36820;height:41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O5zXFAAAA3wAAAA8AAABkcnMvZG93bnJldi54bWxET91qwjAUvh/sHcIZ7EY0rRtVqlGGTpAh&#10;jLU+wKE5ttXmpDSp1rdfBsIuP77/5XowjbhS52rLCuJJBIK4sLrmUsEx343nIJxH1thYJgV3crBe&#10;PT8tMdX2xj90zXwpQgi7FBVU3replK6oyKCb2JY4cCfbGfQBdqXUHd5CuGnkNIoSabDm0FBhS5uK&#10;ikvWGwWf+Xe/G7ab5J5F59H+8Jb3X8lWqdeX4WMBwtPg/8UP916H+e/xbBrD358AQK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Xzuc1xQAAAN8AAAAPAAAAAAAAAAAAAAAA&#10;AJ8CAABkcnMvZG93bnJldi54bWxQSwUGAAAAAAQABAD3AAAAkQMAAAAA&#10;">
                  <v:imagedata r:id="rId59" o:title=""/>
                </v:shape>
                <v:rect id="Rectangle 12745" o:spid="_x0000_s1279" style="position:absolute;left:15847;top:17578;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NwasUA&#10;AADfAAAADwAAAGRycy9kb3ducmV2LnhtbERPy2rCQBTdC/2H4Ra604mhaEwzEakWXfoo2O4umdsk&#10;NHMnZKYm9us7gtDl4byz5WAacaHO1ZYVTCcRCOLC6ppLBe+nt3ECwnlkjY1lUnAlB8v8YZRhqm3P&#10;B7ocfSlCCLsUFVTet6mUrqjIoJvYljhwX7Yz6APsSqk77EO4aWQcRTNpsObQUGFLrxUV38cfo2Cb&#10;tKuPnf3ty2bzuT3vz4v1aeGVenocVi8gPA3+X3x373SY/zydxzHc/gQAM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o3Bq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rect id="Rectangle 12746" o:spid="_x0000_s1280" style="position:absolute;left:16197;top:17578;width:932;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8cUA&#10;AADfAAAADwAAAGRycy9kb3ducmV2LnhtbERPTWvCQBC9F/oflhF6qxutWBNdRbSix1aF6G3Ijklo&#10;djZktyb667sFocfH+54tOlOJKzWutKxg0I9AEGdWl5wrOB42rxMQziNrrCyTghs5WMyfn2aYaNvy&#10;F133PhchhF2CCgrv60RKlxVk0PVtTRy4i20M+gCbXOoG2xBuKjmMorE0WHJoKLCmVUHZ9/7HKNhO&#10;6uVpZ+9tXn2ct+lnGq8PsVfqpdctpyA8df5f/HDvdJg/GrwP3+DvTwA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79XxxQAAAN8AAAAPAAAAAAAAAAAAAAAAAJgCAABkcnMv&#10;ZG93bnJldi54bWxQSwUGAAAAAAQABAD1AAAAigMAAAAA&#10;" filled="f" stroked="f">
                  <v:textbox inset="0,0,0,0">
                    <w:txbxContent>
                      <w:p w:rsidR="000A656B" w:rsidRDefault="000A656B" w:rsidP="00ED4F07">
                        <w:pPr>
                          <w:spacing w:line="256" w:lineRule="auto"/>
                        </w:pPr>
                      </w:p>
                    </w:txbxContent>
                  </v:textbox>
                </v:rect>
                <v:rect id="Rectangle 12748" o:spid="_x0000_s1281" style="position:absolute;left:17340;top:17855;width:1459;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roHsUA&#10;AADfAAAADwAAAGRycy9kb3ducmV2LnhtbERPTWvCQBC9F/oflhF6qxulWhNdRbSix1aF6G3Ijklo&#10;djZktyb667sFocfH+54tOlOJKzWutKxg0I9AEGdWl5wrOB42rxMQziNrrCyTghs5WMyfn2aYaNvy&#10;F133PhchhF2CCgrv60RKlxVk0PVtTRy4i20M+gCbXOoG2xBuKjmMorE0WHJoKLCmVUHZ9/7HKNhO&#10;6uVpZ+9tXn2ct+lnGq8PsVfqpdctpyA8df5f/HDvdJj/NngfjuDvTwA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Suge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rect id="Rectangle 12749" o:spid="_x0000_s1282" style="position:absolute;left:18453;top:17855;width:1864;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h2acUA&#10;AADfAAAADwAAAGRycy9kb3ducmV2LnhtbERPTWvCQBC9C/0PyxR6041BrEZXCa0lHlsV1NuQHZNg&#10;djZkt0naX98tFHp8vO/1djC16Kh1lWUF00kEgji3uuJCwen4Nl6AcB5ZY22ZFHyRg+3mYbTGRNue&#10;P6g7+EKEEHYJKii9bxIpXV6SQTexDXHgbrY16ANsC6lb7EO4qWUcRXNpsOLQUGJDLyXl98OnUZAt&#10;mvSyt999Ue+u2fn9vHw9Lr1ST49DugLhafD/4j/3Xof5s+lzPIffPwG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mHZpxQAAAN8AAAAPAAAAAAAAAAAAAAAAAJgCAABkcnMv&#10;ZG93bnJldi54bWxQSwUGAAAAAAQABAD1AAAAigMAAAAA&#10;" filled="f" stroked="f">
                  <v:textbox inset="0,0,0,0">
                    <w:txbxContent>
                      <w:p w:rsidR="000A656B" w:rsidRDefault="000A656B" w:rsidP="00ED4F07">
                        <w:pPr>
                          <w:spacing w:line="256" w:lineRule="auto"/>
                        </w:pPr>
                      </w:p>
                    </w:txbxContent>
                  </v:textbox>
                </v:rect>
                <v:rect id="Rectangle 12750" o:spid="_x0000_s1283" style="position:absolute;left:19855;top:17578;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TT8sMA&#10;AADfAAAADwAAAGRycy9kb3ducmV2LnhtbERPTYvCMBC9L/gfwgje1lSRVatRRF30uKuCehuasS02&#10;k9JEW/31RljY4+N9T+eNKcSdKpdbVtDrRiCIE6tzThUc9t+fIxDOI2ssLJOCBzmYz1ofU4y1rfmX&#10;7jufihDCLkYFmfdlLKVLMjLourYkDtzFVgZ9gFUqdYV1CDeF7EfRlzSYc2jIsKRlRsl1dzMKNqNy&#10;cdraZ50W6/Pm+HMcr/Zjr1Sn3SwmIDw1/l/8597qMH/QG/aH8P4TAM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NTT8sMAAADfAAAADwAAAAAAAAAAAAAAAACYAgAAZHJzL2Rv&#10;d25yZXYueG1sUEsFBgAAAAAEAAQA9QAAAIgDAAAAAA==&#10;" filled="f" stroked="f">
                  <v:textbox inset="0,0,0,0">
                    <w:txbxContent>
                      <w:p w:rsidR="000A656B" w:rsidRDefault="000A656B" w:rsidP="00ED4F07">
                        <w:pPr>
                          <w:spacing w:line="256" w:lineRule="auto"/>
                        </w:pPr>
                        <w:r>
                          <w:t xml:space="preserve"> </w:t>
                        </w:r>
                      </w:p>
                    </w:txbxContent>
                  </v:textbox>
                </v:rect>
                <v:rect id="Rectangle 12751" o:spid="_x0000_s1284" style="position:absolute;left:17155;top:17854;width:17178;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tHgMQA&#10;AADfAAAADwAAAGRycy9kb3ducmV2LnhtbERPTWvCQBC9F/wPywje6kYpVlNXEa3osWrB9jZkp0lo&#10;djZkVxP99Z1DwePjfc+XnavUlZpQejYwGiagiDNvS84NfJ62z1NQISJbrDyTgRsFWC56T3NMrW/5&#10;QNdjzJWEcEjRQBFjnWodsoIchqGviYX78Y3DKLDJtW2wlXBX6XGSTLTDkqWhwJrWBWW/x4szsJvW&#10;q6+9v7d59f69O3+cZ5vTLBoz6HerN1CRuvgQ/7v3Vua/jF7HMlj+CAC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LR4DEAAAA3wAAAA8AAAAAAAAAAAAAAAAAmAIAAGRycy9k&#10;b3ducmV2LnhtbFBLBQYAAAAABAAEAPUAAACJAwAAAAA=&#10;" filled="f" stroked="f">
                  <v:textbox inset="0,0,0,0">
                    <w:txbxContent>
                      <w:p w:rsidR="000A656B" w:rsidRPr="004636C4" w:rsidRDefault="000A656B" w:rsidP="00ED4F07">
                        <w:pPr>
                          <w:spacing w:line="256" w:lineRule="auto"/>
                          <w:rPr>
                            <w:rFonts w:ascii="Times New Roman" w:hAnsi="Times New Roman" w:cs="Times New Roman"/>
                            <w:sz w:val="24"/>
                          </w:rPr>
                        </w:pPr>
                        <w:r>
                          <w:rPr>
                            <w:rFonts w:ascii="Times New Roman" w:hAnsi="Times New Roman" w:cs="Times New Roman"/>
                            <w:sz w:val="24"/>
                          </w:rPr>
                          <w:t xml:space="preserve">5–й – </w:t>
                        </w:r>
                        <w:r w:rsidRPr="004636C4">
                          <w:rPr>
                            <w:rFonts w:ascii="Times New Roman" w:hAnsi="Times New Roman" w:cs="Times New Roman"/>
                            <w:sz w:val="24"/>
                          </w:rPr>
                          <w:t>от 81 до 100 баллов</w:t>
                        </w:r>
                      </w:p>
                    </w:txbxContent>
                  </v:textbox>
                </v:rect>
                <v:rect id="Rectangle 12752" o:spid="_x0000_s1285" style="position:absolute;left:31912;top:17578;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fiG8UA&#10;AADfAAAADwAAAGRycy9kb3ducmV2LnhtbERPy2rCQBTdF/oPwy10VydKsUl0EqRadOmjoO4umWsS&#10;mrkTMlMT+/UdodDl4bzn+WAacaXO1ZYVjEcRCOLC6ppLBZ+Hj5cYhPPIGhvLpOBGDvLs8WGOqbY9&#10;7+i696UIIexSVFB536ZSuqIig25kW+LAXWxn0AfYlVJ32Idw08hJFE2lwZpDQ4UtvVdUfO2/jYJ1&#10;3C5OG/vTl83qvD5uj8nykHilnp+GxQyEp8H/i//cGx3mv47fJgnc/wQA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B+Ib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shape id="Picture 12754" o:spid="_x0000_s1286" type="#_x0000_t75" style="position:absolute;left:5471;top:20634;width:35189;height:41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67SA/FAAAA3wAAAA8AAABkcnMvZG93bnJldi54bWxET0trwkAQvhf8D8sIvRTd2Aa1qauUYqEF&#10;wTf0OM2OSWh2NmS3mv77zkHw+PG9Z4vO1epMbag8GxgNE1DEubcVFwYO+/fBFFSIyBZrz2TgjwIs&#10;5r27GWbWX3hL510slIRwyNBAGWOTaR3ykhyGoW+IhTv51mEU2BbatniRcFfrxyQZa4cVS0OJDb2V&#10;lP/sfp2B9erruV5+Hz9ps1nvH9LlOKUTGnPf715fQEXq4k18dX9YmZ+OJk/yQP4IAD3/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u0gPxQAAAN8AAAAPAAAAAAAAAAAAAAAA&#10;AJ8CAABkcnMvZG93bnJldi54bWxQSwUGAAAAAAQABAD3AAAAkQMAAAAA&#10;">
                  <v:imagedata r:id="rId60" o:title=""/>
                </v:shape>
                <v:rect id="Rectangle 12755" o:spid="_x0000_s1287" style="position:absolute;left:15557;top:21704;width:932;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h4wMUA&#10;AADfAAAADwAAAGRycy9kb3ducmV2LnhtbERPy2rCQBTdC/2H4Ra600lasZo6ivggWVot2O4umdsk&#10;NHMnZEYT/fpOQejycN7zZW9qcaHWVZYVxKMIBHFudcWFgo/jbjgF4TyyxtoyKbiSg+XiYTDHRNuO&#10;3+ly8IUIIewSVFB63yRSurwkg25kG+LAfdvWoA+wLaRusQvhppbPUTSRBisODSU2tC4p/zmcjYJ0&#10;2qw+M3vrinr7lZ72p9nmOPNKPT32qzcQnnr/L767Mx3mj+PXlxj+/gQA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qHjAxQAAAN8AAAAPAAAAAAAAAAAAAAAAAJgCAABkcnMv&#10;ZG93bnJldi54bWxQSwUGAAAAAAQABAD1AAAAigMAAAAA&#10;" filled="f" stroked="f">
                  <v:textbox inset="0,0,0,0">
                    <w:txbxContent>
                      <w:p w:rsidR="000A656B" w:rsidRDefault="000A656B" w:rsidP="00ED4F07">
                        <w:pPr>
                          <w:spacing w:line="256" w:lineRule="auto"/>
                        </w:pPr>
                      </w:p>
                    </w:txbxContent>
                  </v:textbox>
                </v:rect>
                <v:rect id="Rectangle 12756" o:spid="_x0000_s1288" style="position:absolute;left:16258;top:21704;width:621;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rmt8UA&#10;AADfAAAADwAAAGRycy9kb3ducmV2LnhtbERPTWvCQBC9F/oflhF6qxutWBNdRbSix1aF6G3Ijklo&#10;djZktyb667sFocfH+54tOlOJKzWutKxg0I9AEGdWl5wrOB42rxMQziNrrCyTghs5WMyfn2aYaNvy&#10;F133PhchhF2CCgrv60RKlxVk0PVtTRy4i20M+gCbXOoG2xBuKjmMorE0WHJoKLCmVUHZ9/7HKNhO&#10;6uVpZ+9tXn2ct+lnGq8PsVfqpdctpyA8df5f/HDvdJg/Gry/DeHvTwA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eua3xQAAAN8AAAAPAAAAAAAAAAAAAAAAAJgCAABkcnMv&#10;ZG93bnJldi54bWxQSwUGAAAAAAQABAD1AAAAigMAAAAA&#10;" filled="f" stroked="f">
                  <v:textbox inset="0,0,0,0">
                    <w:txbxContent>
                      <w:p w:rsidR="000A656B" w:rsidRDefault="000A656B" w:rsidP="00ED4F07">
                        <w:pPr>
                          <w:spacing w:line="256" w:lineRule="auto"/>
                        </w:pPr>
                      </w:p>
                    </w:txbxContent>
                  </v:textbox>
                </v:rect>
                <v:rect id="Rectangle 12757" o:spid="_x0000_s1289" style="position:absolute;left:16700;top:21981;width:1459;height:1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ZDLMUA&#10;AADfAAAADwAAAGRycy9kb3ducmV2LnhtbERPy2rCQBTdF/oPwxW6qxMfWBMdRWxFl60K0d0lc01C&#10;M3dCZmqiX98pCF0eznu+7EwlrtS40rKCQT8CQZxZXXKu4HjYvE5BOI+ssbJMCm7kYLl4fppjom3L&#10;X3Td+1yEEHYJKii8rxMpXVaQQde3NXHgLrYx6ANscqkbbEO4qeQwiibSYMmhocCa1gVl3/sfo2A7&#10;rVennb23efVx3qafafx+iL1SL71uNQPhqfP/4od7p8P88eBtNIK/PwG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NkMs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rect id="Rectangle 12758" o:spid="_x0000_s1290" style="position:absolute;left:17813;top:21981;width:1864;height:1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bWMUA&#10;AADfAAAADwAAAGRycy9kb3ducmV2LnhtbERPy2rCQBTdC/7DcAvd6UQrPqKjiG3RpcaCdXfJ3CbB&#10;zJ2QmZro13cKgsvDeS9WrSnFlWpXWFYw6EcgiFOrC84UfB0/e1MQziNrLC2Tghs5WC27nQXG2jZ8&#10;oGviMxFC2MWoIPe+iqV0aU4GXd9WxIH7sbVBH2CdSV1jE8JNKYdRNJYGCw4NOVa0ySm9JL9GwXZa&#10;rb939t5k5cd5e9qfZu/HmVfq9aVdz0F4av1T/HDvdJg/GkzeRvD/JwC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39tYxQAAAN8AAAAPAAAAAAAAAAAAAAAAAJgCAABkcnMv&#10;ZG93bnJldi54bWxQSwUGAAAAAAQABAD1AAAAigMAAAAA&#10;" filled="f" stroked="f">
                  <v:textbox inset="0,0,0,0">
                    <w:txbxContent>
                      <w:p w:rsidR="000A656B" w:rsidRDefault="000A656B" w:rsidP="00ED4F07">
                        <w:pPr>
                          <w:spacing w:line="256" w:lineRule="auto"/>
                        </w:pPr>
                      </w:p>
                    </w:txbxContent>
                  </v:textbox>
                </v:rect>
                <v:rect id="Rectangle 12759" o:spid="_x0000_s1291" style="position:absolute;left:19215;top:21704;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N+w8UA&#10;AADfAAAADwAAAGRycy9kb3ducmV2LnhtbERPy2rCQBTdC/2H4Rbc6cRaq0ZHkVrRpS9Qd5fMbRKa&#10;uRMyo4n9eqcgdHk47+m8MYW4UeVyywp63QgEcWJ1zqmC42HVGYFwHlljYZkU3MnBfPbSmmKsbc07&#10;uu19KkIIuxgVZN6XsZQuycig69qSOHDftjLoA6xSqSusQ7gp5FsUfUiDOYeGDEv6zCj52V+NgvWo&#10;XJw39rdOi6/L+rQ9jZeHsVeq/dosJiA8Nf5f/HRvdJj/3hv2B/D3JwC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k37D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rect id="Rectangle 12760" o:spid="_x0000_s1292" style="position:absolute;left:17797;top:21890;width:17052;height:1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HgtMUA&#10;AADfAAAADwAAAGRycy9kb3ducmV2LnhtbERPTWvCQBC9C/0Pywi96UYr1kRXEduix1aF6G3Ijklo&#10;djZktyb667tCocfH+16sOlOJKzWutKxgNIxAEGdWl5wrOB4+BjMQziNrrCyTghs5WC2fegtMtG35&#10;i657n4sQwi5BBYX3dSKlywoy6Ia2Jg7cxTYGfYBNLnWDbQg3lRxH0VQaLDk0FFjTpqDse/9jFGxn&#10;9fq0s/c2r97P2/Qzjd8OsVfqud+t5yA8df5f/Ofe6TB/Mnp9mcLjTwA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QeC0xQAAAN8AAAAPAAAAAAAAAAAAAAAAAJgCAABkcnMv&#10;ZG93bnJldi54bWxQSwUGAAAAAAQABAD1AAAAigMAAAAA&#10;" filled="f" stroked="f">
                  <v:textbox inset="0,0,0,0">
                    <w:txbxContent>
                      <w:p w:rsidR="000A656B" w:rsidRPr="004636C4" w:rsidRDefault="000A656B" w:rsidP="00ED4F07">
                        <w:pPr>
                          <w:spacing w:line="256" w:lineRule="auto"/>
                          <w:rPr>
                            <w:rFonts w:ascii="Times New Roman" w:hAnsi="Times New Roman" w:cs="Times New Roman"/>
                            <w:sz w:val="24"/>
                          </w:rPr>
                        </w:pPr>
                        <w:r w:rsidRPr="004636C4">
                          <w:rPr>
                            <w:rFonts w:ascii="Times New Roman" w:hAnsi="Times New Roman" w:cs="Times New Roman"/>
                            <w:sz w:val="24"/>
                          </w:rPr>
                          <w:t>4</w:t>
                        </w:r>
                        <w:r>
                          <w:rPr>
                            <w:rFonts w:ascii="Times New Roman" w:hAnsi="Times New Roman" w:cs="Times New Roman"/>
                            <w:sz w:val="24"/>
                          </w:rPr>
                          <w:t>–</w:t>
                        </w:r>
                        <w:r w:rsidRPr="004636C4">
                          <w:rPr>
                            <w:rFonts w:ascii="Times New Roman" w:hAnsi="Times New Roman" w:cs="Times New Roman"/>
                            <w:sz w:val="24"/>
                          </w:rPr>
                          <w:t xml:space="preserve">й </w:t>
                        </w:r>
                        <w:r>
                          <w:rPr>
                            <w:rFonts w:ascii="Times New Roman" w:hAnsi="Times New Roman" w:cs="Times New Roman"/>
                            <w:sz w:val="24"/>
                          </w:rPr>
                          <w:t>–</w:t>
                        </w:r>
                        <w:r w:rsidRPr="004636C4">
                          <w:rPr>
                            <w:rFonts w:ascii="Times New Roman" w:hAnsi="Times New Roman" w:cs="Times New Roman"/>
                            <w:sz w:val="24"/>
                          </w:rPr>
                          <w:t xml:space="preserve"> от 66 до 80 баллов</w:t>
                        </w:r>
                      </w:p>
                    </w:txbxContent>
                  </v:textbox>
                </v:rect>
                <v:rect id="Rectangle 12761" o:spid="_x0000_s1293" style="position:absolute;left:30571;top:21704;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1FL8UA&#10;AADfAAAADwAAAGRycy9kb3ducmV2LnhtbERPTWvCQBC9C/6HZQq96cZa1ERXkarosWoh9TZkp0kw&#10;OxuyW5P217uFgsfH+16sOlOJGzWutKxgNIxAEGdWl5wr+DjvBjMQziNrrCyTgh9ysFr2ewtMtG35&#10;SLeTz0UIYZeggsL7OpHSZQUZdENbEwfuyzYGfYBNLnWDbQg3lXyJook0WHJoKLCmt4Ky6+nbKNjP&#10;6vXnwf62ebW97NP3NN6cY6/U81O3noPw1PmH+N990GH+62g6nsLfnwB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DUUv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shape id="Picture 12763" o:spid="_x0000_s1294" type="#_x0000_t75" style="position:absolute;left:5471;top:24765;width:33909;height:41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vr9vFAAAA3wAAAA8AAABkcnMvZG93bnJldi54bWxET01Lw0AQvQv+h2UEb3YTKyqx21KFooce&#10;bLUUb0N2moRmZ8PuNkn/vXMo9Ph437PF6FrVU4iNZwP5JANFXHrbcGXg92f18AoqJmSLrWcycKYI&#10;i/ntzQwL6wfeUL9NlZIQjgUaqFPqCq1jWZPDOPEdsXAHHxwmgaHSNuAg4a7Vj1n2rB02LA01dvRR&#10;U3ncnpyB93z4O/cDLd3mtP6cfocV7uPOmPu7cfkGKtGYruKL+8vK/Kf8ZSqD5Y8A0P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L6/bxQAAAN8AAAAPAAAAAAAAAAAAAAAA&#10;AJ8CAABkcnMvZG93bnJldi54bWxQSwUGAAAAAAQABAD3AAAAkQMAAAAA&#10;">
                  <v:imagedata r:id="rId61" o:title=""/>
                </v:shape>
                <v:rect id="Rectangle 12764" o:spid="_x0000_s1295" style="position:absolute;left:14932;top:25834;width:933;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50xsQA&#10;AADfAAAADwAAAGRycy9kb3ducmV2LnhtbERPTWvCQBC9F/wPywi91Y1W1ERXkbaiR6uCehuyYxLM&#10;zobs1qT99a4g9Ph437NFa0pxo9oVlhX0exEI4tTqgjMFh/3qbQLCeWSNpWVS8EsOFvPOywwTbRv+&#10;ptvOZyKEsEtQQe59lUjp0pwMup6tiAN3sbVBH2CdSV1jE8JNKQdRNJIGCw4NOVb0kVN63f0YBetJ&#10;tTxt7F+TlV/n9XF7jD/3sVfqtdsupyA8tf5f/HRvdJg/7I/fY3j8CQD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edMbEAAAA3wAAAA8AAAAAAAAAAAAAAAAAmAIAAGRycy9k&#10;b3ducmV2LnhtbFBLBQYAAAAABAAEAPUAAACJAwAAAAA=&#10;" filled="f" stroked="f">
                  <v:textbox inset="0,0,0,0">
                    <w:txbxContent>
                      <w:p w:rsidR="000A656B" w:rsidRDefault="000A656B" w:rsidP="00ED4F07">
                        <w:pPr>
                          <w:spacing w:line="256" w:lineRule="auto"/>
                        </w:pPr>
                      </w:p>
                    </w:txbxContent>
                  </v:textbox>
                </v:rect>
                <v:rect id="Rectangle 12766" o:spid="_x0000_s1296" style="position:absolute;left:16075;top:26111;width:1460;height:1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4LvcUA&#10;AADfAAAADwAAAGRycy9kb3ducmV2LnhtbERPy2rCQBTdF/yH4Qrd1UmKtBozEbEtuqwPUHeXzDUJ&#10;Zu6EzNSkfr1TKLg8nHc6700trtS6yrKCeBSBIM6trrhQsN99vUxAOI+ssbZMCn7JwTwbPKWYaNvx&#10;hq5bX4gQwi5BBaX3TSKly0sy6Ea2IQ7c2bYGfYBtIXWLXQg3tXyNojdpsOLQUGJDy5Lyy/bHKFhN&#10;msVxbW9dUX+eVofvw/RjN/VKPQ/7xQyEp94/xP/utQ7zx/H7OIa/PwGAz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rgu9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rect id="Rectangle 12767" o:spid="_x0000_s1297" style="position:absolute;left:17188;top:26111;width:1864;height:1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yVysQA&#10;AADfAAAADwAAAGRycy9kb3ducmV2LnhtbERPy4rCMBTdD8w/hDvgbkwV8VGNIjOKLn0MOO4uzbUt&#10;Njelibb69UYQXB7OezJrTCGuVLncsoJOOwJBnFidc6rgb7/8HoJwHlljYZkU3MjBbPr5McFY25q3&#10;dN35VIQQdjEqyLwvYyldkpFB17YlceBOtjLoA6xSqSusQ7gpZDeK+tJgzqEhw5J+MkrOu4tRsBqW&#10;8/+1vddpsTiuDpvD6Hc/8kq1vpr5GISnxr/FL/dah/m9zqDXheefAEB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8lcrEAAAA3wAAAA8AAAAAAAAAAAAAAAAAmAIAAGRycy9k&#10;b3ducmV2LnhtbFBLBQYAAAAABAAEAPUAAACJAwAAAAA=&#10;" filled="f" stroked="f">
                  <v:textbox inset="0,0,0,0">
                    <w:txbxContent>
                      <w:p w:rsidR="000A656B" w:rsidRDefault="000A656B" w:rsidP="00ED4F07">
                        <w:pPr>
                          <w:spacing w:line="256" w:lineRule="auto"/>
                        </w:pPr>
                      </w:p>
                    </w:txbxContent>
                  </v:textbox>
                </v:rect>
                <v:rect id="Rectangle 12768" o:spid="_x0000_s1298" style="position:absolute;left:18590;top:25834;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AwUcUA&#10;AADfAAAADwAAAGRycy9kb3ducmV2LnhtbERPy2rCQBTdC/7DcAvd6UQrPqKjiG3RpcaCdXfJ3CbB&#10;zJ2QmZro13cKgsvDeS9WrSnFlWpXWFYw6EcgiFOrC84UfB0/e1MQziNrLC2Tghs5WC27nQXG2jZ8&#10;oGviMxFC2MWoIPe+iqV0aU4GXd9WxIH7sbVBH2CdSV1jE8JNKYdRNJYGCw4NOVa0ySm9JL9GwXZa&#10;rb939t5k5cd5e9qfZu/HmVfq9aVdz0F4av1T/HDvdJg/GkxGb/D/JwC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DBR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rect id="Rectangle 12769" o:spid="_x0000_s1299" style="position:absolute;left:17569;top:25834;width:17158;height:1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moJcUA&#10;AADfAAAADwAAAGRycy9kb3ducmV2LnhtbERPy2rCQBTdC/2H4Rbc6UQJNqaZiFSLLn0UbHeXzG0S&#10;mrkTMlMT+/UdodDl4byz1WAacaXO1ZYVzKYRCOLC6ppLBW/n10kCwnlkjY1lUnAjB6v8YZRhqm3P&#10;R7qefClCCLsUFVTet6mUrqjIoJvaljhwn7Yz6APsSqk77EO4aeQ8ihbSYM2hocKWXioqvk7fRsEu&#10;adfve/vTl832Y3c5XJab89IrNX4c1s8gPA3+X/zn3uswP549xTHc/wQA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2aglxQAAAN8AAAAPAAAAAAAAAAAAAAAAAJgCAABkcnMv&#10;ZG93bnJldi54bWxQSwUGAAAAAAQABAD1AAAAigMAAAAA&#10;" filled="f" stroked="f">
                  <v:textbox inset="0,0,0,0">
                    <w:txbxContent>
                      <w:p w:rsidR="000A656B" w:rsidRPr="004636C4" w:rsidRDefault="000A656B" w:rsidP="00ED4F07">
                        <w:pPr>
                          <w:spacing w:line="256" w:lineRule="auto"/>
                          <w:rPr>
                            <w:rFonts w:ascii="Times New Roman" w:hAnsi="Times New Roman" w:cs="Times New Roman"/>
                            <w:sz w:val="24"/>
                          </w:rPr>
                        </w:pPr>
                        <w:r w:rsidRPr="004636C4">
                          <w:rPr>
                            <w:rFonts w:ascii="Times New Roman" w:hAnsi="Times New Roman" w:cs="Times New Roman"/>
                            <w:sz w:val="24"/>
                          </w:rPr>
                          <w:t>3</w:t>
                        </w:r>
                        <w:r>
                          <w:rPr>
                            <w:rFonts w:ascii="Times New Roman" w:hAnsi="Times New Roman" w:cs="Times New Roman"/>
                            <w:sz w:val="24"/>
                          </w:rPr>
                          <w:t>–</w:t>
                        </w:r>
                        <w:r w:rsidRPr="004636C4">
                          <w:rPr>
                            <w:rFonts w:ascii="Times New Roman" w:hAnsi="Times New Roman" w:cs="Times New Roman"/>
                            <w:sz w:val="24"/>
                          </w:rPr>
                          <w:t xml:space="preserve">й </w:t>
                        </w:r>
                        <w:r>
                          <w:rPr>
                            <w:rFonts w:ascii="Times New Roman" w:hAnsi="Times New Roman" w:cs="Times New Roman"/>
                            <w:sz w:val="24"/>
                          </w:rPr>
                          <w:t>–</w:t>
                        </w:r>
                        <w:r w:rsidRPr="004636C4">
                          <w:rPr>
                            <w:rFonts w:ascii="Times New Roman" w:hAnsi="Times New Roman" w:cs="Times New Roman"/>
                            <w:sz w:val="24"/>
                          </w:rPr>
                          <w:t xml:space="preserve"> от 46 до 65 баллов</w:t>
                        </w:r>
                      </w:p>
                    </w:txbxContent>
                  </v:textbox>
                </v:rect>
                <v:rect id="Rectangle 12770" o:spid="_x0000_s1300" style="position:absolute;left:29946;top:25834;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UNvsUA&#10;AADfAAAADwAAAGRycy9kb3ducmV2LnhtbERPTWvCQBC9F/oflhF6qxtFrYmuIraix1aF6G3Ijklo&#10;djZktyb667sFocfH+54vO1OJKzWutKxg0I9AEGdWl5wrOB42r1MQziNrrCyTghs5WC6en+aYaNvy&#10;F133PhchhF2CCgrv60RKlxVk0PVtTRy4i20M+gCbXOoG2xBuKjmMook0WHJoKLCmdUHZ9/7HKNhO&#10;69VpZ+9tXn2ct+lnGr8fYq/US69bzUB46vy/+OHe6TB/NHgbjeHvTwA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lQ2+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shape id="Picture 12772" o:spid="_x0000_s1301" type="#_x0000_t75" style="position:absolute;left:5471;top:28895;width:34655;height:41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71DbEAAAA3wAAAA8AAABkcnMvZG93bnJldi54bWxET11rwjAUfR/sP4Q72NtMO0ornVHG2EDY&#10;g1qHz5fm2habm5JkttuvN4Lg4+F8L1aT6cWZnO8sK0hnCQji2uqOGwU/+6+XOQgfkDX2lknBH3lY&#10;LR8fFlhqO/KOzlVoRAxhX6KCNoShlNLXLRn0MzsQR+5oncEQoWukdjjGcNPL1yTJpcGOY0OLA320&#10;VJ+qX6PA8TpLPw//ldvk30URDtt6249KPT9N728gAk3hLr651zrOz9Iiy+H6JwKQyw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P71DbEAAAA3wAAAA8AAAAAAAAAAAAAAAAA&#10;nwIAAGRycy9kb3ducmV2LnhtbFBLBQYAAAAABAAEAPcAAACQAwAAAAA=&#10;">
                  <v:imagedata r:id="rId62" o:title=""/>
                </v:shape>
                <v:rect id="Rectangle 12773" o:spid="_x0000_s1302" style="position:absolute;left:15298;top:29962;width:932;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s2UsMA&#10;AADfAAAADwAAAGRycy9kb3ducmV2LnhtbERPTYvCMBC9L/gfwgje1lSRVatRRF30uKuCehuasS02&#10;k9JEW/31RljY4+N9T+eNKcSdKpdbVtDrRiCIE6tzThUc9t+fIxDOI2ssLJOCBzmYz1ofU4y1rfmX&#10;7jufihDCLkYFmfdlLKVLMjLourYkDtzFVgZ9gFUqdYV1CDeF7EfRlzSYc2jIsKRlRsl1dzMKNqNy&#10;cdraZ50W6/Pm+HMcr/Zjr1Sn3SwmIDw1/l/8597qMH/QGw6G8P4TAM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s2UsMAAADfAAAADwAAAAAAAAAAAAAAAACYAgAAZHJzL2Rv&#10;d25yZXYueG1sUEsFBgAAAAAEAAQA9QAAAIgDAAAAAA==&#10;" filled="f" stroked="f">
                  <v:textbox inset="0,0,0,0">
                    <w:txbxContent>
                      <w:p w:rsidR="000A656B" w:rsidRDefault="000A656B" w:rsidP="00ED4F07">
                        <w:pPr>
                          <w:spacing w:line="256" w:lineRule="auto"/>
                        </w:pPr>
                      </w:p>
                    </w:txbxContent>
                  </v:textbox>
                </v:rect>
                <v:rect id="Rectangle 12774" o:spid="_x0000_s1303" style="position:absolute;left:15999;top:29962;width:621;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SiIMQA&#10;AADfAAAADwAAAGRycy9kb3ducmV2LnhtbERPS2vCQBC+F/oflin0VjcWqRpdRfpAjzYK6m3Ijkkw&#10;OxuyW5P21zsHoceP7z1f9q5WV2pD5dnAcJCAIs69rbgwsN99vUxAhYhssfZMBn4pwHLx+DDH1PqO&#10;v+maxUJJCIcUDZQxNqnWIS/JYRj4hli4s28dRoFtoW2LnYS7Wr8myZt2WLE0lNjQe0n5JftxBtaT&#10;ZnXc+L+uqD9P68P2MP3YTaMxz0/9agYqUh//xXf3xsr80XA8ksHyRwDo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UoiDEAAAA3wAAAA8AAAAAAAAAAAAAAAAAmAIAAGRycy9k&#10;b3ducmV2LnhtbFBLBQYAAAAABAAEAPUAAACJAwAAAAA=&#10;" filled="f" stroked="f">
                  <v:textbox inset="0,0,0,0">
                    <w:txbxContent>
                      <w:p w:rsidR="000A656B" w:rsidRDefault="000A656B" w:rsidP="00ED4F07">
                        <w:pPr>
                          <w:spacing w:line="256" w:lineRule="auto"/>
                        </w:pPr>
                      </w:p>
                    </w:txbxContent>
                  </v:textbox>
                </v:rect>
                <v:rect id="Rectangle 12775" o:spid="_x0000_s1304" style="position:absolute;left:12069;top:29962;width:1459;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gHu8UA&#10;AADfAAAADwAAAGRycy9kb3ducmV2LnhtbERPy2rCQBTdC/2H4Rbc6cQi1kQnQVqLLn0U1N0lc01C&#10;M3dCZmpiv74jFLo8nPcy600tbtS6yrKCyTgCQZxbXXGh4PP4MZqDcB5ZY22ZFNzJQZY+DZaYaNvx&#10;nm4HX4gQwi5BBaX3TSKly0sy6Ma2IQ7c1bYGfYBtIXWLXQg3tXyJopk0WHFoKLGht5Lyr8O3UbCZ&#10;N6vz1v50Rb2+bE67U/x+jL1Sw+d+tQDhqff/4j/3Vof508nrNIbHnwBAp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2Ae7xQAAAN8AAAAPAAAAAAAAAAAAAAAAAJgCAABkcnMv&#10;ZG93bnJldi54bWxQSwUGAAAAAAQABAD1AAAAigMAAAAA&#10;" filled="f" stroked="f">
                  <v:textbox inset="0,0,0,0">
                    <w:txbxContent>
                      <w:p w:rsidR="000A656B" w:rsidRDefault="000A656B" w:rsidP="00ED4F07">
                        <w:pPr>
                          <w:spacing w:line="256" w:lineRule="auto"/>
                        </w:pPr>
                      </w:p>
                    </w:txbxContent>
                  </v:textbox>
                </v:rect>
                <v:rect id="Rectangle 12776" o:spid="_x0000_s1305" style="position:absolute;left:17553;top:30239;width:1865;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s4+8UA&#10;AADfAAAADwAAAGRycy9kb3ducmV2LnhtbERPTWvCQBC9F/wPyxS81Y2lWk1dRVpFj60WbG9DdpoE&#10;s7Mhu5ror3cOQo+P9z1bdK5SZ2pC6dnAcJCAIs68LTk38L1fP01AhYhssfJMBi4UYDHvPcwwtb7l&#10;LzrvYq4khEOKBooY61TrkBXkMAx8TSzcn28cRoFNrm2DrYS7Sj8nyVg7LFkaCqzpvaDsuDs5A5tJ&#10;vfzZ+mubV6vfzeHzMP3YT6Mx/cdu+QYqUhf/xXf31sr8l+HrSB7IHwG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Ozj7xQAAAN8AAAAPAAAAAAAAAAAAAAAAAJgCAABkcnMv&#10;ZG93bnJldi54bWxQSwUGAAAAAAQABAD1AAAAigMAAAAA&#10;" filled="f" stroked="f">
                  <v:textbox inset="0,0,0,0">
                    <w:txbxContent>
                      <w:p w:rsidR="000A656B" w:rsidRDefault="000A656B" w:rsidP="00ED4F07">
                        <w:pPr>
                          <w:spacing w:line="256" w:lineRule="auto"/>
                        </w:pPr>
                      </w:p>
                    </w:txbxContent>
                  </v:textbox>
                </v:rect>
                <v:rect id="Rectangle 12777" o:spid="_x0000_s1306" style="position:absolute;left:18956;top:29962;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edYMUA&#10;AADfAAAADwAAAGRycy9kb3ducmV2LnhtbERPy2rCQBTdC/2H4Ra600lKtZo6ivggWVot2O4umdsk&#10;NHMnZEYT/fpOQejycN7zZW9qcaHWVZYVxKMIBHFudcWFgo/jbjgF4TyyxtoyKbiSg+XiYTDHRNuO&#10;3+ly8IUIIewSVFB63yRSurwkg25kG+LAfdvWoA+wLaRusQvhppbPUTSRBisODSU2tC4p/zmcjYJ0&#10;2qw+M3vrinr7lZ72p9nmOPNKPT32qzcQnnr/L767Mx3mv8Sv4xj+/gQA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d51g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rect id="Rectangle 12778" o:spid="_x0000_s1307" style="position:absolute;left:17797;top:30276;width:17529;height:17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UDF8UA&#10;AADfAAAADwAAAGRycy9kb3ducmV2LnhtbERPTWvCQBC9F/oflhF6qxulWhNdRbSix1aF6G3Ijklo&#10;djZktyb667sFocfH+54tOlOJKzWutKxg0I9AEGdWl5wrOB42rxMQziNrrCyTghs5WMyfn2aYaNvy&#10;F133PhchhF2CCgrv60RKlxVk0PVtTRy4i20M+gCbXOoG2xBuKjmMorE0WHJoKLCmVUHZ9/7HKNhO&#10;6uVpZ+9tXn2ct+lnGq8PsVfqpdctpyA8df5f/HDvdJj/NngfDeHvTwA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pQMXxQAAAN8AAAAPAAAAAAAAAAAAAAAAAJgCAABkcnMv&#10;ZG93bnJldi54bWxQSwUGAAAAAAQABAD1AAAAigMAAAAA&#10;" filled="f" stroked="f">
                  <v:textbox inset="0,0,0,0">
                    <w:txbxContent>
                      <w:p w:rsidR="000A656B" w:rsidRPr="004636C4" w:rsidRDefault="000A656B" w:rsidP="00ED4F07">
                        <w:pPr>
                          <w:spacing w:line="256" w:lineRule="auto"/>
                          <w:rPr>
                            <w:rFonts w:ascii="Times New Roman" w:hAnsi="Times New Roman" w:cs="Times New Roman"/>
                            <w:sz w:val="24"/>
                          </w:rPr>
                        </w:pPr>
                        <w:r>
                          <w:rPr>
                            <w:rFonts w:ascii="Times New Roman" w:hAnsi="Times New Roman" w:cs="Times New Roman"/>
                            <w:sz w:val="24"/>
                          </w:rPr>
                          <w:t xml:space="preserve">2–й – </w:t>
                        </w:r>
                        <w:r w:rsidRPr="004636C4">
                          <w:rPr>
                            <w:rFonts w:ascii="Times New Roman" w:hAnsi="Times New Roman" w:cs="Times New Roman"/>
                            <w:sz w:val="24"/>
                          </w:rPr>
                          <w:t>от 26 до 45 баллов</w:t>
                        </w:r>
                      </w:p>
                    </w:txbxContent>
                  </v:textbox>
                </v:rect>
                <v:rect id="Rectangle 12779" o:spid="_x0000_s1308" style="position:absolute;left:30312;top:29962;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mjMUA&#10;AADfAAAADwAAAGRycy9kb3ducmV2LnhtbERPy2rCQBTdC/2H4Rbc6cRaq0ZHkVrRpS9Qd5fMbRKa&#10;uRMyo4n9eqcgdHk47+m8MYW4UeVyywp63QgEcWJ1zqmC42HVGYFwHlljYZkU3MnBfPbSmmKsbc07&#10;uu19KkIIuxgVZN6XsZQuycig69qSOHDftjLoA6xSqSusQ7gp5FsUfUiDOYeGDEv6zCj52V+NgvWo&#10;XJw39rdOi6/L+rQ9jZeHsVeq/dosJiA8Nf5f/HRvdJj/3hsO+vD3JwC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6aaM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shape id="Picture 12781" o:spid="_x0000_s1309" type="#_x0000_t75" style="position:absolute;left:5471;top:33025;width:34442;height:41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PzvnEAAAA3wAAAA8AAABkcnMvZG93bnJldi54bWxET01rAjEQvRf8D2EK3mqiWC2rUawgiCio&#10;9eJt2Ex3024m203U7b9vCoLHx/uezltXiSs1wXrW0O8pEMS5N5YLDaeP1csbiBCRDVaeScMvBZjP&#10;Ok9TzIy/8YGux1iIFMIhQw1ljHUmZchLchh6viZO3KdvHMYEm0KaBm8p3FVyoNRIOrScGkqsaVlS&#10;/n28OA0/7197Od4pcna721YDezpvnNK6+9wuJiAitfEhvrvXJs0f9sevQ/j/kwDI2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WPzvnEAAAA3wAAAA8AAAAAAAAAAAAAAAAA&#10;nwIAAGRycy9kb3ducmV2LnhtbFBLBQYAAAAABAAEAPcAAACQAwAAAAA=&#10;">
                  <v:imagedata r:id="rId63" o:title=""/>
                </v:shape>
                <v:rect id="Rectangle 12782" o:spid="_x0000_s1310" style="position:absolute;left:15542;top:34092;width:932;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ybY8QA&#10;AADfAAAADwAAAGRycy9kb3ducmV2LnhtbERPy2rCQBTdC/7DcAvd6USpr+goYlt0qbFg3V0yt0kw&#10;cydkpib69Z2C4PJw3otVa0pxpdoVlhUM+hEI4tTqgjMFX8fP3hSE88gaS8uk4EYOVstuZ4Gxtg0f&#10;6Jr4TIQQdjEqyL2vYildmpNB17cVceB+bG3QB1hnUtfYhHBTymEUjaXBgkNDjhVtckovya9RsJ1W&#10;6++dvTdZ+XHenvan2ftx5pV6fWnXcxCeWv8UP9w7Hea/DSajEfz/CQD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Mm2PEAAAA3wAAAA8AAAAAAAAAAAAAAAAAmAIAAGRycy9k&#10;b3ducmV2LnhtbFBLBQYAAAAABAAEAPUAAACJAwAAAAA=&#10;" filled="f" stroked="f">
                  <v:textbox inset="0,0,0,0">
                    <w:txbxContent>
                      <w:p w:rsidR="000A656B" w:rsidRDefault="000A656B" w:rsidP="00ED4F07">
                        <w:pPr>
                          <w:spacing w:line="256" w:lineRule="auto"/>
                        </w:pPr>
                      </w:p>
                    </w:txbxContent>
                  </v:textbox>
                </v:rect>
                <v:rect id="Rectangle 12783" o:spid="_x0000_s1311" style="position:absolute;left:16243;top:34092;width:621;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4FFMUA&#10;AADfAAAADwAAAGRycy9kb3ducmV2LnhtbERPTWvCQBC9C/0Pywi96Uap1kRXEduix1aF6G3Ijklo&#10;djZktyb667tCocfH+16sOlOJKzWutKxgNIxAEGdWl5wrOB4+BjMQziNrrCyTghs5WC2fegtMtG35&#10;i657n4sQwi5BBYX3dSKlywoy6Ia2Jg7cxTYGfYBNLnWDbQg3lRxH0VQaLDk0FFjTpqDse/9jFGxn&#10;9fq0s/c2r97P2/Qzjd8OsVfqud+t5yA8df5f/Ofe6TD/ZfQ6mcLjTwA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ngUUxQAAAN8AAAAPAAAAAAAAAAAAAAAAAJgCAABkcnMv&#10;ZG93bnJldi54bWxQSwUGAAAAAAQABAD1AAAAigMAAAAA&#10;" filled="f" stroked="f">
                  <v:textbox inset="0,0,0,0">
                    <w:txbxContent>
                      <w:p w:rsidR="000A656B" w:rsidRDefault="000A656B" w:rsidP="00ED4F07">
                        <w:pPr>
                          <w:spacing w:line="256" w:lineRule="auto"/>
                        </w:pPr>
                      </w:p>
                    </w:txbxContent>
                  </v:textbox>
                </v:rect>
                <v:rect id="Rectangle 12784" o:spid="_x0000_s1312" style="position:absolute;left:12681;top:33937;width:1459;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Kgj8UA&#10;AADfAAAADwAAAGRycy9kb3ducmV2LnhtbERPTWvCQBC9C/6HZQq96cZi1URXkarosWoh9TZkp0kw&#10;OxuyW5P217uFgsfH+16sOlOJGzWutKxgNIxAEGdWl5wr+DjvBjMQziNrrCyTgh9ysFr2ewtMtG35&#10;SLeTz0UIYZeggsL7OpHSZQUZdENbEwfuyzYGfYBNLnWDbQg3lXyJook0WHJoKLCmt4Ky6+nbKNjP&#10;6vXnwf62ebW97NP3NN6cY6/U81O3noPw1PmH+N990GH+eDR9ncLfnwB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0qCP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rect id="Rectangle 12785" o:spid="_x0000_s1313" style="position:absolute;left:17797;top:34369;width:1865;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00/cUA&#10;AADfAAAADwAAAGRycy9kb3ducmV2LnhtbERPTWvCQBC9F/wPyxS81Y2lWk1dRVpFj60WbG9DdpoE&#10;s7Mhu5ror3cOQo+P9z1bdK5SZ2pC6dnAcJCAIs68LTk38L1fP01AhYhssfJMBi4UYDHvPcwwtb7l&#10;LzrvYq4khEOKBooY61TrkBXkMAx8TSzcn28cRoFNrm2DrYS7Sj8nyVg7LFkaCqzpvaDsuDs5A5tJ&#10;vfzZ+mubV6vfzeHzMP3YT6Mx/cdu+QYqUhf/xXf31sr8l+HrSAbLHwG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TTT9xQAAAN8AAAAPAAAAAAAAAAAAAAAAAJgCAABkcnMv&#10;ZG93bnJldi54bWxQSwUGAAAAAAQABAD1AAAAigMAAAAA&#10;" filled="f" stroked="f">
                  <v:textbox inset="0,0,0,0">
                    <w:txbxContent>
                      <w:p w:rsidR="000A656B" w:rsidRDefault="000A656B" w:rsidP="00ED4F07">
                        <w:pPr>
                          <w:spacing w:line="256" w:lineRule="auto"/>
                        </w:pPr>
                      </w:p>
                    </w:txbxContent>
                  </v:textbox>
                </v:rect>
                <v:rect id="Rectangle 12786" o:spid="_x0000_s1314" style="position:absolute;left:19202;top:34092;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GRZsUA&#10;AADfAAAADwAAAGRycy9kb3ducmV2LnhtbERPy2rCQBTdF/yH4Qrd1YlSH4mOIm1Fl1YFdXfJXJNg&#10;5k7ITE3ar3cEocvDec8WrSnFjWpXWFbQ70UgiFOrC84UHPartwkI55E1lpZJwS85WMw7LzNMtG34&#10;m247n4kQwi5BBbn3VSKlS3My6Hq2Ig7cxdYGfYB1JnWNTQg3pRxE0UgaLDg05FjRR07pdfdjFKwn&#10;1fK0sX9NVn6d18ftMf7cx16p1267nILw1Pp/8dO90WH+e388jOHxJwC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AZFm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rect id="Rectangle 12787" o:spid="_x0000_s1315" style="position:absolute;left:18159;top:33975;width:17577;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fyRsUA&#10;AADfAAAADwAAAGRycy9kb3ducmV2LnhtbERPTWvCQBC9C/6HZYTedKMUq6mriG3RY40F29uQnSah&#10;2dmQ3Zror+8cCh4f73u16V2tLtSGyrOB6SQBRZx7W3Fh4OP0Nl6AChHZYu2ZDFwpwGY9HKwwtb7j&#10;I12yWCgJ4ZCigTLGJtU65CU5DBPfEAv37VuHUWBbaNtiJ+Gu1rMkmWuHFUtDiQ3tSsp/sl9nYL9o&#10;tp8Hf+uK+vVrf34/L19Oy2jMw6jfPoOK1Me7+N99sDL/cfo0lwfyRwDo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V/JGxQAAAN8AAAAPAAAAAAAAAAAAAAAAAJgCAABkcnMv&#10;ZG93bnJldi54bWxQSwUGAAAAAAQABAD1AAAAigMAAAAA&#10;" filled="f" stroked="f">
                  <v:textbox inset="0,0,0,0">
                    <w:txbxContent>
                      <w:p w:rsidR="000A656B" w:rsidRPr="004636C4" w:rsidRDefault="000A656B" w:rsidP="00ED4F07">
                        <w:pPr>
                          <w:spacing w:line="256" w:lineRule="auto"/>
                          <w:rPr>
                            <w:rFonts w:ascii="Times New Roman" w:hAnsi="Times New Roman" w:cs="Times New Roman"/>
                            <w:sz w:val="24"/>
                          </w:rPr>
                        </w:pPr>
                        <w:r w:rsidRPr="004636C4">
                          <w:rPr>
                            <w:rFonts w:ascii="Times New Roman" w:hAnsi="Times New Roman" w:cs="Times New Roman"/>
                            <w:sz w:val="24"/>
                          </w:rPr>
                          <w:t>1</w:t>
                        </w:r>
                        <w:r>
                          <w:rPr>
                            <w:rFonts w:ascii="Times New Roman" w:hAnsi="Times New Roman" w:cs="Times New Roman"/>
                            <w:sz w:val="24"/>
                          </w:rPr>
                          <w:t>–</w:t>
                        </w:r>
                        <w:r w:rsidRPr="004636C4">
                          <w:rPr>
                            <w:rFonts w:ascii="Times New Roman" w:hAnsi="Times New Roman" w:cs="Times New Roman"/>
                            <w:sz w:val="24"/>
                          </w:rPr>
                          <w:t xml:space="preserve">й </w:t>
                        </w:r>
                        <w:r>
                          <w:rPr>
                            <w:rFonts w:ascii="Times New Roman" w:hAnsi="Times New Roman" w:cs="Times New Roman"/>
                            <w:sz w:val="24"/>
                          </w:rPr>
                          <w:t>–</w:t>
                        </w:r>
                        <w:r w:rsidRPr="004636C4">
                          <w:rPr>
                            <w:rFonts w:ascii="Times New Roman" w:hAnsi="Times New Roman" w:cs="Times New Roman"/>
                            <w:sz w:val="24"/>
                          </w:rPr>
                          <w:t xml:space="preserve"> от 8 до 25 баллов</w:t>
                        </w:r>
                      </w:p>
                    </w:txbxContent>
                  </v:textbox>
                </v:rect>
                <v:rect id="Rectangle 12788" o:spid="_x0000_s1316" style="position:absolute;left:29855;top:34092;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tX3cQA&#10;AADfAAAADwAAAGRycy9kb3ducmV2LnhtbERPy2rCQBTdF/oPwy24q5NI0RgdRWqLLn0U1N0lc01C&#10;M3dCZjSpX+8IQpeH857OO1OJKzWutKwg7kcgiDOrS84V/Oy/3xMQziNrrCyTgj9yMJ+9vkwx1bbl&#10;LV13PhchhF2KCgrv61RKlxVk0PVtTRy4s20M+gCbXOoG2xBuKjmIoqE0WHJoKLCmz4Ky393FKFgl&#10;9eK4trc2r75Oq8PmMF7ux16p3lu3mIDw1Pl/8dO91mH+RzwaxvD4EwD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bV93EAAAA3wAAAA8AAAAAAAAAAAAAAAAAmAIAAGRycy9k&#10;b3ducmV2LnhtbFBLBQYAAAAABAAEAPUAAACJAwAAAAA=&#10;" filled="f" stroked="f">
                  <v:textbox inset="0,0,0,0">
                    <w:txbxContent>
                      <w:p w:rsidR="000A656B" w:rsidRDefault="000A656B" w:rsidP="00ED4F07">
                        <w:pPr>
                          <w:spacing w:line="256" w:lineRule="auto"/>
                        </w:pPr>
                        <w:r>
                          <w:t xml:space="preserve"> </w:t>
                        </w:r>
                      </w:p>
                    </w:txbxContent>
                  </v:textbox>
                </v:rect>
                <w10:anchorlock/>
              </v:group>
            </w:pict>
          </mc:Fallback>
        </mc:AlternateContent>
      </w:r>
    </w:p>
    <w:p w:rsidR="001D6F01" w:rsidRPr="001D6F01" w:rsidRDefault="001D6F01" w:rsidP="001D6F01">
      <w:pPr>
        <w:spacing w:after="12" w:line="384" w:lineRule="auto"/>
        <w:ind w:left="233" w:right="295"/>
        <w:jc w:val="center"/>
        <w:rPr>
          <w:rFonts w:ascii="Times New Roman" w:eastAsia="Times New Roman" w:hAnsi="Times New Roman" w:cs="Times New Roman"/>
          <w:b/>
          <w:color w:val="000000"/>
          <w:sz w:val="28"/>
          <w:lang w:eastAsia="ru-RU"/>
        </w:rPr>
      </w:pPr>
      <w:r w:rsidRPr="001D6F01">
        <w:rPr>
          <w:rFonts w:ascii="Times New Roman" w:eastAsia="Times New Roman" w:hAnsi="Times New Roman" w:cs="Times New Roman"/>
          <w:b/>
          <w:color w:val="000000"/>
          <w:sz w:val="28"/>
          <w:lang w:eastAsia="ru-RU"/>
        </w:rPr>
        <w:lastRenderedPageBreak/>
        <w:t>Рис. 2.3.2</w:t>
      </w:r>
      <w:r w:rsidR="00ED4F07" w:rsidRPr="001D6F01">
        <w:rPr>
          <w:rFonts w:ascii="Times New Roman" w:eastAsia="Times New Roman" w:hAnsi="Times New Roman" w:cs="Times New Roman"/>
          <w:b/>
          <w:color w:val="000000"/>
          <w:sz w:val="28"/>
          <w:lang w:eastAsia="ru-RU"/>
        </w:rPr>
        <w:t xml:space="preserve"> Распределение </w:t>
      </w:r>
      <w:proofErr w:type="spellStart"/>
      <w:r w:rsidR="00ED4F07" w:rsidRPr="001D6F01">
        <w:rPr>
          <w:rFonts w:ascii="Times New Roman" w:eastAsia="Times New Roman" w:hAnsi="Times New Roman" w:cs="Times New Roman"/>
          <w:b/>
          <w:color w:val="000000"/>
          <w:sz w:val="28"/>
          <w:lang w:eastAsia="ru-RU"/>
        </w:rPr>
        <w:t>грейдов</w:t>
      </w:r>
      <w:proofErr w:type="spellEnd"/>
      <w:r w:rsidR="00ED4F07" w:rsidRPr="001D6F01">
        <w:rPr>
          <w:rFonts w:ascii="Times New Roman" w:eastAsia="Times New Roman" w:hAnsi="Times New Roman" w:cs="Times New Roman"/>
          <w:b/>
          <w:color w:val="000000"/>
          <w:sz w:val="28"/>
          <w:lang w:eastAsia="ru-RU"/>
        </w:rPr>
        <w:t xml:space="preserve"> по категориям </w:t>
      </w:r>
    </w:p>
    <w:p w:rsidR="004636C4" w:rsidRDefault="004636C4" w:rsidP="001D6F01">
      <w:pPr>
        <w:widowControl w:val="0"/>
        <w:spacing w:after="0" w:line="360" w:lineRule="auto"/>
        <w:ind w:firstLine="709"/>
        <w:jc w:val="both"/>
        <w:rPr>
          <w:rFonts w:ascii="Times New Roman" w:eastAsia="Times New Roman" w:hAnsi="Times New Roman" w:cs="Times New Roman"/>
          <w:color w:val="000000"/>
          <w:sz w:val="28"/>
          <w:lang w:eastAsia="ru-RU"/>
        </w:rPr>
      </w:pP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Также нам необходимо провести к</w:t>
      </w:r>
      <w:r w:rsidR="001D6F01">
        <w:rPr>
          <w:rFonts w:ascii="Times New Roman" w:eastAsia="Times New Roman" w:hAnsi="Times New Roman" w:cs="Times New Roman"/>
          <w:color w:val="000000"/>
          <w:sz w:val="28"/>
          <w:lang w:eastAsia="ru-RU"/>
        </w:rPr>
        <w:t>атегоризацию должностей. В ОО</w:t>
      </w:r>
      <w:r w:rsidRPr="00ED4F07">
        <w:rPr>
          <w:rFonts w:ascii="Times New Roman" w:eastAsia="Times New Roman" w:hAnsi="Times New Roman" w:cs="Times New Roman"/>
          <w:color w:val="000000"/>
          <w:sz w:val="28"/>
          <w:lang w:eastAsia="ru-RU"/>
        </w:rPr>
        <w:t>О «</w:t>
      </w:r>
      <w:r w:rsidR="001D6F01">
        <w:rPr>
          <w:rFonts w:ascii="Times New Roman" w:eastAsia="Times New Roman" w:hAnsi="Times New Roman" w:cs="Times New Roman"/>
          <w:color w:val="000000"/>
          <w:sz w:val="28"/>
          <w:lang w:eastAsia="ru-RU"/>
        </w:rPr>
        <w:t>ПМК</w:t>
      </w:r>
      <w:r w:rsidRPr="00ED4F07">
        <w:rPr>
          <w:rFonts w:ascii="Times New Roman" w:eastAsia="Times New Roman" w:hAnsi="Times New Roman" w:cs="Times New Roman"/>
          <w:color w:val="000000"/>
          <w:sz w:val="28"/>
          <w:lang w:eastAsia="ru-RU"/>
        </w:rPr>
        <w:t>» выделим следующие подразделения и категории персонала:</w:t>
      </w:r>
    </w:p>
    <w:p w:rsidR="00ED4F07" w:rsidRPr="00ED4F07" w:rsidRDefault="00ED4F07" w:rsidP="001D6F01">
      <w:pPr>
        <w:widowControl w:val="0"/>
        <w:numPr>
          <w:ilvl w:val="0"/>
          <w:numId w:val="13"/>
        </w:numPr>
        <w:spacing w:after="0" w:line="360" w:lineRule="auto"/>
        <w:ind w:left="0"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В состав управленческого персонала войдут работники административных служб; </w:t>
      </w:r>
    </w:p>
    <w:p w:rsidR="00ED4F07" w:rsidRPr="00ED4F07" w:rsidRDefault="00ED4F07" w:rsidP="001D6F01">
      <w:pPr>
        <w:widowControl w:val="0"/>
        <w:numPr>
          <w:ilvl w:val="0"/>
          <w:numId w:val="13"/>
        </w:numPr>
        <w:spacing w:after="0" w:line="360" w:lineRule="auto"/>
        <w:ind w:left="0"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В состав служащих войдут работники бухгалтерии; </w:t>
      </w:r>
    </w:p>
    <w:p w:rsidR="00ED4F07" w:rsidRPr="00ED4F07" w:rsidRDefault="00ED4F07" w:rsidP="001D6F01">
      <w:pPr>
        <w:widowControl w:val="0"/>
        <w:numPr>
          <w:ilvl w:val="0"/>
          <w:numId w:val="13"/>
        </w:numPr>
        <w:spacing w:after="0" w:line="360" w:lineRule="auto"/>
        <w:ind w:left="0"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В состав специалистов войдут работники кадровой деятельности; </w:t>
      </w:r>
    </w:p>
    <w:p w:rsidR="00ED4F07" w:rsidRPr="00ED4F07" w:rsidRDefault="00ED4F07" w:rsidP="001D6F01">
      <w:pPr>
        <w:widowControl w:val="0"/>
        <w:numPr>
          <w:ilvl w:val="0"/>
          <w:numId w:val="13"/>
        </w:numPr>
        <w:spacing w:after="0" w:line="360" w:lineRule="auto"/>
        <w:ind w:left="0"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В состав персонала войдут все остальные работники предприятия.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Заработная плата сотрудников отличается от зарплатных вилок. Выполнив всю работу и выполнив все шаги, воспроизведем р</w:t>
      </w:r>
      <w:r w:rsidR="001D6F01">
        <w:rPr>
          <w:rFonts w:ascii="Times New Roman" w:eastAsia="Times New Roman" w:hAnsi="Times New Roman" w:cs="Times New Roman"/>
          <w:color w:val="000000"/>
          <w:sz w:val="28"/>
          <w:lang w:eastAsia="ru-RU"/>
        </w:rPr>
        <w:t>езультаты по порядку</w:t>
      </w:r>
      <w:r w:rsidRPr="00ED4F07">
        <w:rPr>
          <w:rFonts w:ascii="Times New Roman" w:eastAsia="Times New Roman" w:hAnsi="Times New Roman" w:cs="Times New Roman"/>
          <w:color w:val="000000"/>
          <w:sz w:val="28"/>
          <w:lang w:eastAsia="ru-RU"/>
        </w:rPr>
        <w:t xml:space="preserve">. Это диаграмма, которая объединяет все позиции, приводя к структуре в рамках единого процесса координации.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 </w:t>
      </w:r>
    </w:p>
    <w:p w:rsidR="00ED4F07" w:rsidRPr="001D6F01" w:rsidRDefault="00ED4F07" w:rsidP="00ED4F07">
      <w:pPr>
        <w:spacing w:after="155" w:line="256" w:lineRule="auto"/>
        <w:ind w:left="-1"/>
        <w:rPr>
          <w:rFonts w:ascii="Times New Roman" w:eastAsia="Times New Roman" w:hAnsi="Times New Roman" w:cs="Times New Roman"/>
          <w:b/>
          <w:color w:val="000000"/>
          <w:sz w:val="28"/>
          <w:lang w:eastAsia="ru-RU"/>
        </w:rPr>
      </w:pPr>
      <w:r w:rsidRPr="001D6F01">
        <w:rPr>
          <w:rFonts w:ascii="Times New Roman" w:eastAsia="Times New Roman" w:hAnsi="Times New Roman" w:cs="Times New Roman"/>
          <w:b/>
          <w:noProof/>
          <w:color w:val="000000"/>
          <w:sz w:val="28"/>
          <w:lang w:eastAsia="ru-RU"/>
        </w:rPr>
        <w:lastRenderedPageBreak/>
        <mc:AlternateContent>
          <mc:Choice Requires="wpg">
            <w:drawing>
              <wp:inline distT="0" distB="0" distL="0" distR="0" wp14:anchorId="3DD2BB6F" wp14:editId="3E75A63D">
                <wp:extent cx="6317584" cy="4639642"/>
                <wp:effectExtent l="0" t="0" r="7620" b="8890"/>
                <wp:docPr id="141590" name="Group 1290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7584" cy="4639642"/>
                          <a:chOff x="0" y="0"/>
                          <a:chExt cx="63173" cy="46395"/>
                        </a:xfrm>
                      </wpg:grpSpPr>
                      <wps:wsp>
                        <wps:cNvPr id="141591" name="Rectangle 12856"/>
                        <wps:cNvSpPr>
                          <a:spLocks noChangeArrowheads="1"/>
                        </wps:cNvSpPr>
                        <wps:spPr bwMode="auto">
                          <a:xfrm>
                            <a:off x="59635" y="43770"/>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s:wsp>
                        <wps:cNvPr id="141592" name="Shape 12871"/>
                        <wps:cNvSpPr>
                          <a:spLocks/>
                        </wps:cNvSpPr>
                        <wps:spPr bwMode="auto">
                          <a:xfrm>
                            <a:off x="28411" y="18600"/>
                            <a:ext cx="4465" cy="4450"/>
                          </a:xfrm>
                          <a:custGeom>
                            <a:avLst/>
                            <a:gdLst>
                              <a:gd name="T0" fmla="*/ 222504 w 446532"/>
                              <a:gd name="T1" fmla="*/ 0 h 445009"/>
                              <a:gd name="T2" fmla="*/ 381000 w 446532"/>
                              <a:gd name="T3" fmla="*/ 65532 h 445009"/>
                              <a:gd name="T4" fmla="*/ 446532 w 446532"/>
                              <a:gd name="T5" fmla="*/ 222504 h 445009"/>
                              <a:gd name="T6" fmla="*/ 381000 w 446532"/>
                              <a:gd name="T7" fmla="*/ 379476 h 445009"/>
                              <a:gd name="T8" fmla="*/ 222504 w 446532"/>
                              <a:gd name="T9" fmla="*/ 445009 h 445009"/>
                              <a:gd name="T10" fmla="*/ 65532 w 446532"/>
                              <a:gd name="T11" fmla="*/ 379476 h 445009"/>
                              <a:gd name="T12" fmla="*/ 0 w 446532"/>
                              <a:gd name="T13" fmla="*/ 222504 h 445009"/>
                              <a:gd name="T14" fmla="*/ 65532 w 446532"/>
                              <a:gd name="T15" fmla="*/ 65532 h 445009"/>
                              <a:gd name="T16" fmla="*/ 222504 w 446532"/>
                              <a:gd name="T17" fmla="*/ 0 h 445009"/>
                              <a:gd name="T18" fmla="*/ 0 w 446532"/>
                              <a:gd name="T19" fmla="*/ 0 h 445009"/>
                              <a:gd name="T20" fmla="*/ 446532 w 446532"/>
                              <a:gd name="T21" fmla="*/ 445009 h 4450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446532" h="445009">
                                <a:moveTo>
                                  <a:pt x="222504" y="0"/>
                                </a:moveTo>
                                <a:lnTo>
                                  <a:pt x="381000" y="65532"/>
                                </a:lnTo>
                                <a:lnTo>
                                  <a:pt x="446532" y="222504"/>
                                </a:lnTo>
                                <a:lnTo>
                                  <a:pt x="381000" y="379476"/>
                                </a:lnTo>
                                <a:lnTo>
                                  <a:pt x="222504" y="445009"/>
                                </a:lnTo>
                                <a:lnTo>
                                  <a:pt x="65532" y="379476"/>
                                </a:lnTo>
                                <a:lnTo>
                                  <a:pt x="0" y="222504"/>
                                </a:lnTo>
                                <a:lnTo>
                                  <a:pt x="65532" y="65532"/>
                                </a:lnTo>
                                <a:lnTo>
                                  <a:pt x="222504"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593" name="Shape 12872"/>
                        <wps:cNvSpPr>
                          <a:spLocks/>
                        </wps:cNvSpPr>
                        <wps:spPr bwMode="auto">
                          <a:xfrm>
                            <a:off x="26186" y="16360"/>
                            <a:ext cx="8915" cy="8930"/>
                          </a:xfrm>
                          <a:custGeom>
                            <a:avLst/>
                            <a:gdLst>
                              <a:gd name="T0" fmla="*/ 445008 w 891540"/>
                              <a:gd name="T1" fmla="*/ 0 h 893065"/>
                              <a:gd name="T2" fmla="*/ 760476 w 891540"/>
                              <a:gd name="T3" fmla="*/ 131064 h 893065"/>
                              <a:gd name="T4" fmla="*/ 891540 w 891540"/>
                              <a:gd name="T5" fmla="*/ 446532 h 893065"/>
                              <a:gd name="T6" fmla="*/ 760476 w 891540"/>
                              <a:gd name="T7" fmla="*/ 762000 h 893065"/>
                              <a:gd name="T8" fmla="*/ 445008 w 891540"/>
                              <a:gd name="T9" fmla="*/ 893065 h 893065"/>
                              <a:gd name="T10" fmla="*/ 129540 w 891540"/>
                              <a:gd name="T11" fmla="*/ 762000 h 893065"/>
                              <a:gd name="T12" fmla="*/ 0 w 891540"/>
                              <a:gd name="T13" fmla="*/ 446532 h 893065"/>
                              <a:gd name="T14" fmla="*/ 129540 w 891540"/>
                              <a:gd name="T15" fmla="*/ 131064 h 893065"/>
                              <a:gd name="T16" fmla="*/ 445008 w 891540"/>
                              <a:gd name="T17" fmla="*/ 0 h 893065"/>
                              <a:gd name="T18" fmla="*/ 0 w 891540"/>
                              <a:gd name="T19" fmla="*/ 0 h 893065"/>
                              <a:gd name="T20" fmla="*/ 891540 w 891540"/>
                              <a:gd name="T21" fmla="*/ 893065 h 8930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891540" h="893065">
                                <a:moveTo>
                                  <a:pt x="445008" y="0"/>
                                </a:moveTo>
                                <a:lnTo>
                                  <a:pt x="760476" y="131064"/>
                                </a:lnTo>
                                <a:lnTo>
                                  <a:pt x="891540" y="446532"/>
                                </a:lnTo>
                                <a:lnTo>
                                  <a:pt x="760476" y="762000"/>
                                </a:lnTo>
                                <a:lnTo>
                                  <a:pt x="445008" y="893065"/>
                                </a:lnTo>
                                <a:lnTo>
                                  <a:pt x="129540" y="762000"/>
                                </a:lnTo>
                                <a:lnTo>
                                  <a:pt x="0" y="446532"/>
                                </a:lnTo>
                                <a:lnTo>
                                  <a:pt x="129540" y="131064"/>
                                </a:lnTo>
                                <a:lnTo>
                                  <a:pt x="445008"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594" name="Shape 12873"/>
                        <wps:cNvSpPr>
                          <a:spLocks/>
                        </wps:cNvSpPr>
                        <wps:spPr bwMode="auto">
                          <a:xfrm>
                            <a:off x="23945" y="14135"/>
                            <a:ext cx="13381" cy="13380"/>
                          </a:xfrm>
                          <a:custGeom>
                            <a:avLst/>
                            <a:gdLst>
                              <a:gd name="T0" fmla="*/ 669036 w 1338072"/>
                              <a:gd name="T1" fmla="*/ 0 h 1338072"/>
                              <a:gd name="T2" fmla="*/ 1143000 w 1338072"/>
                              <a:gd name="T3" fmla="*/ 196596 h 1338072"/>
                              <a:gd name="T4" fmla="*/ 1338072 w 1338072"/>
                              <a:gd name="T5" fmla="*/ 669036 h 1338072"/>
                              <a:gd name="T6" fmla="*/ 1143000 w 1338072"/>
                              <a:gd name="T7" fmla="*/ 1141476 h 1338072"/>
                              <a:gd name="T8" fmla="*/ 669036 w 1338072"/>
                              <a:gd name="T9" fmla="*/ 1338072 h 1338072"/>
                              <a:gd name="T10" fmla="*/ 196596 w 1338072"/>
                              <a:gd name="T11" fmla="*/ 1141476 h 1338072"/>
                              <a:gd name="T12" fmla="*/ 0 w 1338072"/>
                              <a:gd name="T13" fmla="*/ 669036 h 1338072"/>
                              <a:gd name="T14" fmla="*/ 196596 w 1338072"/>
                              <a:gd name="T15" fmla="*/ 196596 h 1338072"/>
                              <a:gd name="T16" fmla="*/ 669036 w 1338072"/>
                              <a:gd name="T17" fmla="*/ 0 h 1338072"/>
                              <a:gd name="T18" fmla="*/ 0 w 1338072"/>
                              <a:gd name="T19" fmla="*/ 0 h 1338072"/>
                              <a:gd name="T20" fmla="*/ 1338072 w 1338072"/>
                              <a:gd name="T21" fmla="*/ 1338072 h 13380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338072" h="1338072">
                                <a:moveTo>
                                  <a:pt x="669036" y="0"/>
                                </a:moveTo>
                                <a:lnTo>
                                  <a:pt x="1143000" y="196596"/>
                                </a:lnTo>
                                <a:lnTo>
                                  <a:pt x="1338072" y="669036"/>
                                </a:lnTo>
                                <a:lnTo>
                                  <a:pt x="1143000" y="1141476"/>
                                </a:lnTo>
                                <a:lnTo>
                                  <a:pt x="669036" y="1338072"/>
                                </a:lnTo>
                                <a:lnTo>
                                  <a:pt x="196596" y="1141476"/>
                                </a:lnTo>
                                <a:lnTo>
                                  <a:pt x="0" y="669036"/>
                                </a:lnTo>
                                <a:lnTo>
                                  <a:pt x="196596" y="196596"/>
                                </a:lnTo>
                                <a:lnTo>
                                  <a:pt x="669036"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595" name="Shape 12874"/>
                        <wps:cNvSpPr>
                          <a:spLocks/>
                        </wps:cNvSpPr>
                        <wps:spPr bwMode="auto">
                          <a:xfrm>
                            <a:off x="21720" y="11910"/>
                            <a:ext cx="17846" cy="17830"/>
                          </a:xfrm>
                          <a:custGeom>
                            <a:avLst/>
                            <a:gdLst>
                              <a:gd name="T0" fmla="*/ 891540 w 1784604"/>
                              <a:gd name="T1" fmla="*/ 0 h 1783080"/>
                              <a:gd name="T2" fmla="*/ 1522476 w 1784604"/>
                              <a:gd name="T3" fmla="*/ 260604 h 1783080"/>
                              <a:gd name="T4" fmla="*/ 1784604 w 1784604"/>
                              <a:gd name="T5" fmla="*/ 891540 h 1783080"/>
                              <a:gd name="T6" fmla="*/ 1522476 w 1784604"/>
                              <a:gd name="T7" fmla="*/ 1522476 h 1783080"/>
                              <a:gd name="T8" fmla="*/ 891540 w 1784604"/>
                              <a:gd name="T9" fmla="*/ 1783080 h 1783080"/>
                              <a:gd name="T10" fmla="*/ 260604 w 1784604"/>
                              <a:gd name="T11" fmla="*/ 1522476 h 1783080"/>
                              <a:gd name="T12" fmla="*/ 0 w 1784604"/>
                              <a:gd name="T13" fmla="*/ 891540 h 1783080"/>
                              <a:gd name="T14" fmla="*/ 260604 w 1784604"/>
                              <a:gd name="T15" fmla="*/ 260604 h 1783080"/>
                              <a:gd name="T16" fmla="*/ 891540 w 1784604"/>
                              <a:gd name="T17" fmla="*/ 0 h 1783080"/>
                              <a:gd name="T18" fmla="*/ 0 w 1784604"/>
                              <a:gd name="T19" fmla="*/ 0 h 1783080"/>
                              <a:gd name="T20" fmla="*/ 1784604 w 1784604"/>
                              <a:gd name="T21" fmla="*/ 1783080 h 17830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784604" h="1783080">
                                <a:moveTo>
                                  <a:pt x="891540" y="0"/>
                                </a:moveTo>
                                <a:lnTo>
                                  <a:pt x="1522476" y="260604"/>
                                </a:lnTo>
                                <a:lnTo>
                                  <a:pt x="1784604" y="891540"/>
                                </a:lnTo>
                                <a:lnTo>
                                  <a:pt x="1522476" y="1522476"/>
                                </a:lnTo>
                                <a:lnTo>
                                  <a:pt x="891540" y="1783080"/>
                                </a:lnTo>
                                <a:lnTo>
                                  <a:pt x="260604" y="1522476"/>
                                </a:lnTo>
                                <a:lnTo>
                                  <a:pt x="0" y="891540"/>
                                </a:lnTo>
                                <a:lnTo>
                                  <a:pt x="260604" y="260604"/>
                                </a:lnTo>
                                <a:lnTo>
                                  <a:pt x="891540"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596" name="Shape 12875"/>
                        <wps:cNvSpPr>
                          <a:spLocks/>
                        </wps:cNvSpPr>
                        <wps:spPr bwMode="auto">
                          <a:xfrm>
                            <a:off x="19495" y="9669"/>
                            <a:ext cx="22296" cy="22312"/>
                          </a:xfrm>
                          <a:custGeom>
                            <a:avLst/>
                            <a:gdLst>
                              <a:gd name="T0" fmla="*/ 1114044 w 2229612"/>
                              <a:gd name="T1" fmla="*/ 0 h 2231136"/>
                              <a:gd name="T2" fmla="*/ 1903476 w 2229612"/>
                              <a:gd name="T3" fmla="*/ 327660 h 2231136"/>
                              <a:gd name="T4" fmla="*/ 2229612 w 2229612"/>
                              <a:gd name="T5" fmla="*/ 1115568 h 2231136"/>
                              <a:gd name="T6" fmla="*/ 1903476 w 2229612"/>
                              <a:gd name="T7" fmla="*/ 1903477 h 2231136"/>
                              <a:gd name="T8" fmla="*/ 1114044 w 2229612"/>
                              <a:gd name="T9" fmla="*/ 2231136 h 2231136"/>
                              <a:gd name="T10" fmla="*/ 326136 w 2229612"/>
                              <a:gd name="T11" fmla="*/ 1903477 h 2231136"/>
                              <a:gd name="T12" fmla="*/ 0 w 2229612"/>
                              <a:gd name="T13" fmla="*/ 1115568 h 2231136"/>
                              <a:gd name="T14" fmla="*/ 326136 w 2229612"/>
                              <a:gd name="T15" fmla="*/ 327660 h 2231136"/>
                              <a:gd name="T16" fmla="*/ 1114044 w 2229612"/>
                              <a:gd name="T17" fmla="*/ 0 h 2231136"/>
                              <a:gd name="T18" fmla="*/ 0 w 2229612"/>
                              <a:gd name="T19" fmla="*/ 0 h 2231136"/>
                              <a:gd name="T20" fmla="*/ 2229612 w 2229612"/>
                              <a:gd name="T21" fmla="*/ 2231136 h 2231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2229612" h="2231136">
                                <a:moveTo>
                                  <a:pt x="1114044" y="0"/>
                                </a:moveTo>
                                <a:lnTo>
                                  <a:pt x="1903476" y="327660"/>
                                </a:lnTo>
                                <a:lnTo>
                                  <a:pt x="2229612" y="1115568"/>
                                </a:lnTo>
                                <a:lnTo>
                                  <a:pt x="1903476" y="1903477"/>
                                </a:lnTo>
                                <a:lnTo>
                                  <a:pt x="1114044" y="2231136"/>
                                </a:lnTo>
                                <a:lnTo>
                                  <a:pt x="326136" y="1903477"/>
                                </a:lnTo>
                                <a:lnTo>
                                  <a:pt x="0" y="1115568"/>
                                </a:lnTo>
                                <a:lnTo>
                                  <a:pt x="326136" y="327660"/>
                                </a:lnTo>
                                <a:lnTo>
                                  <a:pt x="1114044"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597" name="Shape 12876"/>
                        <wps:cNvSpPr>
                          <a:spLocks/>
                        </wps:cNvSpPr>
                        <wps:spPr bwMode="auto">
                          <a:xfrm>
                            <a:off x="17255" y="7444"/>
                            <a:ext cx="26761" cy="26762"/>
                          </a:xfrm>
                          <a:custGeom>
                            <a:avLst/>
                            <a:gdLst>
                              <a:gd name="T0" fmla="*/ 1338072 w 2676144"/>
                              <a:gd name="T1" fmla="*/ 0 h 2676144"/>
                              <a:gd name="T2" fmla="*/ 2284476 w 2676144"/>
                              <a:gd name="T3" fmla="*/ 391668 h 2676144"/>
                              <a:gd name="T4" fmla="*/ 2676144 w 2676144"/>
                              <a:gd name="T5" fmla="*/ 1338072 h 2676144"/>
                              <a:gd name="T6" fmla="*/ 2284476 w 2676144"/>
                              <a:gd name="T7" fmla="*/ 2284476 h 2676144"/>
                              <a:gd name="T8" fmla="*/ 1338072 w 2676144"/>
                              <a:gd name="T9" fmla="*/ 2676144 h 2676144"/>
                              <a:gd name="T10" fmla="*/ 391668 w 2676144"/>
                              <a:gd name="T11" fmla="*/ 2284476 h 2676144"/>
                              <a:gd name="T12" fmla="*/ 0 w 2676144"/>
                              <a:gd name="T13" fmla="*/ 1338072 h 2676144"/>
                              <a:gd name="T14" fmla="*/ 391668 w 2676144"/>
                              <a:gd name="T15" fmla="*/ 391668 h 2676144"/>
                              <a:gd name="T16" fmla="*/ 1338072 w 2676144"/>
                              <a:gd name="T17" fmla="*/ 0 h 2676144"/>
                              <a:gd name="T18" fmla="*/ 0 w 2676144"/>
                              <a:gd name="T19" fmla="*/ 0 h 2676144"/>
                              <a:gd name="T20" fmla="*/ 2676144 w 2676144"/>
                              <a:gd name="T21" fmla="*/ 2676144 h 26761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2676144" h="2676144">
                                <a:moveTo>
                                  <a:pt x="1338072" y="0"/>
                                </a:moveTo>
                                <a:lnTo>
                                  <a:pt x="2284476" y="391668"/>
                                </a:lnTo>
                                <a:lnTo>
                                  <a:pt x="2676144" y="1338072"/>
                                </a:lnTo>
                                <a:lnTo>
                                  <a:pt x="2284476" y="2284476"/>
                                </a:lnTo>
                                <a:lnTo>
                                  <a:pt x="1338072" y="2676144"/>
                                </a:lnTo>
                                <a:lnTo>
                                  <a:pt x="391668" y="2284476"/>
                                </a:lnTo>
                                <a:lnTo>
                                  <a:pt x="0" y="1338072"/>
                                </a:lnTo>
                                <a:lnTo>
                                  <a:pt x="391668" y="391668"/>
                                </a:lnTo>
                                <a:lnTo>
                                  <a:pt x="1338072"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598" name="Shape 12877"/>
                        <wps:cNvSpPr>
                          <a:spLocks/>
                        </wps:cNvSpPr>
                        <wps:spPr bwMode="auto">
                          <a:xfrm>
                            <a:off x="15030" y="5219"/>
                            <a:ext cx="31227" cy="31212"/>
                          </a:xfrm>
                          <a:custGeom>
                            <a:avLst/>
                            <a:gdLst>
                              <a:gd name="T0" fmla="*/ 1560576 w 3122676"/>
                              <a:gd name="T1" fmla="*/ 0 h 3121152"/>
                              <a:gd name="T2" fmla="*/ 2665476 w 3122676"/>
                              <a:gd name="T3" fmla="*/ 457200 h 3121152"/>
                              <a:gd name="T4" fmla="*/ 3122676 w 3122676"/>
                              <a:gd name="T5" fmla="*/ 1560576 h 3121152"/>
                              <a:gd name="T6" fmla="*/ 2665476 w 3122676"/>
                              <a:gd name="T7" fmla="*/ 2663952 h 3121152"/>
                              <a:gd name="T8" fmla="*/ 1560576 w 3122676"/>
                              <a:gd name="T9" fmla="*/ 3121152 h 3121152"/>
                              <a:gd name="T10" fmla="*/ 457200 w 3122676"/>
                              <a:gd name="T11" fmla="*/ 2663952 h 3121152"/>
                              <a:gd name="T12" fmla="*/ 0 w 3122676"/>
                              <a:gd name="T13" fmla="*/ 1560576 h 3121152"/>
                              <a:gd name="T14" fmla="*/ 457200 w 3122676"/>
                              <a:gd name="T15" fmla="*/ 457200 h 3121152"/>
                              <a:gd name="T16" fmla="*/ 1560576 w 3122676"/>
                              <a:gd name="T17" fmla="*/ 0 h 3121152"/>
                              <a:gd name="T18" fmla="*/ 0 w 3122676"/>
                              <a:gd name="T19" fmla="*/ 0 h 3121152"/>
                              <a:gd name="T20" fmla="*/ 3122676 w 3122676"/>
                              <a:gd name="T21" fmla="*/ 3121152 h 3121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122676" h="3121152">
                                <a:moveTo>
                                  <a:pt x="1560576" y="0"/>
                                </a:moveTo>
                                <a:lnTo>
                                  <a:pt x="2665476" y="457200"/>
                                </a:lnTo>
                                <a:lnTo>
                                  <a:pt x="3122676" y="1560576"/>
                                </a:lnTo>
                                <a:lnTo>
                                  <a:pt x="2665476" y="2663952"/>
                                </a:lnTo>
                                <a:lnTo>
                                  <a:pt x="1560576" y="3121152"/>
                                </a:lnTo>
                                <a:lnTo>
                                  <a:pt x="457200" y="2663952"/>
                                </a:lnTo>
                                <a:lnTo>
                                  <a:pt x="0" y="1560576"/>
                                </a:lnTo>
                                <a:lnTo>
                                  <a:pt x="457200" y="457200"/>
                                </a:lnTo>
                                <a:lnTo>
                                  <a:pt x="1560576"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599" name="Shape 12878"/>
                        <wps:cNvSpPr>
                          <a:spLocks/>
                        </wps:cNvSpPr>
                        <wps:spPr bwMode="auto">
                          <a:xfrm>
                            <a:off x="30636" y="5219"/>
                            <a:ext cx="0" cy="15606"/>
                          </a:xfrm>
                          <a:custGeom>
                            <a:avLst/>
                            <a:gdLst>
                              <a:gd name="T0" fmla="*/ 1560576 h 1560576"/>
                              <a:gd name="T1" fmla="*/ 0 h 1560576"/>
                              <a:gd name="T2" fmla="*/ 0 h 1560576"/>
                              <a:gd name="T3" fmla="*/ 1560576 h 1560576"/>
                            </a:gdLst>
                            <a:ahLst/>
                            <a:cxnLst>
                              <a:cxn ang="0">
                                <a:pos x="0" y="T0"/>
                              </a:cxn>
                              <a:cxn ang="0">
                                <a:pos x="0" y="T1"/>
                              </a:cxn>
                            </a:cxnLst>
                            <a:rect l="0" t="T2" r="0" b="T3"/>
                            <a:pathLst>
                              <a:path h="1560576">
                                <a:moveTo>
                                  <a:pt x="0" y="1560576"/>
                                </a:moveTo>
                                <a:lnTo>
                                  <a:pt x="0"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00" name="Shape 12879"/>
                        <wps:cNvSpPr>
                          <a:spLocks/>
                        </wps:cNvSpPr>
                        <wps:spPr bwMode="auto">
                          <a:xfrm>
                            <a:off x="30636" y="9791"/>
                            <a:ext cx="11049" cy="11034"/>
                          </a:xfrm>
                          <a:custGeom>
                            <a:avLst/>
                            <a:gdLst>
                              <a:gd name="T0" fmla="*/ 0 w 1104900"/>
                              <a:gd name="T1" fmla="*/ 1103376 h 1103376"/>
                              <a:gd name="T2" fmla="*/ 1104900 w 1104900"/>
                              <a:gd name="T3" fmla="*/ 0 h 1103376"/>
                              <a:gd name="T4" fmla="*/ 0 w 1104900"/>
                              <a:gd name="T5" fmla="*/ 0 h 1103376"/>
                              <a:gd name="T6" fmla="*/ 1104900 w 1104900"/>
                              <a:gd name="T7" fmla="*/ 1103376 h 1103376"/>
                            </a:gdLst>
                            <a:ahLst/>
                            <a:cxnLst>
                              <a:cxn ang="0">
                                <a:pos x="T0" y="T1"/>
                              </a:cxn>
                              <a:cxn ang="0">
                                <a:pos x="T2" y="T3"/>
                              </a:cxn>
                            </a:cxnLst>
                            <a:rect l="T4" t="T5" r="T6" b="T7"/>
                            <a:pathLst>
                              <a:path w="1104900" h="1103376">
                                <a:moveTo>
                                  <a:pt x="0" y="1103376"/>
                                </a:moveTo>
                                <a:lnTo>
                                  <a:pt x="1104900"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01" name="Shape 12880"/>
                        <wps:cNvSpPr>
                          <a:spLocks/>
                        </wps:cNvSpPr>
                        <wps:spPr bwMode="auto">
                          <a:xfrm>
                            <a:off x="30636" y="20825"/>
                            <a:ext cx="15621" cy="0"/>
                          </a:xfrm>
                          <a:custGeom>
                            <a:avLst/>
                            <a:gdLst>
                              <a:gd name="T0" fmla="*/ 0 w 1562100"/>
                              <a:gd name="T1" fmla="*/ 1562100 w 1562100"/>
                              <a:gd name="T2" fmla="*/ 0 w 1562100"/>
                              <a:gd name="T3" fmla="*/ 1562100 w 1562100"/>
                            </a:gdLst>
                            <a:ahLst/>
                            <a:cxnLst>
                              <a:cxn ang="0">
                                <a:pos x="T0" y="0"/>
                              </a:cxn>
                              <a:cxn ang="0">
                                <a:pos x="T1" y="0"/>
                              </a:cxn>
                            </a:cxnLst>
                            <a:rect l="T2" t="0" r="T3" b="0"/>
                            <a:pathLst>
                              <a:path w="1562100">
                                <a:moveTo>
                                  <a:pt x="0" y="0"/>
                                </a:moveTo>
                                <a:lnTo>
                                  <a:pt x="1562100"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02" name="Shape 12881"/>
                        <wps:cNvSpPr>
                          <a:spLocks/>
                        </wps:cNvSpPr>
                        <wps:spPr bwMode="auto">
                          <a:xfrm>
                            <a:off x="30636" y="20825"/>
                            <a:ext cx="11049" cy="11034"/>
                          </a:xfrm>
                          <a:custGeom>
                            <a:avLst/>
                            <a:gdLst>
                              <a:gd name="T0" fmla="*/ 0 w 1104900"/>
                              <a:gd name="T1" fmla="*/ 0 h 1103376"/>
                              <a:gd name="T2" fmla="*/ 1104900 w 1104900"/>
                              <a:gd name="T3" fmla="*/ 1103376 h 1103376"/>
                              <a:gd name="T4" fmla="*/ 0 w 1104900"/>
                              <a:gd name="T5" fmla="*/ 0 h 1103376"/>
                              <a:gd name="T6" fmla="*/ 1104900 w 1104900"/>
                              <a:gd name="T7" fmla="*/ 1103376 h 1103376"/>
                            </a:gdLst>
                            <a:ahLst/>
                            <a:cxnLst>
                              <a:cxn ang="0">
                                <a:pos x="T0" y="T1"/>
                              </a:cxn>
                              <a:cxn ang="0">
                                <a:pos x="T2" y="T3"/>
                              </a:cxn>
                            </a:cxnLst>
                            <a:rect l="T4" t="T5" r="T6" b="T7"/>
                            <a:pathLst>
                              <a:path w="1104900" h="1103376">
                                <a:moveTo>
                                  <a:pt x="0" y="0"/>
                                </a:moveTo>
                                <a:lnTo>
                                  <a:pt x="1104900" y="1103376"/>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03" name="Shape 12882"/>
                        <wps:cNvSpPr>
                          <a:spLocks/>
                        </wps:cNvSpPr>
                        <wps:spPr bwMode="auto">
                          <a:xfrm>
                            <a:off x="30636" y="20825"/>
                            <a:ext cx="0" cy="15606"/>
                          </a:xfrm>
                          <a:custGeom>
                            <a:avLst/>
                            <a:gdLst>
                              <a:gd name="T0" fmla="*/ 0 h 1560576"/>
                              <a:gd name="T1" fmla="*/ 1560576 h 1560576"/>
                              <a:gd name="T2" fmla="*/ 0 h 1560576"/>
                              <a:gd name="T3" fmla="*/ 1560576 h 1560576"/>
                            </a:gdLst>
                            <a:ahLst/>
                            <a:cxnLst>
                              <a:cxn ang="0">
                                <a:pos x="0" y="T0"/>
                              </a:cxn>
                              <a:cxn ang="0">
                                <a:pos x="0" y="T1"/>
                              </a:cxn>
                            </a:cxnLst>
                            <a:rect l="0" t="T2" r="0" b="T3"/>
                            <a:pathLst>
                              <a:path h="1560576">
                                <a:moveTo>
                                  <a:pt x="0" y="0"/>
                                </a:moveTo>
                                <a:lnTo>
                                  <a:pt x="0" y="1560576"/>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04" name="Shape 12883"/>
                        <wps:cNvSpPr>
                          <a:spLocks/>
                        </wps:cNvSpPr>
                        <wps:spPr bwMode="auto">
                          <a:xfrm>
                            <a:off x="19602" y="20825"/>
                            <a:ext cx="11034" cy="11034"/>
                          </a:xfrm>
                          <a:custGeom>
                            <a:avLst/>
                            <a:gdLst>
                              <a:gd name="T0" fmla="*/ 1103376 w 1103376"/>
                              <a:gd name="T1" fmla="*/ 0 h 1103376"/>
                              <a:gd name="T2" fmla="*/ 0 w 1103376"/>
                              <a:gd name="T3" fmla="*/ 1103376 h 1103376"/>
                              <a:gd name="T4" fmla="*/ 0 w 1103376"/>
                              <a:gd name="T5" fmla="*/ 0 h 1103376"/>
                              <a:gd name="T6" fmla="*/ 1103376 w 1103376"/>
                              <a:gd name="T7" fmla="*/ 1103376 h 1103376"/>
                            </a:gdLst>
                            <a:ahLst/>
                            <a:cxnLst>
                              <a:cxn ang="0">
                                <a:pos x="T0" y="T1"/>
                              </a:cxn>
                              <a:cxn ang="0">
                                <a:pos x="T2" y="T3"/>
                              </a:cxn>
                            </a:cxnLst>
                            <a:rect l="T4" t="T5" r="T6" b="T7"/>
                            <a:pathLst>
                              <a:path w="1103376" h="1103376">
                                <a:moveTo>
                                  <a:pt x="1103376" y="0"/>
                                </a:moveTo>
                                <a:lnTo>
                                  <a:pt x="0" y="1103376"/>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05" name="Shape 12884"/>
                        <wps:cNvSpPr>
                          <a:spLocks/>
                        </wps:cNvSpPr>
                        <wps:spPr bwMode="auto">
                          <a:xfrm>
                            <a:off x="15030" y="20825"/>
                            <a:ext cx="15606" cy="0"/>
                          </a:xfrm>
                          <a:custGeom>
                            <a:avLst/>
                            <a:gdLst>
                              <a:gd name="T0" fmla="*/ 1560576 w 1560576"/>
                              <a:gd name="T1" fmla="*/ 0 w 1560576"/>
                              <a:gd name="T2" fmla="*/ 0 w 1560576"/>
                              <a:gd name="T3" fmla="*/ 1560576 w 1560576"/>
                            </a:gdLst>
                            <a:ahLst/>
                            <a:cxnLst>
                              <a:cxn ang="0">
                                <a:pos x="T0" y="0"/>
                              </a:cxn>
                              <a:cxn ang="0">
                                <a:pos x="T1" y="0"/>
                              </a:cxn>
                            </a:cxnLst>
                            <a:rect l="T2" t="0" r="T3" b="0"/>
                            <a:pathLst>
                              <a:path w="1560576">
                                <a:moveTo>
                                  <a:pt x="1560576" y="0"/>
                                </a:moveTo>
                                <a:lnTo>
                                  <a:pt x="0"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06" name="Shape 12885"/>
                        <wps:cNvSpPr>
                          <a:spLocks/>
                        </wps:cNvSpPr>
                        <wps:spPr bwMode="auto">
                          <a:xfrm>
                            <a:off x="19602" y="9791"/>
                            <a:ext cx="11034" cy="11034"/>
                          </a:xfrm>
                          <a:custGeom>
                            <a:avLst/>
                            <a:gdLst>
                              <a:gd name="T0" fmla="*/ 1103376 w 1103376"/>
                              <a:gd name="T1" fmla="*/ 1103376 h 1103376"/>
                              <a:gd name="T2" fmla="*/ 0 w 1103376"/>
                              <a:gd name="T3" fmla="*/ 0 h 1103376"/>
                              <a:gd name="T4" fmla="*/ 0 w 1103376"/>
                              <a:gd name="T5" fmla="*/ 0 h 1103376"/>
                              <a:gd name="T6" fmla="*/ 1103376 w 1103376"/>
                              <a:gd name="T7" fmla="*/ 1103376 h 1103376"/>
                            </a:gdLst>
                            <a:ahLst/>
                            <a:cxnLst>
                              <a:cxn ang="0">
                                <a:pos x="T0" y="T1"/>
                              </a:cxn>
                              <a:cxn ang="0">
                                <a:pos x="T2" y="T3"/>
                              </a:cxn>
                            </a:cxnLst>
                            <a:rect l="T4" t="T5" r="T6" b="T7"/>
                            <a:pathLst>
                              <a:path w="1103376" h="1103376">
                                <a:moveTo>
                                  <a:pt x="1103376" y="1103376"/>
                                </a:moveTo>
                                <a:lnTo>
                                  <a:pt x="0"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07" name="Shape 12886"/>
                        <wps:cNvSpPr>
                          <a:spLocks/>
                        </wps:cNvSpPr>
                        <wps:spPr bwMode="auto">
                          <a:xfrm>
                            <a:off x="30636" y="5219"/>
                            <a:ext cx="0" cy="15606"/>
                          </a:xfrm>
                          <a:custGeom>
                            <a:avLst/>
                            <a:gdLst>
                              <a:gd name="T0" fmla="*/ 1560576 h 1560576"/>
                              <a:gd name="T1" fmla="*/ 0 h 1560576"/>
                              <a:gd name="T2" fmla="*/ 0 h 1560576"/>
                              <a:gd name="T3" fmla="*/ 1560576 h 1560576"/>
                            </a:gdLst>
                            <a:ahLst/>
                            <a:cxnLst>
                              <a:cxn ang="0">
                                <a:pos x="0" y="T0"/>
                              </a:cxn>
                              <a:cxn ang="0">
                                <a:pos x="0" y="T1"/>
                              </a:cxn>
                            </a:cxnLst>
                            <a:rect l="0" t="T2" r="0" b="T3"/>
                            <a:pathLst>
                              <a:path h="1560576">
                                <a:moveTo>
                                  <a:pt x="0" y="1560576"/>
                                </a:moveTo>
                                <a:lnTo>
                                  <a:pt x="0"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08" name="Shape 12887"/>
                        <wps:cNvSpPr>
                          <a:spLocks/>
                        </wps:cNvSpPr>
                        <wps:spPr bwMode="auto">
                          <a:xfrm>
                            <a:off x="30187" y="20358"/>
                            <a:ext cx="884" cy="884"/>
                          </a:xfrm>
                          <a:custGeom>
                            <a:avLst/>
                            <a:gdLst>
                              <a:gd name="T0" fmla="*/ 44450 w 88392"/>
                              <a:gd name="T1" fmla="*/ 0 h 88392"/>
                              <a:gd name="T2" fmla="*/ 88392 w 88392"/>
                              <a:gd name="T3" fmla="*/ 44450 h 88392"/>
                              <a:gd name="T4" fmla="*/ 44450 w 88392"/>
                              <a:gd name="T5" fmla="*/ 88392 h 88392"/>
                              <a:gd name="T6" fmla="*/ 0 w 88392"/>
                              <a:gd name="T7" fmla="*/ 44450 h 88392"/>
                              <a:gd name="T8" fmla="*/ 4445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44450" y="0"/>
                                </a:moveTo>
                                <a:lnTo>
                                  <a:pt x="88392" y="44450"/>
                                </a:lnTo>
                                <a:lnTo>
                                  <a:pt x="44450" y="88392"/>
                                </a:lnTo>
                                <a:lnTo>
                                  <a:pt x="0" y="44450"/>
                                </a:lnTo>
                                <a:lnTo>
                                  <a:pt x="44450" y="0"/>
                                </a:lnTo>
                                <a:close/>
                              </a:path>
                            </a:pathLst>
                          </a:custGeom>
                          <a:solidFill>
                            <a:srgbClr val="4F81BD"/>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1609" name="Shape 12888"/>
                        <wps:cNvSpPr>
                          <a:spLocks/>
                        </wps:cNvSpPr>
                        <wps:spPr bwMode="auto">
                          <a:xfrm>
                            <a:off x="30187" y="20358"/>
                            <a:ext cx="884" cy="884"/>
                          </a:xfrm>
                          <a:custGeom>
                            <a:avLst/>
                            <a:gdLst>
                              <a:gd name="T0" fmla="*/ 44450 w 88392"/>
                              <a:gd name="T1" fmla="*/ 0 h 88392"/>
                              <a:gd name="T2" fmla="*/ 88392 w 88392"/>
                              <a:gd name="T3" fmla="*/ 44450 h 88392"/>
                              <a:gd name="T4" fmla="*/ 44450 w 88392"/>
                              <a:gd name="T5" fmla="*/ 88392 h 88392"/>
                              <a:gd name="T6" fmla="*/ 0 w 88392"/>
                              <a:gd name="T7" fmla="*/ 44450 h 88392"/>
                              <a:gd name="T8" fmla="*/ 4445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44450" y="0"/>
                                </a:moveTo>
                                <a:lnTo>
                                  <a:pt x="88392" y="44450"/>
                                </a:lnTo>
                                <a:lnTo>
                                  <a:pt x="44450" y="88392"/>
                                </a:lnTo>
                                <a:lnTo>
                                  <a:pt x="0" y="44450"/>
                                </a:lnTo>
                                <a:lnTo>
                                  <a:pt x="44450" y="0"/>
                                </a:lnTo>
                                <a:close/>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10" name="Shape 12889"/>
                        <wps:cNvSpPr>
                          <a:spLocks/>
                        </wps:cNvSpPr>
                        <wps:spPr bwMode="auto">
                          <a:xfrm>
                            <a:off x="30187" y="20358"/>
                            <a:ext cx="884" cy="884"/>
                          </a:xfrm>
                          <a:custGeom>
                            <a:avLst/>
                            <a:gdLst>
                              <a:gd name="T0" fmla="*/ 44450 w 88392"/>
                              <a:gd name="T1" fmla="*/ 0 h 88392"/>
                              <a:gd name="T2" fmla="*/ 88392 w 88392"/>
                              <a:gd name="T3" fmla="*/ 44450 h 88392"/>
                              <a:gd name="T4" fmla="*/ 44450 w 88392"/>
                              <a:gd name="T5" fmla="*/ 88392 h 88392"/>
                              <a:gd name="T6" fmla="*/ 0 w 88392"/>
                              <a:gd name="T7" fmla="*/ 44450 h 88392"/>
                              <a:gd name="T8" fmla="*/ 4445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44450" y="0"/>
                                </a:moveTo>
                                <a:lnTo>
                                  <a:pt x="88392" y="44450"/>
                                </a:lnTo>
                                <a:lnTo>
                                  <a:pt x="44450" y="88392"/>
                                </a:lnTo>
                                <a:lnTo>
                                  <a:pt x="0" y="44450"/>
                                </a:lnTo>
                                <a:lnTo>
                                  <a:pt x="44450" y="0"/>
                                </a:lnTo>
                                <a:close/>
                              </a:path>
                            </a:pathLst>
                          </a:custGeom>
                          <a:solidFill>
                            <a:srgbClr val="4F81BD"/>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1611" name="Shape 12890"/>
                        <wps:cNvSpPr>
                          <a:spLocks/>
                        </wps:cNvSpPr>
                        <wps:spPr bwMode="auto">
                          <a:xfrm>
                            <a:off x="30187" y="20358"/>
                            <a:ext cx="884" cy="884"/>
                          </a:xfrm>
                          <a:custGeom>
                            <a:avLst/>
                            <a:gdLst>
                              <a:gd name="T0" fmla="*/ 44450 w 88392"/>
                              <a:gd name="T1" fmla="*/ 0 h 88392"/>
                              <a:gd name="T2" fmla="*/ 88392 w 88392"/>
                              <a:gd name="T3" fmla="*/ 44450 h 88392"/>
                              <a:gd name="T4" fmla="*/ 44450 w 88392"/>
                              <a:gd name="T5" fmla="*/ 88392 h 88392"/>
                              <a:gd name="T6" fmla="*/ 0 w 88392"/>
                              <a:gd name="T7" fmla="*/ 44450 h 88392"/>
                              <a:gd name="T8" fmla="*/ 4445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44450" y="0"/>
                                </a:moveTo>
                                <a:lnTo>
                                  <a:pt x="88392" y="44450"/>
                                </a:lnTo>
                                <a:lnTo>
                                  <a:pt x="44450" y="88392"/>
                                </a:lnTo>
                                <a:lnTo>
                                  <a:pt x="0" y="44450"/>
                                </a:lnTo>
                                <a:lnTo>
                                  <a:pt x="44450" y="0"/>
                                </a:lnTo>
                                <a:close/>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13" name="Shape 12891"/>
                        <wps:cNvSpPr>
                          <a:spLocks/>
                        </wps:cNvSpPr>
                        <wps:spPr bwMode="auto">
                          <a:xfrm>
                            <a:off x="30187" y="20358"/>
                            <a:ext cx="884" cy="884"/>
                          </a:xfrm>
                          <a:custGeom>
                            <a:avLst/>
                            <a:gdLst>
                              <a:gd name="T0" fmla="*/ 44450 w 88392"/>
                              <a:gd name="T1" fmla="*/ 0 h 88392"/>
                              <a:gd name="T2" fmla="*/ 88392 w 88392"/>
                              <a:gd name="T3" fmla="*/ 44450 h 88392"/>
                              <a:gd name="T4" fmla="*/ 44450 w 88392"/>
                              <a:gd name="T5" fmla="*/ 88392 h 88392"/>
                              <a:gd name="T6" fmla="*/ 0 w 88392"/>
                              <a:gd name="T7" fmla="*/ 44450 h 88392"/>
                              <a:gd name="T8" fmla="*/ 4445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44450" y="0"/>
                                </a:moveTo>
                                <a:lnTo>
                                  <a:pt x="88392" y="44450"/>
                                </a:lnTo>
                                <a:lnTo>
                                  <a:pt x="44450" y="88392"/>
                                </a:lnTo>
                                <a:lnTo>
                                  <a:pt x="0" y="44450"/>
                                </a:lnTo>
                                <a:lnTo>
                                  <a:pt x="44450" y="0"/>
                                </a:lnTo>
                                <a:close/>
                              </a:path>
                            </a:pathLst>
                          </a:custGeom>
                          <a:solidFill>
                            <a:srgbClr val="4F81BD"/>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1614" name="Shape 12892"/>
                        <wps:cNvSpPr>
                          <a:spLocks/>
                        </wps:cNvSpPr>
                        <wps:spPr bwMode="auto">
                          <a:xfrm>
                            <a:off x="30187" y="20358"/>
                            <a:ext cx="884" cy="884"/>
                          </a:xfrm>
                          <a:custGeom>
                            <a:avLst/>
                            <a:gdLst>
                              <a:gd name="T0" fmla="*/ 44450 w 88392"/>
                              <a:gd name="T1" fmla="*/ 0 h 88392"/>
                              <a:gd name="T2" fmla="*/ 88392 w 88392"/>
                              <a:gd name="T3" fmla="*/ 44450 h 88392"/>
                              <a:gd name="T4" fmla="*/ 44450 w 88392"/>
                              <a:gd name="T5" fmla="*/ 88392 h 88392"/>
                              <a:gd name="T6" fmla="*/ 0 w 88392"/>
                              <a:gd name="T7" fmla="*/ 44450 h 88392"/>
                              <a:gd name="T8" fmla="*/ 4445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44450" y="0"/>
                                </a:moveTo>
                                <a:lnTo>
                                  <a:pt x="88392" y="44450"/>
                                </a:lnTo>
                                <a:lnTo>
                                  <a:pt x="44450" y="88392"/>
                                </a:lnTo>
                                <a:lnTo>
                                  <a:pt x="0" y="44450"/>
                                </a:lnTo>
                                <a:lnTo>
                                  <a:pt x="44450" y="0"/>
                                </a:lnTo>
                                <a:close/>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15" name="Shape 12893"/>
                        <wps:cNvSpPr>
                          <a:spLocks/>
                        </wps:cNvSpPr>
                        <wps:spPr bwMode="auto">
                          <a:xfrm>
                            <a:off x="30187" y="20358"/>
                            <a:ext cx="884" cy="884"/>
                          </a:xfrm>
                          <a:custGeom>
                            <a:avLst/>
                            <a:gdLst>
                              <a:gd name="T0" fmla="*/ 44450 w 88392"/>
                              <a:gd name="T1" fmla="*/ 0 h 88392"/>
                              <a:gd name="T2" fmla="*/ 88392 w 88392"/>
                              <a:gd name="T3" fmla="*/ 44450 h 88392"/>
                              <a:gd name="T4" fmla="*/ 44450 w 88392"/>
                              <a:gd name="T5" fmla="*/ 88392 h 88392"/>
                              <a:gd name="T6" fmla="*/ 0 w 88392"/>
                              <a:gd name="T7" fmla="*/ 44450 h 88392"/>
                              <a:gd name="T8" fmla="*/ 4445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44450" y="0"/>
                                </a:moveTo>
                                <a:lnTo>
                                  <a:pt x="88392" y="44450"/>
                                </a:lnTo>
                                <a:lnTo>
                                  <a:pt x="44450" y="88392"/>
                                </a:lnTo>
                                <a:lnTo>
                                  <a:pt x="0" y="44450"/>
                                </a:lnTo>
                                <a:lnTo>
                                  <a:pt x="44450" y="0"/>
                                </a:lnTo>
                                <a:close/>
                              </a:path>
                            </a:pathLst>
                          </a:custGeom>
                          <a:solidFill>
                            <a:srgbClr val="4F81BD"/>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1616" name="Shape 12894"/>
                        <wps:cNvSpPr>
                          <a:spLocks/>
                        </wps:cNvSpPr>
                        <wps:spPr bwMode="auto">
                          <a:xfrm>
                            <a:off x="30187" y="20358"/>
                            <a:ext cx="884" cy="884"/>
                          </a:xfrm>
                          <a:custGeom>
                            <a:avLst/>
                            <a:gdLst>
                              <a:gd name="T0" fmla="*/ 44450 w 88392"/>
                              <a:gd name="T1" fmla="*/ 0 h 88392"/>
                              <a:gd name="T2" fmla="*/ 88392 w 88392"/>
                              <a:gd name="T3" fmla="*/ 44450 h 88392"/>
                              <a:gd name="T4" fmla="*/ 44450 w 88392"/>
                              <a:gd name="T5" fmla="*/ 88392 h 88392"/>
                              <a:gd name="T6" fmla="*/ 0 w 88392"/>
                              <a:gd name="T7" fmla="*/ 44450 h 88392"/>
                              <a:gd name="T8" fmla="*/ 4445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44450" y="0"/>
                                </a:moveTo>
                                <a:lnTo>
                                  <a:pt x="88392" y="44450"/>
                                </a:lnTo>
                                <a:lnTo>
                                  <a:pt x="44450" y="88392"/>
                                </a:lnTo>
                                <a:lnTo>
                                  <a:pt x="0" y="44450"/>
                                </a:lnTo>
                                <a:lnTo>
                                  <a:pt x="44450" y="0"/>
                                </a:lnTo>
                                <a:close/>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17" name="Shape 12895"/>
                        <wps:cNvSpPr>
                          <a:spLocks/>
                        </wps:cNvSpPr>
                        <wps:spPr bwMode="auto">
                          <a:xfrm>
                            <a:off x="30187" y="20358"/>
                            <a:ext cx="884" cy="884"/>
                          </a:xfrm>
                          <a:custGeom>
                            <a:avLst/>
                            <a:gdLst>
                              <a:gd name="T0" fmla="*/ 44450 w 88392"/>
                              <a:gd name="T1" fmla="*/ 0 h 88392"/>
                              <a:gd name="T2" fmla="*/ 88392 w 88392"/>
                              <a:gd name="T3" fmla="*/ 44450 h 88392"/>
                              <a:gd name="T4" fmla="*/ 44450 w 88392"/>
                              <a:gd name="T5" fmla="*/ 88392 h 88392"/>
                              <a:gd name="T6" fmla="*/ 0 w 88392"/>
                              <a:gd name="T7" fmla="*/ 44450 h 88392"/>
                              <a:gd name="T8" fmla="*/ 4445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44450" y="0"/>
                                </a:moveTo>
                                <a:lnTo>
                                  <a:pt x="88392" y="44450"/>
                                </a:lnTo>
                                <a:lnTo>
                                  <a:pt x="44450" y="88392"/>
                                </a:lnTo>
                                <a:lnTo>
                                  <a:pt x="0" y="44450"/>
                                </a:lnTo>
                                <a:lnTo>
                                  <a:pt x="44450" y="0"/>
                                </a:lnTo>
                                <a:close/>
                              </a:path>
                            </a:pathLst>
                          </a:custGeom>
                          <a:solidFill>
                            <a:srgbClr val="4F81BD"/>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1618" name="Shape 12896"/>
                        <wps:cNvSpPr>
                          <a:spLocks/>
                        </wps:cNvSpPr>
                        <wps:spPr bwMode="auto">
                          <a:xfrm>
                            <a:off x="30187" y="20358"/>
                            <a:ext cx="884" cy="884"/>
                          </a:xfrm>
                          <a:custGeom>
                            <a:avLst/>
                            <a:gdLst>
                              <a:gd name="T0" fmla="*/ 44450 w 88392"/>
                              <a:gd name="T1" fmla="*/ 0 h 88392"/>
                              <a:gd name="T2" fmla="*/ 88392 w 88392"/>
                              <a:gd name="T3" fmla="*/ 44450 h 88392"/>
                              <a:gd name="T4" fmla="*/ 44450 w 88392"/>
                              <a:gd name="T5" fmla="*/ 88392 h 88392"/>
                              <a:gd name="T6" fmla="*/ 0 w 88392"/>
                              <a:gd name="T7" fmla="*/ 44450 h 88392"/>
                              <a:gd name="T8" fmla="*/ 4445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44450" y="0"/>
                                </a:moveTo>
                                <a:lnTo>
                                  <a:pt x="88392" y="44450"/>
                                </a:lnTo>
                                <a:lnTo>
                                  <a:pt x="44450" y="88392"/>
                                </a:lnTo>
                                <a:lnTo>
                                  <a:pt x="0" y="44450"/>
                                </a:lnTo>
                                <a:lnTo>
                                  <a:pt x="44450" y="0"/>
                                </a:lnTo>
                                <a:close/>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19" name="Shape 12897"/>
                        <wps:cNvSpPr>
                          <a:spLocks/>
                        </wps:cNvSpPr>
                        <wps:spPr bwMode="auto">
                          <a:xfrm>
                            <a:off x="30187" y="20358"/>
                            <a:ext cx="884" cy="884"/>
                          </a:xfrm>
                          <a:custGeom>
                            <a:avLst/>
                            <a:gdLst>
                              <a:gd name="T0" fmla="*/ 44450 w 88392"/>
                              <a:gd name="T1" fmla="*/ 0 h 88392"/>
                              <a:gd name="T2" fmla="*/ 88392 w 88392"/>
                              <a:gd name="T3" fmla="*/ 44450 h 88392"/>
                              <a:gd name="T4" fmla="*/ 44450 w 88392"/>
                              <a:gd name="T5" fmla="*/ 88392 h 88392"/>
                              <a:gd name="T6" fmla="*/ 0 w 88392"/>
                              <a:gd name="T7" fmla="*/ 44450 h 88392"/>
                              <a:gd name="T8" fmla="*/ 4445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44450" y="0"/>
                                </a:moveTo>
                                <a:lnTo>
                                  <a:pt x="88392" y="44450"/>
                                </a:lnTo>
                                <a:lnTo>
                                  <a:pt x="44450" y="88392"/>
                                </a:lnTo>
                                <a:lnTo>
                                  <a:pt x="0" y="44450"/>
                                </a:lnTo>
                                <a:lnTo>
                                  <a:pt x="44450" y="0"/>
                                </a:lnTo>
                                <a:close/>
                              </a:path>
                            </a:pathLst>
                          </a:custGeom>
                          <a:solidFill>
                            <a:srgbClr val="4F81BD"/>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1620" name="Shape 12898"/>
                        <wps:cNvSpPr>
                          <a:spLocks/>
                        </wps:cNvSpPr>
                        <wps:spPr bwMode="auto">
                          <a:xfrm>
                            <a:off x="30187" y="20358"/>
                            <a:ext cx="884" cy="884"/>
                          </a:xfrm>
                          <a:custGeom>
                            <a:avLst/>
                            <a:gdLst>
                              <a:gd name="T0" fmla="*/ 44450 w 88392"/>
                              <a:gd name="T1" fmla="*/ 0 h 88392"/>
                              <a:gd name="T2" fmla="*/ 88392 w 88392"/>
                              <a:gd name="T3" fmla="*/ 44450 h 88392"/>
                              <a:gd name="T4" fmla="*/ 44450 w 88392"/>
                              <a:gd name="T5" fmla="*/ 88392 h 88392"/>
                              <a:gd name="T6" fmla="*/ 0 w 88392"/>
                              <a:gd name="T7" fmla="*/ 44450 h 88392"/>
                              <a:gd name="T8" fmla="*/ 4445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44450" y="0"/>
                                </a:moveTo>
                                <a:lnTo>
                                  <a:pt x="88392" y="44450"/>
                                </a:lnTo>
                                <a:lnTo>
                                  <a:pt x="44450" y="88392"/>
                                </a:lnTo>
                                <a:lnTo>
                                  <a:pt x="0" y="44450"/>
                                </a:lnTo>
                                <a:lnTo>
                                  <a:pt x="44450" y="0"/>
                                </a:lnTo>
                                <a:close/>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21" name="Shape 12899"/>
                        <wps:cNvSpPr>
                          <a:spLocks/>
                        </wps:cNvSpPr>
                        <wps:spPr bwMode="auto">
                          <a:xfrm>
                            <a:off x="30187" y="20358"/>
                            <a:ext cx="884" cy="884"/>
                          </a:xfrm>
                          <a:custGeom>
                            <a:avLst/>
                            <a:gdLst>
                              <a:gd name="T0" fmla="*/ 44450 w 88392"/>
                              <a:gd name="T1" fmla="*/ 0 h 88392"/>
                              <a:gd name="T2" fmla="*/ 88392 w 88392"/>
                              <a:gd name="T3" fmla="*/ 44450 h 88392"/>
                              <a:gd name="T4" fmla="*/ 44450 w 88392"/>
                              <a:gd name="T5" fmla="*/ 88392 h 88392"/>
                              <a:gd name="T6" fmla="*/ 0 w 88392"/>
                              <a:gd name="T7" fmla="*/ 44450 h 88392"/>
                              <a:gd name="T8" fmla="*/ 4445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44450" y="0"/>
                                </a:moveTo>
                                <a:lnTo>
                                  <a:pt x="88392" y="44450"/>
                                </a:lnTo>
                                <a:lnTo>
                                  <a:pt x="44450" y="88392"/>
                                </a:lnTo>
                                <a:lnTo>
                                  <a:pt x="0" y="44450"/>
                                </a:lnTo>
                                <a:lnTo>
                                  <a:pt x="44450" y="0"/>
                                </a:lnTo>
                                <a:close/>
                              </a:path>
                            </a:pathLst>
                          </a:custGeom>
                          <a:solidFill>
                            <a:srgbClr val="4F81BD"/>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1622" name="Shape 12900"/>
                        <wps:cNvSpPr>
                          <a:spLocks/>
                        </wps:cNvSpPr>
                        <wps:spPr bwMode="auto">
                          <a:xfrm>
                            <a:off x="30187" y="20358"/>
                            <a:ext cx="884" cy="884"/>
                          </a:xfrm>
                          <a:custGeom>
                            <a:avLst/>
                            <a:gdLst>
                              <a:gd name="T0" fmla="*/ 44450 w 88392"/>
                              <a:gd name="T1" fmla="*/ 0 h 88392"/>
                              <a:gd name="T2" fmla="*/ 88392 w 88392"/>
                              <a:gd name="T3" fmla="*/ 44450 h 88392"/>
                              <a:gd name="T4" fmla="*/ 44450 w 88392"/>
                              <a:gd name="T5" fmla="*/ 88392 h 88392"/>
                              <a:gd name="T6" fmla="*/ 0 w 88392"/>
                              <a:gd name="T7" fmla="*/ 44450 h 88392"/>
                              <a:gd name="T8" fmla="*/ 4445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44450" y="0"/>
                                </a:moveTo>
                                <a:lnTo>
                                  <a:pt x="88392" y="44450"/>
                                </a:lnTo>
                                <a:lnTo>
                                  <a:pt x="44450" y="88392"/>
                                </a:lnTo>
                                <a:lnTo>
                                  <a:pt x="0" y="44450"/>
                                </a:lnTo>
                                <a:lnTo>
                                  <a:pt x="44450" y="0"/>
                                </a:lnTo>
                                <a:close/>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23" name="Shape 12901"/>
                        <wps:cNvSpPr>
                          <a:spLocks/>
                        </wps:cNvSpPr>
                        <wps:spPr bwMode="auto">
                          <a:xfrm>
                            <a:off x="30187" y="20358"/>
                            <a:ext cx="884" cy="884"/>
                          </a:xfrm>
                          <a:custGeom>
                            <a:avLst/>
                            <a:gdLst>
                              <a:gd name="T0" fmla="*/ 44450 w 88392"/>
                              <a:gd name="T1" fmla="*/ 0 h 88392"/>
                              <a:gd name="T2" fmla="*/ 88392 w 88392"/>
                              <a:gd name="T3" fmla="*/ 44450 h 88392"/>
                              <a:gd name="T4" fmla="*/ 44450 w 88392"/>
                              <a:gd name="T5" fmla="*/ 88392 h 88392"/>
                              <a:gd name="T6" fmla="*/ 0 w 88392"/>
                              <a:gd name="T7" fmla="*/ 44450 h 88392"/>
                              <a:gd name="T8" fmla="*/ 4445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44450" y="0"/>
                                </a:moveTo>
                                <a:lnTo>
                                  <a:pt x="88392" y="44450"/>
                                </a:lnTo>
                                <a:lnTo>
                                  <a:pt x="44450" y="88392"/>
                                </a:lnTo>
                                <a:lnTo>
                                  <a:pt x="0" y="44450"/>
                                </a:lnTo>
                                <a:lnTo>
                                  <a:pt x="44450" y="0"/>
                                </a:lnTo>
                                <a:close/>
                              </a:path>
                            </a:pathLst>
                          </a:custGeom>
                          <a:solidFill>
                            <a:srgbClr val="4F81BD"/>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1624" name="Shape 12902"/>
                        <wps:cNvSpPr>
                          <a:spLocks/>
                        </wps:cNvSpPr>
                        <wps:spPr bwMode="auto">
                          <a:xfrm>
                            <a:off x="30187" y="20358"/>
                            <a:ext cx="884" cy="884"/>
                          </a:xfrm>
                          <a:custGeom>
                            <a:avLst/>
                            <a:gdLst>
                              <a:gd name="T0" fmla="*/ 44450 w 88392"/>
                              <a:gd name="T1" fmla="*/ 0 h 88392"/>
                              <a:gd name="T2" fmla="*/ 88392 w 88392"/>
                              <a:gd name="T3" fmla="*/ 44450 h 88392"/>
                              <a:gd name="T4" fmla="*/ 44450 w 88392"/>
                              <a:gd name="T5" fmla="*/ 88392 h 88392"/>
                              <a:gd name="T6" fmla="*/ 0 w 88392"/>
                              <a:gd name="T7" fmla="*/ 44450 h 88392"/>
                              <a:gd name="T8" fmla="*/ 4445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44450" y="0"/>
                                </a:moveTo>
                                <a:lnTo>
                                  <a:pt x="88392" y="44450"/>
                                </a:lnTo>
                                <a:lnTo>
                                  <a:pt x="44450" y="88392"/>
                                </a:lnTo>
                                <a:lnTo>
                                  <a:pt x="0" y="44450"/>
                                </a:lnTo>
                                <a:lnTo>
                                  <a:pt x="44450" y="0"/>
                                </a:lnTo>
                                <a:close/>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25" name="Shape 12903"/>
                        <wps:cNvSpPr>
                          <a:spLocks/>
                        </wps:cNvSpPr>
                        <wps:spPr bwMode="auto">
                          <a:xfrm>
                            <a:off x="17255" y="9791"/>
                            <a:ext cx="21412" cy="21732"/>
                          </a:xfrm>
                          <a:custGeom>
                            <a:avLst/>
                            <a:gdLst>
                              <a:gd name="T0" fmla="*/ 234696 w 2141220"/>
                              <a:gd name="T1" fmla="*/ 0 h 2173224"/>
                              <a:gd name="T2" fmla="*/ 1338072 w 2141220"/>
                              <a:gd name="T3" fmla="*/ 568452 h 2173224"/>
                              <a:gd name="T4" fmla="*/ 1812036 w 2141220"/>
                              <a:gd name="T5" fmla="*/ 630936 h 2173224"/>
                              <a:gd name="T6" fmla="*/ 2141220 w 2141220"/>
                              <a:gd name="T7" fmla="*/ 1103376 h 2173224"/>
                              <a:gd name="T8" fmla="*/ 2001012 w 2141220"/>
                              <a:gd name="T9" fmla="*/ 1766316 h 2173224"/>
                              <a:gd name="T10" fmla="*/ 1338072 w 2141220"/>
                              <a:gd name="T11" fmla="*/ 2173224 h 2173224"/>
                              <a:gd name="T12" fmla="*/ 487680 w 2141220"/>
                              <a:gd name="T13" fmla="*/ 1955292 h 2173224"/>
                              <a:gd name="T14" fmla="*/ 0 w 2141220"/>
                              <a:gd name="T15" fmla="*/ 1103376 h 2173224"/>
                              <a:gd name="T16" fmla="*/ 234696 w 2141220"/>
                              <a:gd name="T17" fmla="*/ 0 h 2173224"/>
                              <a:gd name="T18" fmla="*/ 0 w 2141220"/>
                              <a:gd name="T19" fmla="*/ 0 h 2173224"/>
                              <a:gd name="T20" fmla="*/ 2141220 w 2141220"/>
                              <a:gd name="T21" fmla="*/ 2173224 h 2173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2141220" h="2173224">
                                <a:moveTo>
                                  <a:pt x="234696" y="0"/>
                                </a:moveTo>
                                <a:lnTo>
                                  <a:pt x="1338072" y="568452"/>
                                </a:lnTo>
                                <a:lnTo>
                                  <a:pt x="1812036" y="630936"/>
                                </a:lnTo>
                                <a:lnTo>
                                  <a:pt x="2141220" y="1103376"/>
                                </a:lnTo>
                                <a:lnTo>
                                  <a:pt x="2001012" y="1766316"/>
                                </a:lnTo>
                                <a:lnTo>
                                  <a:pt x="1338072" y="2173224"/>
                                </a:lnTo>
                                <a:lnTo>
                                  <a:pt x="487680" y="1955292"/>
                                </a:lnTo>
                                <a:lnTo>
                                  <a:pt x="0" y="1103376"/>
                                </a:lnTo>
                                <a:lnTo>
                                  <a:pt x="234696" y="0"/>
                                </a:lnTo>
                              </a:path>
                            </a:pathLst>
                          </a:custGeom>
                          <a:noFill/>
                          <a:ln w="27432" cap="rnd">
                            <a:solidFill>
                              <a:srgbClr val="BE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26" name="Shape 158643"/>
                        <wps:cNvSpPr>
                          <a:spLocks/>
                        </wps:cNvSpPr>
                        <wps:spPr bwMode="auto">
                          <a:xfrm>
                            <a:off x="30190" y="15011"/>
                            <a:ext cx="884" cy="884"/>
                          </a:xfrm>
                          <a:custGeom>
                            <a:avLst/>
                            <a:gdLst>
                              <a:gd name="T0" fmla="*/ 0 w 88392"/>
                              <a:gd name="T1" fmla="*/ 0 h 88392"/>
                              <a:gd name="T2" fmla="*/ 88392 w 88392"/>
                              <a:gd name="T3" fmla="*/ 0 h 88392"/>
                              <a:gd name="T4" fmla="*/ 88392 w 88392"/>
                              <a:gd name="T5" fmla="*/ 88392 h 88392"/>
                              <a:gd name="T6" fmla="*/ 0 w 88392"/>
                              <a:gd name="T7" fmla="*/ 88392 h 88392"/>
                              <a:gd name="T8" fmla="*/ 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0"/>
                                </a:moveTo>
                                <a:lnTo>
                                  <a:pt x="88392" y="0"/>
                                </a:lnTo>
                                <a:lnTo>
                                  <a:pt x="88392" y="88392"/>
                                </a:lnTo>
                                <a:lnTo>
                                  <a:pt x="0" y="88392"/>
                                </a:lnTo>
                                <a:lnTo>
                                  <a:pt x="0" y="0"/>
                                </a:lnTo>
                              </a:path>
                            </a:pathLst>
                          </a:custGeom>
                          <a:solidFill>
                            <a:srgbClr val="C0504D"/>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41627" name="Shape 12905"/>
                        <wps:cNvSpPr>
                          <a:spLocks/>
                        </wps:cNvSpPr>
                        <wps:spPr bwMode="auto">
                          <a:xfrm>
                            <a:off x="30190" y="15011"/>
                            <a:ext cx="884" cy="884"/>
                          </a:xfrm>
                          <a:custGeom>
                            <a:avLst/>
                            <a:gdLst>
                              <a:gd name="T0" fmla="*/ 0 w 88392"/>
                              <a:gd name="T1" fmla="*/ 88392 h 88392"/>
                              <a:gd name="T2" fmla="*/ 88392 w 88392"/>
                              <a:gd name="T3" fmla="*/ 88392 h 88392"/>
                              <a:gd name="T4" fmla="*/ 88392 w 88392"/>
                              <a:gd name="T5" fmla="*/ 0 h 88392"/>
                              <a:gd name="T6" fmla="*/ 0 w 88392"/>
                              <a:gd name="T7" fmla="*/ 0 h 88392"/>
                              <a:gd name="T8" fmla="*/ 0 w 88392"/>
                              <a:gd name="T9" fmla="*/ 88392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88392"/>
                                </a:moveTo>
                                <a:lnTo>
                                  <a:pt x="88392" y="88392"/>
                                </a:lnTo>
                                <a:lnTo>
                                  <a:pt x="88392" y="0"/>
                                </a:lnTo>
                                <a:lnTo>
                                  <a:pt x="0" y="0"/>
                                </a:lnTo>
                                <a:lnTo>
                                  <a:pt x="0" y="88392"/>
                                </a:lnTo>
                                <a:close/>
                              </a:path>
                            </a:pathLst>
                          </a:custGeom>
                          <a:noFill/>
                          <a:ln w="9525">
                            <a:solidFill>
                              <a:srgbClr val="BE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28" name="Shape 158644"/>
                        <wps:cNvSpPr>
                          <a:spLocks/>
                        </wps:cNvSpPr>
                        <wps:spPr bwMode="auto">
                          <a:xfrm>
                            <a:off x="34914" y="15636"/>
                            <a:ext cx="884" cy="884"/>
                          </a:xfrm>
                          <a:custGeom>
                            <a:avLst/>
                            <a:gdLst>
                              <a:gd name="T0" fmla="*/ 0 w 88392"/>
                              <a:gd name="T1" fmla="*/ 0 h 88392"/>
                              <a:gd name="T2" fmla="*/ 88392 w 88392"/>
                              <a:gd name="T3" fmla="*/ 0 h 88392"/>
                              <a:gd name="T4" fmla="*/ 88392 w 88392"/>
                              <a:gd name="T5" fmla="*/ 88392 h 88392"/>
                              <a:gd name="T6" fmla="*/ 0 w 88392"/>
                              <a:gd name="T7" fmla="*/ 88392 h 88392"/>
                              <a:gd name="T8" fmla="*/ 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0"/>
                                </a:moveTo>
                                <a:lnTo>
                                  <a:pt x="88392" y="0"/>
                                </a:lnTo>
                                <a:lnTo>
                                  <a:pt x="88392" y="88392"/>
                                </a:lnTo>
                                <a:lnTo>
                                  <a:pt x="0" y="88392"/>
                                </a:lnTo>
                                <a:lnTo>
                                  <a:pt x="0" y="0"/>
                                </a:lnTo>
                              </a:path>
                            </a:pathLst>
                          </a:custGeom>
                          <a:solidFill>
                            <a:srgbClr val="C0504D"/>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1629" name="Shape 12907"/>
                        <wps:cNvSpPr>
                          <a:spLocks/>
                        </wps:cNvSpPr>
                        <wps:spPr bwMode="auto">
                          <a:xfrm>
                            <a:off x="34914" y="15636"/>
                            <a:ext cx="884" cy="884"/>
                          </a:xfrm>
                          <a:custGeom>
                            <a:avLst/>
                            <a:gdLst>
                              <a:gd name="T0" fmla="*/ 0 w 88392"/>
                              <a:gd name="T1" fmla="*/ 88392 h 88392"/>
                              <a:gd name="T2" fmla="*/ 88392 w 88392"/>
                              <a:gd name="T3" fmla="*/ 88392 h 88392"/>
                              <a:gd name="T4" fmla="*/ 88392 w 88392"/>
                              <a:gd name="T5" fmla="*/ 0 h 88392"/>
                              <a:gd name="T6" fmla="*/ 0 w 88392"/>
                              <a:gd name="T7" fmla="*/ 0 h 88392"/>
                              <a:gd name="T8" fmla="*/ 0 w 88392"/>
                              <a:gd name="T9" fmla="*/ 88392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88392"/>
                                </a:moveTo>
                                <a:lnTo>
                                  <a:pt x="88392" y="88392"/>
                                </a:lnTo>
                                <a:lnTo>
                                  <a:pt x="88392" y="0"/>
                                </a:lnTo>
                                <a:lnTo>
                                  <a:pt x="0" y="0"/>
                                </a:lnTo>
                                <a:lnTo>
                                  <a:pt x="0" y="88392"/>
                                </a:lnTo>
                                <a:close/>
                              </a:path>
                            </a:pathLst>
                          </a:custGeom>
                          <a:noFill/>
                          <a:ln w="9525">
                            <a:solidFill>
                              <a:srgbClr val="BE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30" name="Shape 158645"/>
                        <wps:cNvSpPr>
                          <a:spLocks/>
                        </wps:cNvSpPr>
                        <wps:spPr bwMode="auto">
                          <a:xfrm>
                            <a:off x="38221" y="20360"/>
                            <a:ext cx="884" cy="884"/>
                          </a:xfrm>
                          <a:custGeom>
                            <a:avLst/>
                            <a:gdLst>
                              <a:gd name="T0" fmla="*/ 0 w 88392"/>
                              <a:gd name="T1" fmla="*/ 0 h 88392"/>
                              <a:gd name="T2" fmla="*/ 88392 w 88392"/>
                              <a:gd name="T3" fmla="*/ 0 h 88392"/>
                              <a:gd name="T4" fmla="*/ 88392 w 88392"/>
                              <a:gd name="T5" fmla="*/ 88392 h 88392"/>
                              <a:gd name="T6" fmla="*/ 0 w 88392"/>
                              <a:gd name="T7" fmla="*/ 88392 h 88392"/>
                              <a:gd name="T8" fmla="*/ 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0"/>
                                </a:moveTo>
                                <a:lnTo>
                                  <a:pt x="88392" y="0"/>
                                </a:lnTo>
                                <a:lnTo>
                                  <a:pt x="88392" y="88392"/>
                                </a:lnTo>
                                <a:lnTo>
                                  <a:pt x="0" y="88392"/>
                                </a:lnTo>
                                <a:lnTo>
                                  <a:pt x="0" y="0"/>
                                </a:lnTo>
                              </a:path>
                            </a:pathLst>
                          </a:custGeom>
                          <a:solidFill>
                            <a:srgbClr val="C0504D"/>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1631" name="Shape 12909"/>
                        <wps:cNvSpPr>
                          <a:spLocks/>
                        </wps:cNvSpPr>
                        <wps:spPr bwMode="auto">
                          <a:xfrm>
                            <a:off x="38221" y="20360"/>
                            <a:ext cx="884" cy="884"/>
                          </a:xfrm>
                          <a:custGeom>
                            <a:avLst/>
                            <a:gdLst>
                              <a:gd name="T0" fmla="*/ 0 w 88392"/>
                              <a:gd name="T1" fmla="*/ 88392 h 88392"/>
                              <a:gd name="T2" fmla="*/ 88392 w 88392"/>
                              <a:gd name="T3" fmla="*/ 88392 h 88392"/>
                              <a:gd name="T4" fmla="*/ 88392 w 88392"/>
                              <a:gd name="T5" fmla="*/ 0 h 88392"/>
                              <a:gd name="T6" fmla="*/ 0 w 88392"/>
                              <a:gd name="T7" fmla="*/ 0 h 88392"/>
                              <a:gd name="T8" fmla="*/ 0 w 88392"/>
                              <a:gd name="T9" fmla="*/ 88392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88392"/>
                                </a:moveTo>
                                <a:lnTo>
                                  <a:pt x="88392" y="88392"/>
                                </a:lnTo>
                                <a:lnTo>
                                  <a:pt x="88392" y="0"/>
                                </a:lnTo>
                                <a:lnTo>
                                  <a:pt x="0" y="0"/>
                                </a:lnTo>
                                <a:lnTo>
                                  <a:pt x="0" y="88392"/>
                                </a:lnTo>
                                <a:close/>
                              </a:path>
                            </a:pathLst>
                          </a:custGeom>
                          <a:noFill/>
                          <a:ln w="9525">
                            <a:solidFill>
                              <a:srgbClr val="BE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32" name="Shape 158646"/>
                        <wps:cNvSpPr>
                          <a:spLocks/>
                        </wps:cNvSpPr>
                        <wps:spPr bwMode="auto">
                          <a:xfrm>
                            <a:off x="36804" y="26990"/>
                            <a:ext cx="884" cy="883"/>
                          </a:xfrm>
                          <a:custGeom>
                            <a:avLst/>
                            <a:gdLst>
                              <a:gd name="T0" fmla="*/ 0 w 88392"/>
                              <a:gd name="T1" fmla="*/ 0 h 88392"/>
                              <a:gd name="T2" fmla="*/ 88392 w 88392"/>
                              <a:gd name="T3" fmla="*/ 0 h 88392"/>
                              <a:gd name="T4" fmla="*/ 88392 w 88392"/>
                              <a:gd name="T5" fmla="*/ 88392 h 88392"/>
                              <a:gd name="T6" fmla="*/ 0 w 88392"/>
                              <a:gd name="T7" fmla="*/ 88392 h 88392"/>
                              <a:gd name="T8" fmla="*/ 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0"/>
                                </a:moveTo>
                                <a:lnTo>
                                  <a:pt x="88392" y="0"/>
                                </a:lnTo>
                                <a:lnTo>
                                  <a:pt x="88392" y="88392"/>
                                </a:lnTo>
                                <a:lnTo>
                                  <a:pt x="0" y="88392"/>
                                </a:lnTo>
                                <a:lnTo>
                                  <a:pt x="0" y="0"/>
                                </a:lnTo>
                              </a:path>
                            </a:pathLst>
                          </a:custGeom>
                          <a:solidFill>
                            <a:srgbClr val="C0504D"/>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1633" name="Shape 12911"/>
                        <wps:cNvSpPr>
                          <a:spLocks/>
                        </wps:cNvSpPr>
                        <wps:spPr bwMode="auto">
                          <a:xfrm>
                            <a:off x="36804" y="26990"/>
                            <a:ext cx="884" cy="883"/>
                          </a:xfrm>
                          <a:custGeom>
                            <a:avLst/>
                            <a:gdLst>
                              <a:gd name="T0" fmla="*/ 0 w 88392"/>
                              <a:gd name="T1" fmla="*/ 88392 h 88392"/>
                              <a:gd name="T2" fmla="*/ 88392 w 88392"/>
                              <a:gd name="T3" fmla="*/ 88392 h 88392"/>
                              <a:gd name="T4" fmla="*/ 88392 w 88392"/>
                              <a:gd name="T5" fmla="*/ 0 h 88392"/>
                              <a:gd name="T6" fmla="*/ 0 w 88392"/>
                              <a:gd name="T7" fmla="*/ 0 h 88392"/>
                              <a:gd name="T8" fmla="*/ 0 w 88392"/>
                              <a:gd name="T9" fmla="*/ 88392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88392"/>
                                </a:moveTo>
                                <a:lnTo>
                                  <a:pt x="88392" y="88392"/>
                                </a:lnTo>
                                <a:lnTo>
                                  <a:pt x="88392" y="0"/>
                                </a:lnTo>
                                <a:lnTo>
                                  <a:pt x="0" y="0"/>
                                </a:lnTo>
                                <a:lnTo>
                                  <a:pt x="0" y="88392"/>
                                </a:lnTo>
                                <a:close/>
                              </a:path>
                            </a:pathLst>
                          </a:custGeom>
                          <a:noFill/>
                          <a:ln w="9525">
                            <a:solidFill>
                              <a:srgbClr val="BE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34" name="Shape 158647"/>
                        <wps:cNvSpPr>
                          <a:spLocks/>
                        </wps:cNvSpPr>
                        <wps:spPr bwMode="auto">
                          <a:xfrm>
                            <a:off x="30190" y="31074"/>
                            <a:ext cx="884" cy="884"/>
                          </a:xfrm>
                          <a:custGeom>
                            <a:avLst/>
                            <a:gdLst>
                              <a:gd name="T0" fmla="*/ 0 w 88392"/>
                              <a:gd name="T1" fmla="*/ 0 h 88392"/>
                              <a:gd name="T2" fmla="*/ 88392 w 88392"/>
                              <a:gd name="T3" fmla="*/ 0 h 88392"/>
                              <a:gd name="T4" fmla="*/ 88392 w 88392"/>
                              <a:gd name="T5" fmla="*/ 88392 h 88392"/>
                              <a:gd name="T6" fmla="*/ 0 w 88392"/>
                              <a:gd name="T7" fmla="*/ 88392 h 88392"/>
                              <a:gd name="T8" fmla="*/ 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0"/>
                                </a:moveTo>
                                <a:lnTo>
                                  <a:pt x="88392" y="0"/>
                                </a:lnTo>
                                <a:lnTo>
                                  <a:pt x="88392" y="88392"/>
                                </a:lnTo>
                                <a:lnTo>
                                  <a:pt x="0" y="88392"/>
                                </a:lnTo>
                                <a:lnTo>
                                  <a:pt x="0" y="0"/>
                                </a:lnTo>
                              </a:path>
                            </a:pathLst>
                          </a:custGeom>
                          <a:solidFill>
                            <a:srgbClr val="C0504D"/>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1635" name="Shape 12913"/>
                        <wps:cNvSpPr>
                          <a:spLocks/>
                        </wps:cNvSpPr>
                        <wps:spPr bwMode="auto">
                          <a:xfrm>
                            <a:off x="30190" y="31074"/>
                            <a:ext cx="884" cy="884"/>
                          </a:xfrm>
                          <a:custGeom>
                            <a:avLst/>
                            <a:gdLst>
                              <a:gd name="T0" fmla="*/ 0 w 88392"/>
                              <a:gd name="T1" fmla="*/ 88392 h 88392"/>
                              <a:gd name="T2" fmla="*/ 88392 w 88392"/>
                              <a:gd name="T3" fmla="*/ 88392 h 88392"/>
                              <a:gd name="T4" fmla="*/ 88392 w 88392"/>
                              <a:gd name="T5" fmla="*/ 0 h 88392"/>
                              <a:gd name="T6" fmla="*/ 0 w 88392"/>
                              <a:gd name="T7" fmla="*/ 0 h 88392"/>
                              <a:gd name="T8" fmla="*/ 0 w 88392"/>
                              <a:gd name="T9" fmla="*/ 88392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88392"/>
                                </a:moveTo>
                                <a:lnTo>
                                  <a:pt x="88392" y="88392"/>
                                </a:lnTo>
                                <a:lnTo>
                                  <a:pt x="88392" y="0"/>
                                </a:lnTo>
                                <a:lnTo>
                                  <a:pt x="0" y="0"/>
                                </a:lnTo>
                                <a:lnTo>
                                  <a:pt x="0" y="88392"/>
                                </a:lnTo>
                                <a:close/>
                              </a:path>
                            </a:pathLst>
                          </a:custGeom>
                          <a:noFill/>
                          <a:ln w="9525">
                            <a:solidFill>
                              <a:srgbClr val="BE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36" name="Shape 158648"/>
                        <wps:cNvSpPr>
                          <a:spLocks/>
                        </wps:cNvSpPr>
                        <wps:spPr bwMode="auto">
                          <a:xfrm>
                            <a:off x="21671" y="28879"/>
                            <a:ext cx="884" cy="884"/>
                          </a:xfrm>
                          <a:custGeom>
                            <a:avLst/>
                            <a:gdLst>
                              <a:gd name="T0" fmla="*/ 0 w 88392"/>
                              <a:gd name="T1" fmla="*/ 0 h 88392"/>
                              <a:gd name="T2" fmla="*/ 88392 w 88392"/>
                              <a:gd name="T3" fmla="*/ 0 h 88392"/>
                              <a:gd name="T4" fmla="*/ 88392 w 88392"/>
                              <a:gd name="T5" fmla="*/ 88392 h 88392"/>
                              <a:gd name="T6" fmla="*/ 0 w 88392"/>
                              <a:gd name="T7" fmla="*/ 88392 h 88392"/>
                              <a:gd name="T8" fmla="*/ 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0"/>
                                </a:moveTo>
                                <a:lnTo>
                                  <a:pt x="88392" y="0"/>
                                </a:lnTo>
                                <a:lnTo>
                                  <a:pt x="88392" y="88392"/>
                                </a:lnTo>
                                <a:lnTo>
                                  <a:pt x="0" y="88392"/>
                                </a:lnTo>
                                <a:lnTo>
                                  <a:pt x="0" y="0"/>
                                </a:lnTo>
                              </a:path>
                            </a:pathLst>
                          </a:custGeom>
                          <a:solidFill>
                            <a:srgbClr val="C0504D"/>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1637" name="Shape 12915"/>
                        <wps:cNvSpPr>
                          <a:spLocks/>
                        </wps:cNvSpPr>
                        <wps:spPr bwMode="auto">
                          <a:xfrm>
                            <a:off x="21671" y="28879"/>
                            <a:ext cx="884" cy="884"/>
                          </a:xfrm>
                          <a:custGeom>
                            <a:avLst/>
                            <a:gdLst>
                              <a:gd name="T0" fmla="*/ 0 w 88392"/>
                              <a:gd name="T1" fmla="*/ 88392 h 88392"/>
                              <a:gd name="T2" fmla="*/ 88392 w 88392"/>
                              <a:gd name="T3" fmla="*/ 88392 h 88392"/>
                              <a:gd name="T4" fmla="*/ 88392 w 88392"/>
                              <a:gd name="T5" fmla="*/ 0 h 88392"/>
                              <a:gd name="T6" fmla="*/ 0 w 88392"/>
                              <a:gd name="T7" fmla="*/ 0 h 88392"/>
                              <a:gd name="T8" fmla="*/ 0 w 88392"/>
                              <a:gd name="T9" fmla="*/ 88392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88392"/>
                                </a:moveTo>
                                <a:lnTo>
                                  <a:pt x="88392" y="88392"/>
                                </a:lnTo>
                                <a:lnTo>
                                  <a:pt x="88392" y="0"/>
                                </a:lnTo>
                                <a:lnTo>
                                  <a:pt x="0" y="0"/>
                                </a:lnTo>
                                <a:lnTo>
                                  <a:pt x="0" y="88392"/>
                                </a:lnTo>
                                <a:close/>
                              </a:path>
                            </a:pathLst>
                          </a:custGeom>
                          <a:noFill/>
                          <a:ln w="9525">
                            <a:solidFill>
                              <a:srgbClr val="BE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38" name="Shape 158649"/>
                        <wps:cNvSpPr>
                          <a:spLocks/>
                        </wps:cNvSpPr>
                        <wps:spPr bwMode="auto">
                          <a:xfrm>
                            <a:off x="16809" y="20360"/>
                            <a:ext cx="884" cy="884"/>
                          </a:xfrm>
                          <a:custGeom>
                            <a:avLst/>
                            <a:gdLst>
                              <a:gd name="T0" fmla="*/ 0 w 88392"/>
                              <a:gd name="T1" fmla="*/ 0 h 88392"/>
                              <a:gd name="T2" fmla="*/ 88392 w 88392"/>
                              <a:gd name="T3" fmla="*/ 0 h 88392"/>
                              <a:gd name="T4" fmla="*/ 88392 w 88392"/>
                              <a:gd name="T5" fmla="*/ 88392 h 88392"/>
                              <a:gd name="T6" fmla="*/ 0 w 88392"/>
                              <a:gd name="T7" fmla="*/ 88392 h 88392"/>
                              <a:gd name="T8" fmla="*/ 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0"/>
                                </a:moveTo>
                                <a:lnTo>
                                  <a:pt x="88392" y="0"/>
                                </a:lnTo>
                                <a:lnTo>
                                  <a:pt x="88392" y="88392"/>
                                </a:lnTo>
                                <a:lnTo>
                                  <a:pt x="0" y="88392"/>
                                </a:lnTo>
                                <a:lnTo>
                                  <a:pt x="0" y="0"/>
                                </a:lnTo>
                              </a:path>
                            </a:pathLst>
                          </a:custGeom>
                          <a:solidFill>
                            <a:srgbClr val="C0504D"/>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1639" name="Shape 12917"/>
                        <wps:cNvSpPr>
                          <a:spLocks/>
                        </wps:cNvSpPr>
                        <wps:spPr bwMode="auto">
                          <a:xfrm>
                            <a:off x="16809" y="20360"/>
                            <a:ext cx="884" cy="884"/>
                          </a:xfrm>
                          <a:custGeom>
                            <a:avLst/>
                            <a:gdLst>
                              <a:gd name="T0" fmla="*/ 0 w 88392"/>
                              <a:gd name="T1" fmla="*/ 88392 h 88392"/>
                              <a:gd name="T2" fmla="*/ 88392 w 88392"/>
                              <a:gd name="T3" fmla="*/ 88392 h 88392"/>
                              <a:gd name="T4" fmla="*/ 88392 w 88392"/>
                              <a:gd name="T5" fmla="*/ 0 h 88392"/>
                              <a:gd name="T6" fmla="*/ 0 w 88392"/>
                              <a:gd name="T7" fmla="*/ 0 h 88392"/>
                              <a:gd name="T8" fmla="*/ 0 w 88392"/>
                              <a:gd name="T9" fmla="*/ 88392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88392"/>
                                </a:moveTo>
                                <a:lnTo>
                                  <a:pt x="88392" y="88392"/>
                                </a:lnTo>
                                <a:lnTo>
                                  <a:pt x="88392" y="0"/>
                                </a:lnTo>
                                <a:lnTo>
                                  <a:pt x="0" y="0"/>
                                </a:lnTo>
                                <a:lnTo>
                                  <a:pt x="0" y="88392"/>
                                </a:lnTo>
                                <a:close/>
                              </a:path>
                            </a:pathLst>
                          </a:custGeom>
                          <a:noFill/>
                          <a:ln w="9525">
                            <a:solidFill>
                              <a:srgbClr val="BE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40" name="Shape 158650"/>
                        <wps:cNvSpPr>
                          <a:spLocks/>
                        </wps:cNvSpPr>
                        <wps:spPr bwMode="auto">
                          <a:xfrm>
                            <a:off x="19141" y="9326"/>
                            <a:ext cx="884" cy="884"/>
                          </a:xfrm>
                          <a:custGeom>
                            <a:avLst/>
                            <a:gdLst>
                              <a:gd name="T0" fmla="*/ 0 w 88392"/>
                              <a:gd name="T1" fmla="*/ 0 h 88392"/>
                              <a:gd name="T2" fmla="*/ 88392 w 88392"/>
                              <a:gd name="T3" fmla="*/ 0 h 88392"/>
                              <a:gd name="T4" fmla="*/ 88392 w 88392"/>
                              <a:gd name="T5" fmla="*/ 88392 h 88392"/>
                              <a:gd name="T6" fmla="*/ 0 w 88392"/>
                              <a:gd name="T7" fmla="*/ 88392 h 88392"/>
                              <a:gd name="T8" fmla="*/ 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0"/>
                                </a:moveTo>
                                <a:lnTo>
                                  <a:pt x="88392" y="0"/>
                                </a:lnTo>
                                <a:lnTo>
                                  <a:pt x="88392" y="88392"/>
                                </a:lnTo>
                                <a:lnTo>
                                  <a:pt x="0" y="88392"/>
                                </a:lnTo>
                                <a:lnTo>
                                  <a:pt x="0" y="0"/>
                                </a:lnTo>
                              </a:path>
                            </a:pathLst>
                          </a:custGeom>
                          <a:solidFill>
                            <a:srgbClr val="C0504D"/>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1641" name="Shape 12919"/>
                        <wps:cNvSpPr>
                          <a:spLocks/>
                        </wps:cNvSpPr>
                        <wps:spPr bwMode="auto">
                          <a:xfrm>
                            <a:off x="19141" y="9326"/>
                            <a:ext cx="884" cy="884"/>
                          </a:xfrm>
                          <a:custGeom>
                            <a:avLst/>
                            <a:gdLst>
                              <a:gd name="T0" fmla="*/ 0 w 88392"/>
                              <a:gd name="T1" fmla="*/ 88392 h 88392"/>
                              <a:gd name="T2" fmla="*/ 88392 w 88392"/>
                              <a:gd name="T3" fmla="*/ 88392 h 88392"/>
                              <a:gd name="T4" fmla="*/ 88392 w 88392"/>
                              <a:gd name="T5" fmla="*/ 0 h 88392"/>
                              <a:gd name="T6" fmla="*/ 0 w 88392"/>
                              <a:gd name="T7" fmla="*/ 0 h 88392"/>
                              <a:gd name="T8" fmla="*/ 0 w 88392"/>
                              <a:gd name="T9" fmla="*/ 88392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88392"/>
                                </a:moveTo>
                                <a:lnTo>
                                  <a:pt x="88392" y="88392"/>
                                </a:lnTo>
                                <a:lnTo>
                                  <a:pt x="88392" y="0"/>
                                </a:lnTo>
                                <a:lnTo>
                                  <a:pt x="0" y="0"/>
                                </a:lnTo>
                                <a:lnTo>
                                  <a:pt x="0" y="88392"/>
                                </a:lnTo>
                                <a:close/>
                              </a:path>
                            </a:pathLst>
                          </a:custGeom>
                          <a:noFill/>
                          <a:ln w="9525">
                            <a:solidFill>
                              <a:srgbClr val="BE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42" name="Rectangle 12920"/>
                        <wps:cNvSpPr>
                          <a:spLocks noChangeArrowheads="1"/>
                        </wps:cNvSpPr>
                        <wps:spPr bwMode="auto">
                          <a:xfrm>
                            <a:off x="28359" y="19976"/>
                            <a:ext cx="1015"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9176A3" w:rsidRDefault="000A656B" w:rsidP="00ED4F07">
                              <w:pPr>
                                <w:spacing w:line="256" w:lineRule="auto"/>
                                <w:rPr>
                                  <w:rFonts w:ascii="Times New Roman" w:hAnsi="Times New Roman" w:cs="Times New Roman"/>
                                </w:rPr>
                              </w:pPr>
                              <w:r w:rsidRPr="009176A3">
                                <w:rPr>
                                  <w:rFonts w:ascii="Times New Roman" w:hAnsi="Times New Roman" w:cs="Times New Roman"/>
                                  <w:sz w:val="24"/>
                                </w:rPr>
                                <w:t>0</w:t>
                              </w:r>
                            </w:p>
                          </w:txbxContent>
                        </wps:txbx>
                        <wps:bodyPr rot="0" vert="horz" wrap="square" lIns="0" tIns="0" rIns="0" bIns="0" anchor="t" anchorCtr="0" upright="1">
                          <a:noAutofit/>
                        </wps:bodyPr>
                      </wps:wsp>
                      <wps:wsp>
                        <wps:cNvPr id="141643" name="Rectangle 12921"/>
                        <wps:cNvSpPr>
                          <a:spLocks noChangeArrowheads="1"/>
                        </wps:cNvSpPr>
                        <wps:spPr bwMode="auto">
                          <a:xfrm>
                            <a:off x="26073" y="17751"/>
                            <a:ext cx="4053"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9176A3" w:rsidRDefault="000A656B" w:rsidP="00ED4F07">
                              <w:pPr>
                                <w:spacing w:line="256" w:lineRule="auto"/>
                                <w:rPr>
                                  <w:rFonts w:ascii="Times New Roman" w:hAnsi="Times New Roman" w:cs="Times New Roman"/>
                                </w:rPr>
                              </w:pPr>
                              <w:r w:rsidRPr="009176A3">
                                <w:rPr>
                                  <w:rFonts w:ascii="Times New Roman" w:hAnsi="Times New Roman" w:cs="Times New Roman"/>
                                  <w:sz w:val="24"/>
                                </w:rPr>
                                <w:t>5000</w:t>
                              </w:r>
                            </w:p>
                          </w:txbxContent>
                        </wps:txbx>
                        <wps:bodyPr rot="0" vert="horz" wrap="square" lIns="0" tIns="0" rIns="0" bIns="0" anchor="t" anchorCtr="0" upright="1">
                          <a:noAutofit/>
                        </wps:bodyPr>
                      </wps:wsp>
                      <wps:wsp>
                        <wps:cNvPr id="141644" name="Rectangle 12922"/>
                        <wps:cNvSpPr>
                          <a:spLocks noChangeArrowheads="1"/>
                        </wps:cNvSpPr>
                        <wps:spPr bwMode="auto">
                          <a:xfrm>
                            <a:off x="25311" y="15520"/>
                            <a:ext cx="506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9176A3" w:rsidRDefault="000A656B" w:rsidP="00ED4F07">
                              <w:pPr>
                                <w:spacing w:line="256" w:lineRule="auto"/>
                                <w:rPr>
                                  <w:rFonts w:ascii="Times New Roman" w:hAnsi="Times New Roman" w:cs="Times New Roman"/>
                                </w:rPr>
                              </w:pPr>
                              <w:r w:rsidRPr="009176A3">
                                <w:rPr>
                                  <w:rFonts w:ascii="Times New Roman" w:hAnsi="Times New Roman" w:cs="Times New Roman"/>
                                  <w:sz w:val="24"/>
                                </w:rPr>
                                <w:t>10000</w:t>
                              </w:r>
                            </w:p>
                          </w:txbxContent>
                        </wps:txbx>
                        <wps:bodyPr rot="0" vert="horz" wrap="square" lIns="0" tIns="0" rIns="0" bIns="0" anchor="t" anchorCtr="0" upright="1">
                          <a:noAutofit/>
                        </wps:bodyPr>
                      </wps:wsp>
                      <wps:wsp>
                        <wps:cNvPr id="141645" name="Rectangle 12923"/>
                        <wps:cNvSpPr>
                          <a:spLocks noChangeArrowheads="1"/>
                        </wps:cNvSpPr>
                        <wps:spPr bwMode="auto">
                          <a:xfrm>
                            <a:off x="25311" y="13289"/>
                            <a:ext cx="506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9176A3" w:rsidRDefault="000A656B" w:rsidP="00ED4F07">
                              <w:pPr>
                                <w:spacing w:line="256" w:lineRule="auto"/>
                                <w:rPr>
                                  <w:rFonts w:ascii="Times New Roman" w:hAnsi="Times New Roman" w:cs="Times New Roman"/>
                                </w:rPr>
                              </w:pPr>
                              <w:r w:rsidRPr="009176A3">
                                <w:rPr>
                                  <w:rFonts w:ascii="Times New Roman" w:hAnsi="Times New Roman" w:cs="Times New Roman"/>
                                  <w:sz w:val="24"/>
                                </w:rPr>
                                <w:t>15000</w:t>
                              </w:r>
                            </w:p>
                          </w:txbxContent>
                        </wps:txbx>
                        <wps:bodyPr rot="0" vert="horz" wrap="square" lIns="0" tIns="0" rIns="0" bIns="0" anchor="t" anchorCtr="0" upright="1">
                          <a:noAutofit/>
                        </wps:bodyPr>
                      </wps:wsp>
                      <wps:wsp>
                        <wps:cNvPr id="141646" name="Rectangle 12924"/>
                        <wps:cNvSpPr>
                          <a:spLocks noChangeArrowheads="1"/>
                        </wps:cNvSpPr>
                        <wps:spPr bwMode="auto">
                          <a:xfrm>
                            <a:off x="25311" y="11057"/>
                            <a:ext cx="506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9176A3" w:rsidRDefault="000A656B" w:rsidP="00ED4F07">
                              <w:pPr>
                                <w:spacing w:line="256" w:lineRule="auto"/>
                                <w:rPr>
                                  <w:rFonts w:ascii="Times New Roman" w:hAnsi="Times New Roman" w:cs="Times New Roman"/>
                                </w:rPr>
                              </w:pPr>
                              <w:r w:rsidRPr="009176A3">
                                <w:rPr>
                                  <w:rFonts w:ascii="Times New Roman" w:hAnsi="Times New Roman" w:cs="Times New Roman"/>
                                  <w:sz w:val="24"/>
                                </w:rPr>
                                <w:t>20000</w:t>
                              </w:r>
                            </w:p>
                          </w:txbxContent>
                        </wps:txbx>
                        <wps:bodyPr rot="0" vert="horz" wrap="square" lIns="0" tIns="0" rIns="0" bIns="0" anchor="t" anchorCtr="0" upright="1">
                          <a:noAutofit/>
                        </wps:bodyPr>
                      </wps:wsp>
                      <wps:wsp>
                        <wps:cNvPr id="141647" name="Rectangle 12925"/>
                        <wps:cNvSpPr>
                          <a:spLocks noChangeArrowheads="1"/>
                        </wps:cNvSpPr>
                        <wps:spPr bwMode="auto">
                          <a:xfrm>
                            <a:off x="25311" y="8824"/>
                            <a:ext cx="5069" cy="2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9176A3" w:rsidRDefault="000A656B" w:rsidP="00ED4F07">
                              <w:pPr>
                                <w:spacing w:line="256" w:lineRule="auto"/>
                                <w:rPr>
                                  <w:rFonts w:ascii="Times New Roman" w:hAnsi="Times New Roman" w:cs="Times New Roman"/>
                                </w:rPr>
                              </w:pPr>
                              <w:r w:rsidRPr="009176A3">
                                <w:rPr>
                                  <w:rFonts w:ascii="Times New Roman" w:hAnsi="Times New Roman" w:cs="Times New Roman"/>
                                  <w:sz w:val="24"/>
                                </w:rPr>
                                <w:t>25000</w:t>
                              </w:r>
                            </w:p>
                          </w:txbxContent>
                        </wps:txbx>
                        <wps:bodyPr rot="0" vert="horz" wrap="square" lIns="0" tIns="0" rIns="0" bIns="0" anchor="t" anchorCtr="0" upright="1">
                          <a:noAutofit/>
                        </wps:bodyPr>
                      </wps:wsp>
                      <wps:wsp>
                        <wps:cNvPr id="141648" name="Rectangle 12926"/>
                        <wps:cNvSpPr>
                          <a:spLocks noChangeArrowheads="1"/>
                        </wps:cNvSpPr>
                        <wps:spPr bwMode="auto">
                          <a:xfrm>
                            <a:off x="25311" y="6598"/>
                            <a:ext cx="506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9176A3" w:rsidRDefault="000A656B" w:rsidP="00ED4F07">
                              <w:pPr>
                                <w:spacing w:line="256" w:lineRule="auto"/>
                                <w:rPr>
                                  <w:rFonts w:ascii="Times New Roman" w:hAnsi="Times New Roman" w:cs="Times New Roman"/>
                                </w:rPr>
                              </w:pPr>
                              <w:r w:rsidRPr="009176A3">
                                <w:rPr>
                                  <w:rFonts w:ascii="Times New Roman" w:hAnsi="Times New Roman" w:cs="Times New Roman"/>
                                  <w:sz w:val="24"/>
                                </w:rPr>
                                <w:t>30000</w:t>
                              </w:r>
                            </w:p>
                          </w:txbxContent>
                        </wps:txbx>
                        <wps:bodyPr rot="0" vert="horz" wrap="square" lIns="0" tIns="0" rIns="0" bIns="0" anchor="t" anchorCtr="0" upright="1">
                          <a:noAutofit/>
                        </wps:bodyPr>
                      </wps:wsp>
                      <wps:wsp>
                        <wps:cNvPr id="141649" name="Rectangle 12927"/>
                        <wps:cNvSpPr>
                          <a:spLocks noChangeArrowheads="1"/>
                        </wps:cNvSpPr>
                        <wps:spPr bwMode="auto">
                          <a:xfrm>
                            <a:off x="25311" y="4367"/>
                            <a:ext cx="506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9176A3" w:rsidRDefault="000A656B" w:rsidP="00ED4F07">
                              <w:pPr>
                                <w:spacing w:line="256" w:lineRule="auto"/>
                                <w:rPr>
                                  <w:rFonts w:ascii="Times New Roman" w:hAnsi="Times New Roman" w:cs="Times New Roman"/>
                                </w:rPr>
                              </w:pPr>
                              <w:r w:rsidRPr="009176A3">
                                <w:rPr>
                                  <w:rFonts w:ascii="Times New Roman" w:hAnsi="Times New Roman" w:cs="Times New Roman"/>
                                  <w:sz w:val="24"/>
                                </w:rPr>
                                <w:t>35000</w:t>
                              </w:r>
                            </w:p>
                          </w:txbxContent>
                        </wps:txbx>
                        <wps:bodyPr rot="0" vert="horz" wrap="square" lIns="0" tIns="0" rIns="0" bIns="0" anchor="t" anchorCtr="0" upright="1">
                          <a:noAutofit/>
                        </wps:bodyPr>
                      </wps:wsp>
                      <wps:wsp>
                        <wps:cNvPr id="141650" name="Rectangle 12928"/>
                        <wps:cNvSpPr>
                          <a:spLocks noChangeArrowheads="1"/>
                        </wps:cNvSpPr>
                        <wps:spPr bwMode="auto">
                          <a:xfrm>
                            <a:off x="25034" y="1361"/>
                            <a:ext cx="15417"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 xml:space="preserve">Обслуживающий </w:t>
                              </w:r>
                            </w:p>
                          </w:txbxContent>
                        </wps:txbx>
                        <wps:bodyPr rot="0" vert="horz" wrap="square" lIns="0" tIns="0" rIns="0" bIns="0" anchor="t" anchorCtr="0" upright="1">
                          <a:noAutofit/>
                        </wps:bodyPr>
                      </wps:wsp>
                      <wps:wsp>
                        <wps:cNvPr id="141651" name="Rectangle 12929"/>
                        <wps:cNvSpPr>
                          <a:spLocks noChangeArrowheads="1"/>
                        </wps:cNvSpPr>
                        <wps:spPr bwMode="auto">
                          <a:xfrm>
                            <a:off x="27655" y="3114"/>
                            <a:ext cx="7917"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персонал</w:t>
                              </w:r>
                            </w:p>
                          </w:txbxContent>
                        </wps:txbx>
                        <wps:bodyPr rot="0" vert="horz" wrap="square" lIns="0" tIns="0" rIns="0" bIns="0" anchor="t" anchorCtr="0" upright="1">
                          <a:noAutofit/>
                        </wps:bodyPr>
                      </wps:wsp>
                      <wps:wsp>
                        <wps:cNvPr id="141652" name="Rectangle 12930"/>
                        <wps:cNvSpPr>
                          <a:spLocks noChangeArrowheads="1"/>
                        </wps:cNvSpPr>
                        <wps:spPr bwMode="auto">
                          <a:xfrm>
                            <a:off x="33614" y="2812"/>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s:wsp>
                        <wps:cNvPr id="141653" name="Rectangle 12931"/>
                        <wps:cNvSpPr>
                          <a:spLocks noChangeArrowheads="1"/>
                        </wps:cNvSpPr>
                        <wps:spPr bwMode="auto">
                          <a:xfrm>
                            <a:off x="42129" y="8787"/>
                            <a:ext cx="7017"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Рабочие</w:t>
                              </w:r>
                            </w:p>
                          </w:txbxContent>
                        </wps:txbx>
                        <wps:bodyPr rot="0" vert="horz" wrap="square" lIns="0" tIns="0" rIns="0" bIns="0" anchor="t" anchorCtr="0" upright="1">
                          <a:noAutofit/>
                        </wps:bodyPr>
                      </wps:wsp>
                      <wps:wsp>
                        <wps:cNvPr id="141654" name="Rectangle 12932"/>
                        <wps:cNvSpPr>
                          <a:spLocks noChangeArrowheads="1"/>
                        </wps:cNvSpPr>
                        <wps:spPr bwMode="auto">
                          <a:xfrm>
                            <a:off x="47402" y="8485"/>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s:wsp>
                        <wps:cNvPr id="141655" name="Rectangle 12933"/>
                        <wps:cNvSpPr>
                          <a:spLocks noChangeArrowheads="1"/>
                        </wps:cNvSpPr>
                        <wps:spPr bwMode="auto">
                          <a:xfrm>
                            <a:off x="46894" y="20269"/>
                            <a:ext cx="9146"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Служащие</w:t>
                              </w:r>
                            </w:p>
                          </w:txbxContent>
                        </wps:txbx>
                        <wps:bodyPr rot="0" vert="horz" wrap="square" lIns="0" tIns="0" rIns="0" bIns="0" anchor="t" anchorCtr="0" upright="1">
                          <a:noAutofit/>
                        </wps:bodyPr>
                      </wps:wsp>
                      <wps:wsp>
                        <wps:cNvPr id="141656" name="Rectangle 12934"/>
                        <wps:cNvSpPr>
                          <a:spLocks noChangeArrowheads="1"/>
                        </wps:cNvSpPr>
                        <wps:spPr bwMode="auto">
                          <a:xfrm>
                            <a:off x="53767" y="19967"/>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s:wsp>
                        <wps:cNvPr id="141657" name="Rectangle 12935"/>
                        <wps:cNvSpPr>
                          <a:spLocks noChangeArrowheads="1"/>
                        </wps:cNvSpPr>
                        <wps:spPr bwMode="auto">
                          <a:xfrm>
                            <a:off x="26238" y="37425"/>
                            <a:ext cx="11685"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Специалисты</w:t>
                              </w:r>
                            </w:p>
                          </w:txbxContent>
                        </wps:txbx>
                        <wps:bodyPr rot="0" vert="horz" wrap="square" lIns="0" tIns="0" rIns="0" bIns="0" anchor="t" anchorCtr="0" upright="1">
                          <a:noAutofit/>
                        </wps:bodyPr>
                      </wps:wsp>
                      <wps:wsp>
                        <wps:cNvPr id="141658" name="Rectangle 12936"/>
                        <wps:cNvSpPr>
                          <a:spLocks noChangeArrowheads="1"/>
                        </wps:cNvSpPr>
                        <wps:spPr bwMode="auto">
                          <a:xfrm>
                            <a:off x="35031" y="37124"/>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s:wsp>
                        <wps:cNvPr id="141659" name="Rectangle 12937"/>
                        <wps:cNvSpPr>
                          <a:spLocks noChangeArrowheads="1"/>
                        </wps:cNvSpPr>
                        <wps:spPr bwMode="auto">
                          <a:xfrm>
                            <a:off x="6398" y="20269"/>
                            <a:ext cx="10639"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Управленцы</w:t>
                              </w:r>
                            </w:p>
                          </w:txbxContent>
                        </wps:txbx>
                        <wps:bodyPr rot="0" vert="horz" wrap="square" lIns="0" tIns="0" rIns="0" bIns="0" anchor="t" anchorCtr="0" upright="1">
                          <a:noAutofit/>
                        </wps:bodyPr>
                      </wps:wsp>
                      <wps:wsp>
                        <wps:cNvPr id="141660" name="Rectangle 12938"/>
                        <wps:cNvSpPr>
                          <a:spLocks noChangeArrowheads="1"/>
                        </wps:cNvSpPr>
                        <wps:spPr bwMode="auto">
                          <a:xfrm>
                            <a:off x="14399" y="19967"/>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s:wsp>
                        <wps:cNvPr id="141661" name="Shape 12939"/>
                        <wps:cNvSpPr>
                          <a:spLocks/>
                        </wps:cNvSpPr>
                        <wps:spPr bwMode="auto">
                          <a:xfrm>
                            <a:off x="40664" y="36570"/>
                            <a:ext cx="2438" cy="0"/>
                          </a:xfrm>
                          <a:custGeom>
                            <a:avLst/>
                            <a:gdLst>
                              <a:gd name="T0" fmla="*/ 0 w 243840"/>
                              <a:gd name="T1" fmla="*/ 243840 w 243840"/>
                              <a:gd name="T2" fmla="*/ 0 w 243840"/>
                              <a:gd name="T3" fmla="*/ 243840 w 243840"/>
                            </a:gdLst>
                            <a:ahLst/>
                            <a:cxnLst>
                              <a:cxn ang="0">
                                <a:pos x="T0" y="0"/>
                              </a:cxn>
                              <a:cxn ang="0">
                                <a:pos x="T1" y="0"/>
                              </a:cxn>
                            </a:cxnLst>
                            <a:rect l="T2" t="0" r="T3" b="0"/>
                            <a:pathLst>
                              <a:path w="243840">
                                <a:moveTo>
                                  <a:pt x="0" y="0"/>
                                </a:moveTo>
                                <a:lnTo>
                                  <a:pt x="243840" y="0"/>
                                </a:lnTo>
                              </a:path>
                            </a:pathLst>
                          </a:custGeom>
                          <a:noFill/>
                          <a:ln w="27432" cap="rnd">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62" name="Shape 158651"/>
                        <wps:cNvSpPr>
                          <a:spLocks/>
                        </wps:cNvSpPr>
                        <wps:spPr bwMode="auto">
                          <a:xfrm>
                            <a:off x="41564" y="36307"/>
                            <a:ext cx="889" cy="889"/>
                          </a:xfrm>
                          <a:custGeom>
                            <a:avLst/>
                            <a:gdLst>
                              <a:gd name="T0" fmla="*/ 44450 w 88900"/>
                              <a:gd name="T1" fmla="*/ 0 h 88900"/>
                              <a:gd name="T2" fmla="*/ 88900 w 88900"/>
                              <a:gd name="T3" fmla="*/ 44450 h 88900"/>
                              <a:gd name="T4" fmla="*/ 44450 w 88900"/>
                              <a:gd name="T5" fmla="*/ 88900 h 88900"/>
                              <a:gd name="T6" fmla="*/ 0 w 88900"/>
                              <a:gd name="T7" fmla="*/ 44450 h 88900"/>
                              <a:gd name="T8" fmla="*/ 44450 w 88900"/>
                              <a:gd name="T9" fmla="*/ 0 h 88900"/>
                              <a:gd name="T10" fmla="*/ 0 w 88900"/>
                              <a:gd name="T11" fmla="*/ 0 h 88900"/>
                              <a:gd name="T12" fmla="*/ 88900 w 88900"/>
                              <a:gd name="T13" fmla="*/ 88900 h 88900"/>
                            </a:gdLst>
                            <a:ahLst/>
                            <a:cxnLst>
                              <a:cxn ang="0">
                                <a:pos x="T0" y="T1"/>
                              </a:cxn>
                              <a:cxn ang="0">
                                <a:pos x="T2" y="T3"/>
                              </a:cxn>
                              <a:cxn ang="0">
                                <a:pos x="T4" y="T5"/>
                              </a:cxn>
                              <a:cxn ang="0">
                                <a:pos x="T6" y="T7"/>
                              </a:cxn>
                              <a:cxn ang="0">
                                <a:pos x="T8" y="T9"/>
                              </a:cxn>
                            </a:cxnLst>
                            <a:rect l="T10" t="T11" r="T12" b="T13"/>
                            <a:pathLst>
                              <a:path w="88900" h="88900">
                                <a:moveTo>
                                  <a:pt x="44450" y="0"/>
                                </a:moveTo>
                                <a:lnTo>
                                  <a:pt x="88900" y="44450"/>
                                </a:lnTo>
                                <a:lnTo>
                                  <a:pt x="44450" y="88900"/>
                                </a:lnTo>
                                <a:lnTo>
                                  <a:pt x="0" y="44450"/>
                                </a:lnTo>
                                <a:lnTo>
                                  <a:pt x="44450" y="0"/>
                                </a:lnTo>
                              </a:path>
                            </a:pathLst>
                          </a:custGeom>
                          <a:solidFill>
                            <a:srgbClr val="4F81BD"/>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41663" name="Shape 12941"/>
                        <wps:cNvSpPr>
                          <a:spLocks/>
                        </wps:cNvSpPr>
                        <wps:spPr bwMode="auto">
                          <a:xfrm>
                            <a:off x="41564" y="36123"/>
                            <a:ext cx="889" cy="889"/>
                          </a:xfrm>
                          <a:custGeom>
                            <a:avLst/>
                            <a:gdLst>
                              <a:gd name="T0" fmla="*/ 44450 w 88900"/>
                              <a:gd name="T1" fmla="*/ 0 h 88900"/>
                              <a:gd name="T2" fmla="*/ 88900 w 88900"/>
                              <a:gd name="T3" fmla="*/ 44450 h 88900"/>
                              <a:gd name="T4" fmla="*/ 44450 w 88900"/>
                              <a:gd name="T5" fmla="*/ 88900 h 88900"/>
                              <a:gd name="T6" fmla="*/ 0 w 88900"/>
                              <a:gd name="T7" fmla="*/ 44450 h 88900"/>
                              <a:gd name="T8" fmla="*/ 44450 w 88900"/>
                              <a:gd name="T9" fmla="*/ 0 h 88900"/>
                              <a:gd name="T10" fmla="*/ 0 w 88900"/>
                              <a:gd name="T11" fmla="*/ 0 h 88900"/>
                              <a:gd name="T12" fmla="*/ 88900 w 88900"/>
                              <a:gd name="T13" fmla="*/ 88900 h 88900"/>
                            </a:gdLst>
                            <a:ahLst/>
                            <a:cxnLst>
                              <a:cxn ang="0">
                                <a:pos x="T0" y="T1"/>
                              </a:cxn>
                              <a:cxn ang="0">
                                <a:pos x="T2" y="T3"/>
                              </a:cxn>
                              <a:cxn ang="0">
                                <a:pos x="T4" y="T5"/>
                              </a:cxn>
                              <a:cxn ang="0">
                                <a:pos x="T6" y="T7"/>
                              </a:cxn>
                              <a:cxn ang="0">
                                <a:pos x="T8" y="T9"/>
                              </a:cxn>
                            </a:cxnLst>
                            <a:rect l="T10" t="T11" r="T12" b="T13"/>
                            <a:pathLst>
                              <a:path w="88900" h="88900">
                                <a:moveTo>
                                  <a:pt x="44450" y="0"/>
                                </a:moveTo>
                                <a:lnTo>
                                  <a:pt x="88900" y="44450"/>
                                </a:lnTo>
                                <a:lnTo>
                                  <a:pt x="44450" y="88900"/>
                                </a:lnTo>
                                <a:lnTo>
                                  <a:pt x="0" y="44450"/>
                                </a:lnTo>
                                <a:lnTo>
                                  <a:pt x="44450" y="0"/>
                                </a:lnTo>
                              </a:path>
                            </a:pathLst>
                          </a:custGeom>
                          <a:noFill/>
                          <a:ln w="9144">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64" name="Rectangle 12942"/>
                        <wps:cNvSpPr>
                          <a:spLocks noChangeArrowheads="1"/>
                        </wps:cNvSpPr>
                        <wps:spPr bwMode="auto">
                          <a:xfrm>
                            <a:off x="44016" y="35270"/>
                            <a:ext cx="17336"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Должностной оклад</w:t>
                              </w:r>
                            </w:p>
                          </w:txbxContent>
                        </wps:txbx>
                        <wps:bodyPr rot="0" vert="horz" wrap="square" lIns="0" tIns="0" rIns="0" bIns="0" anchor="t" anchorCtr="0" upright="1">
                          <a:noAutofit/>
                        </wps:bodyPr>
                      </wps:wsp>
                      <wps:wsp>
                        <wps:cNvPr id="141665" name="Rectangle 12943"/>
                        <wps:cNvSpPr>
                          <a:spLocks noChangeArrowheads="1"/>
                        </wps:cNvSpPr>
                        <wps:spPr bwMode="auto">
                          <a:xfrm>
                            <a:off x="56413" y="30662"/>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s:wsp>
                        <wps:cNvPr id="141666" name="Shape 12944"/>
                        <wps:cNvSpPr>
                          <a:spLocks/>
                        </wps:cNvSpPr>
                        <wps:spPr bwMode="auto">
                          <a:xfrm>
                            <a:off x="40664" y="38930"/>
                            <a:ext cx="2438" cy="0"/>
                          </a:xfrm>
                          <a:custGeom>
                            <a:avLst/>
                            <a:gdLst>
                              <a:gd name="T0" fmla="*/ 0 w 243840"/>
                              <a:gd name="T1" fmla="*/ 243840 w 243840"/>
                              <a:gd name="T2" fmla="*/ 0 w 243840"/>
                              <a:gd name="T3" fmla="*/ 243840 w 243840"/>
                            </a:gdLst>
                            <a:ahLst/>
                            <a:cxnLst>
                              <a:cxn ang="0">
                                <a:pos x="T0" y="0"/>
                              </a:cxn>
                              <a:cxn ang="0">
                                <a:pos x="T1" y="0"/>
                              </a:cxn>
                            </a:cxnLst>
                            <a:rect l="T2" t="0" r="T3" b="0"/>
                            <a:pathLst>
                              <a:path w="243840">
                                <a:moveTo>
                                  <a:pt x="0" y="0"/>
                                </a:moveTo>
                                <a:lnTo>
                                  <a:pt x="243840" y="0"/>
                                </a:lnTo>
                              </a:path>
                            </a:pathLst>
                          </a:custGeom>
                          <a:noFill/>
                          <a:ln w="27432" cap="rnd">
                            <a:solidFill>
                              <a:srgbClr val="BE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67" name="Shape 158652"/>
                        <wps:cNvSpPr>
                          <a:spLocks/>
                        </wps:cNvSpPr>
                        <wps:spPr bwMode="auto">
                          <a:xfrm>
                            <a:off x="41441" y="38488"/>
                            <a:ext cx="884" cy="884"/>
                          </a:xfrm>
                          <a:custGeom>
                            <a:avLst/>
                            <a:gdLst>
                              <a:gd name="T0" fmla="*/ 0 w 88392"/>
                              <a:gd name="T1" fmla="*/ 0 h 88392"/>
                              <a:gd name="T2" fmla="*/ 88392 w 88392"/>
                              <a:gd name="T3" fmla="*/ 0 h 88392"/>
                              <a:gd name="T4" fmla="*/ 88392 w 88392"/>
                              <a:gd name="T5" fmla="*/ 88392 h 88392"/>
                              <a:gd name="T6" fmla="*/ 0 w 88392"/>
                              <a:gd name="T7" fmla="*/ 88392 h 88392"/>
                              <a:gd name="T8" fmla="*/ 0 w 88392"/>
                              <a:gd name="T9" fmla="*/ 0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0"/>
                                </a:moveTo>
                                <a:lnTo>
                                  <a:pt x="88392" y="0"/>
                                </a:lnTo>
                                <a:lnTo>
                                  <a:pt x="88392" y="88392"/>
                                </a:lnTo>
                                <a:lnTo>
                                  <a:pt x="0" y="88392"/>
                                </a:lnTo>
                                <a:lnTo>
                                  <a:pt x="0" y="0"/>
                                </a:lnTo>
                              </a:path>
                            </a:pathLst>
                          </a:custGeom>
                          <a:solidFill>
                            <a:srgbClr val="C0504D"/>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41668" name="Shape 12946"/>
                        <wps:cNvSpPr>
                          <a:spLocks/>
                        </wps:cNvSpPr>
                        <wps:spPr bwMode="auto">
                          <a:xfrm>
                            <a:off x="41441" y="38488"/>
                            <a:ext cx="884" cy="884"/>
                          </a:xfrm>
                          <a:custGeom>
                            <a:avLst/>
                            <a:gdLst>
                              <a:gd name="T0" fmla="*/ 0 w 88392"/>
                              <a:gd name="T1" fmla="*/ 88392 h 88392"/>
                              <a:gd name="T2" fmla="*/ 88392 w 88392"/>
                              <a:gd name="T3" fmla="*/ 88392 h 88392"/>
                              <a:gd name="T4" fmla="*/ 88392 w 88392"/>
                              <a:gd name="T5" fmla="*/ 0 h 88392"/>
                              <a:gd name="T6" fmla="*/ 0 w 88392"/>
                              <a:gd name="T7" fmla="*/ 0 h 88392"/>
                              <a:gd name="T8" fmla="*/ 0 w 88392"/>
                              <a:gd name="T9" fmla="*/ 88392 h 88392"/>
                              <a:gd name="T10" fmla="*/ 0 w 88392"/>
                              <a:gd name="T11" fmla="*/ 0 h 88392"/>
                              <a:gd name="T12" fmla="*/ 88392 w 88392"/>
                              <a:gd name="T13" fmla="*/ 88392 h 88392"/>
                            </a:gdLst>
                            <a:ahLst/>
                            <a:cxnLst>
                              <a:cxn ang="0">
                                <a:pos x="T0" y="T1"/>
                              </a:cxn>
                              <a:cxn ang="0">
                                <a:pos x="T2" y="T3"/>
                              </a:cxn>
                              <a:cxn ang="0">
                                <a:pos x="T4" y="T5"/>
                              </a:cxn>
                              <a:cxn ang="0">
                                <a:pos x="T6" y="T7"/>
                              </a:cxn>
                              <a:cxn ang="0">
                                <a:pos x="T8" y="T9"/>
                              </a:cxn>
                            </a:cxnLst>
                            <a:rect l="T10" t="T11" r="T12" b="T13"/>
                            <a:pathLst>
                              <a:path w="88392" h="88392">
                                <a:moveTo>
                                  <a:pt x="0" y="88392"/>
                                </a:moveTo>
                                <a:lnTo>
                                  <a:pt x="88392" y="88392"/>
                                </a:lnTo>
                                <a:lnTo>
                                  <a:pt x="88392" y="0"/>
                                </a:lnTo>
                                <a:lnTo>
                                  <a:pt x="0" y="0"/>
                                </a:lnTo>
                                <a:lnTo>
                                  <a:pt x="0" y="88392"/>
                                </a:lnTo>
                                <a:close/>
                              </a:path>
                            </a:pathLst>
                          </a:custGeom>
                          <a:noFill/>
                          <a:ln w="9144">
                            <a:solidFill>
                              <a:srgbClr val="BE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69" name="Rectangle 12947"/>
                        <wps:cNvSpPr>
                          <a:spLocks noChangeArrowheads="1"/>
                        </wps:cNvSpPr>
                        <wps:spPr bwMode="auto">
                          <a:xfrm>
                            <a:off x="43364" y="38409"/>
                            <a:ext cx="19809"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 xml:space="preserve">Диапазонный коридор </w:t>
                              </w:r>
                            </w:p>
                          </w:txbxContent>
                        </wps:txbx>
                        <wps:bodyPr rot="0" vert="horz" wrap="square" lIns="0" tIns="0" rIns="0" bIns="0" anchor="t" anchorCtr="0" upright="1">
                          <a:noAutofit/>
                        </wps:bodyPr>
                      </wps:wsp>
                      <wps:wsp>
                        <wps:cNvPr id="141670" name="Rectangle 12948"/>
                        <wps:cNvSpPr>
                          <a:spLocks noChangeArrowheads="1"/>
                        </wps:cNvSpPr>
                        <wps:spPr bwMode="auto">
                          <a:xfrm>
                            <a:off x="43364" y="40162"/>
                            <a:ext cx="12682"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 xml:space="preserve">эффективного </w:t>
                              </w:r>
                            </w:p>
                          </w:txbxContent>
                        </wps:txbx>
                        <wps:bodyPr rot="0" vert="horz" wrap="square" lIns="0" tIns="0" rIns="0" bIns="0" anchor="t" anchorCtr="0" upright="1">
                          <a:noAutofit/>
                        </wps:bodyPr>
                      </wps:wsp>
                      <wps:wsp>
                        <wps:cNvPr id="141671" name="Rectangle 12949"/>
                        <wps:cNvSpPr>
                          <a:spLocks noChangeArrowheads="1"/>
                        </wps:cNvSpPr>
                        <wps:spPr bwMode="auto">
                          <a:xfrm>
                            <a:off x="43364" y="41915"/>
                            <a:ext cx="11446"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 xml:space="preserve">определения </w:t>
                              </w:r>
                            </w:p>
                          </w:txbxContent>
                        </wps:txbx>
                        <wps:bodyPr rot="0" vert="horz" wrap="square" lIns="0" tIns="0" rIns="0" bIns="0" anchor="t" anchorCtr="0" upright="1">
                          <a:noAutofit/>
                        </wps:bodyPr>
                      </wps:wsp>
                      <wps:wsp>
                        <wps:cNvPr id="141672" name="Rectangle 12950"/>
                        <wps:cNvSpPr>
                          <a:spLocks noChangeArrowheads="1"/>
                        </wps:cNvSpPr>
                        <wps:spPr bwMode="auto">
                          <a:xfrm>
                            <a:off x="43364" y="43392"/>
                            <a:ext cx="19225"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должностных окладов</w:t>
                              </w:r>
                            </w:p>
                          </w:txbxContent>
                        </wps:txbx>
                        <wps:bodyPr rot="0" vert="horz" wrap="square" lIns="0" tIns="0" rIns="0" bIns="0" anchor="t" anchorCtr="0" upright="1">
                          <a:noAutofit/>
                        </wps:bodyPr>
                      </wps:wsp>
                      <wps:wsp>
                        <wps:cNvPr id="141673" name="Rectangle 12951"/>
                        <wps:cNvSpPr>
                          <a:spLocks noChangeArrowheads="1"/>
                        </wps:cNvSpPr>
                        <wps:spPr bwMode="auto">
                          <a:xfrm>
                            <a:off x="57830" y="43366"/>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s:wsp>
                        <wps:cNvPr id="141674" name="Shape 12952"/>
                        <wps:cNvSpPr>
                          <a:spLocks/>
                        </wps:cNvSpPr>
                        <wps:spPr bwMode="auto">
                          <a:xfrm>
                            <a:off x="0" y="0"/>
                            <a:ext cx="59436" cy="45186"/>
                          </a:xfrm>
                          <a:custGeom>
                            <a:avLst/>
                            <a:gdLst>
                              <a:gd name="T0" fmla="*/ 0 w 5943600"/>
                              <a:gd name="T1" fmla="*/ 4518660 h 4518660"/>
                              <a:gd name="T2" fmla="*/ 5943600 w 5943600"/>
                              <a:gd name="T3" fmla="*/ 4518660 h 4518660"/>
                              <a:gd name="T4" fmla="*/ 5943600 w 5943600"/>
                              <a:gd name="T5" fmla="*/ 0 h 4518660"/>
                              <a:gd name="T6" fmla="*/ 0 w 5943600"/>
                              <a:gd name="T7" fmla="*/ 0 h 4518660"/>
                              <a:gd name="T8" fmla="*/ 0 w 5943600"/>
                              <a:gd name="T9" fmla="*/ 4518660 h 4518660"/>
                              <a:gd name="T10" fmla="*/ 0 w 5943600"/>
                              <a:gd name="T11" fmla="*/ 0 h 4518660"/>
                              <a:gd name="T12" fmla="*/ 5943600 w 5943600"/>
                              <a:gd name="T13" fmla="*/ 4518660 h 4518660"/>
                            </a:gdLst>
                            <a:ahLst/>
                            <a:cxnLst>
                              <a:cxn ang="0">
                                <a:pos x="T0" y="T1"/>
                              </a:cxn>
                              <a:cxn ang="0">
                                <a:pos x="T2" y="T3"/>
                              </a:cxn>
                              <a:cxn ang="0">
                                <a:pos x="T4" y="T5"/>
                              </a:cxn>
                              <a:cxn ang="0">
                                <a:pos x="T6" y="T7"/>
                              </a:cxn>
                              <a:cxn ang="0">
                                <a:pos x="T8" y="T9"/>
                              </a:cxn>
                            </a:cxnLst>
                            <a:rect l="T10" t="T11" r="T12" b="T13"/>
                            <a:pathLst>
                              <a:path w="5943600" h="4518660">
                                <a:moveTo>
                                  <a:pt x="0" y="4518660"/>
                                </a:moveTo>
                                <a:lnTo>
                                  <a:pt x="5943600" y="4518660"/>
                                </a:lnTo>
                                <a:lnTo>
                                  <a:pt x="5943600" y="0"/>
                                </a:lnTo>
                                <a:lnTo>
                                  <a:pt x="0" y="0"/>
                                </a:lnTo>
                                <a:lnTo>
                                  <a:pt x="0" y="4518660"/>
                                </a:lnTo>
                                <a:close/>
                              </a:path>
                            </a:pathLst>
                          </a:custGeom>
                          <a:noFill/>
                          <a:ln w="9525">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5="http://schemas.microsoft.com/office/word/2012/wordml">
            <w:pict>
              <v:group w14:anchorId="3DD2BB6F" id="Group 129063" o:spid="_x0000_s1317" style="width:497.45pt;height:365.35pt;mso-position-horizontal-relative:char;mso-position-vertical-relative:line" coordsize="63173,46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6hzBSYAAGEiAgAOAAAAZHJzL2Uyb0RvYy54bWzsXetu40ay/n+A8w6Cfi7gmHeRQpzF+BYE&#10;yO5ZbHwegCPJlrCyqKXk8SSLvPt+1Reqm2KT9EUa21MTIKKtcrGvVV9duvrHv369Xw6+zMrNolid&#10;Df0fvOFgtpoU08Xq7mz4/zfXJ+lwsNnmq2m+LFazs+Hvs83wrz/97//8+Lgez4JiXiyns3IAJqvN&#10;+HF9Npxvt+vx6elmMp/d55sfivVshS9vi/I+3+LH8u50WuaP4H6/PA08Lzl9LMrpuiwms80Gv72U&#10;Xw5/Evxvb2eT7f/d3m5m28HybIi2bcX/S/H/z/T/059+zMd3Zb6eLyaqGfkzWnGfL1Z4acXqMt/m&#10;g4dyscfqfjEpi01xu/1hUtyfFre3i8lM9AG98b1ab34ui4e16Mvd+PFuXQ0ThrY2Ts9mO/n7l3+U&#10;g8UUcxf5cYYhWuX3mCfx6oEfZF4S0iA9ru/GoP25XP+2/kcpe4rHX4vJvzb4+rT+Pf18J4kHnx//&#10;VkzBM3/YFmKQvt6W98QC3R98FXPxezUXs6/bwQS/TEJ/FKfRcDDBd1ESZkkUyNmazDGle383mV8Z&#10;fxnu/i6mvzrNx/KloqGqYdQrrLrNbmA3LxvY3+b5eibma0ODZQ6srwf2n1iS+epuOcPgpnEix1aQ&#10;64HdyFEdrIqLOShnn8qyeJzP8ila54vOULPBX/4B/bDBnHQOc5wlYTwc0HCGo5Fa+nq440wNWZAE&#10;9ojl43W52f48K+4H9HA2LNEDMY35l183Wzm4moRmdVVcL5ZL/D4fL1fWLzAL8jd4K/6UvqP3i33y&#10;n8zLrtKrNDqJguTqJPIuL08+XV9EJ8k1FsJleHlxcen/Se/1o/F8MZ3OVvQavWf9qN/UKekhd1u1&#10;azfFcjEldtSkTXn3+WJZDr7kkBnX4p9aQgbZqd0MscLQl1qX/CDyzoPs5DpJRyfRdRSfZCMvPfH8&#10;7DxLvCiLLq/tLv26WM1e3qXB49kwizGPojvOvnni337f8vH9YgupvFzcnw3Tiigf0yK8Wk3F1G7z&#10;xVI+G0NBzd8NBaZbTzS2nVylcs9tv37+KoUOlh3Y0befi+nvWMVlgSUGMQSdgod5Uf4xHDxCPp8N&#10;N/9+yMvZcLD8ZYWdQMJcP5T64bN+yFcT/OnZcDscyMeLrRT6D+tycTcHZ18Mzqr4BKF0uxDLeNcK&#10;IdCEaDimjAi0jBByhOTDSOx3ale13bE+TalrfKOHuFMQBGnkQx5BEPhp4tUEQRQlEBJC6Eax+K6S&#10;nfl48iAlAa0rvfuh86ZqM99Nlfa4wezc3i+hSf9yOgiCIPaiweOAWIdKiO9I0ZKK1BvMQRV7Xkar&#10;gjhrhhibiipMfSxKJ0MIsoo0ifFGJ1Nol4pSNs7JFGNSkaoOuZqaGKQdTR2ZpKMsGiXOtgJH1Rvg&#10;GtHMIJWj6eTqmxMlB8vFlZZM1YKwvbG+OV3umfLNqeoYVd+crI6WmpPVvgJ8c7K6Fqo5W+6V6psz&#10;1dJ3c5bc3AJzgjrWaGDOUMPEYyNXWzWfS92NPf11pbYvniAtAS49IRvXxYZQFu1liIobCT0EPW1N&#10;BzEmnoiFVMf7QNVCjCklYo032okxU0Q8UvqqnRhzQMRCjHQ2gzYBUWOFQ+p0k6s+YvX2Ile99Pt1&#10;k1akaIzVUdkoNU8EwMieuaGlBlV242MtQb3d0GKBVXODhSDE5zrf0jTTDNAjwQIlgwdzehSClr69&#10;L77MbgpBt6U5lztBNESrgB3JcmWSSgknSMVWU2OiifTnWvDVb0cH1SvkCGoq/SmpDdZS3rTyNtq8&#10;UyEYN81Tf0resq000j1Yy/XRo8U7rt1jYbRXj7FsItpMsyVWYjWDtAAM5WthbAH3/CjqgHtpQv+p&#10;MTSgbD6GmalQnQvhfXzcjgF2gNUnAtMMM4EFI8FpFI9oU0qAqr6RIFV98y6BKtS29BLsgKqAda8O&#10;VBMAVCFa/CRMakA1zSBRBVBNs1DvIO1ZMPdKb6AqxEYKCEisMYdChu4gqKldSWHTa4GVa1Qm8hnB&#10;xgOkczE00Y8f+l4SObma4Ee2zsnVBD8KMLjaaoKfjraa2GeUwPPmHgET/3QMqYmB5HA6R8BCqvBL&#10;YYKcQ2BB1Y7W7kFVx+Sbk9UxrBZU7WqqOV0di8ACqx0j65sT5p6rPbDq6L05UW5uFljtWKYWWG2Y&#10;e8hjBqsNaPx7AqtqMRJYVcK2CazKndALrEohJzWKELitiFK/HiBRAdc2tGrwliKnlbfR6J0ewZrX&#10;KFV/SrQqhYhodw/eEq72aLLBVoqevk3W6pYBKwWpGoMvB3c0M2CtRctaoi+AT3XAWvmdX9WzGmYR&#10;FDoEhh/5CLYIbEghDopo+SEMWolY6VHvoRdB1iTJvJAQpuA46nSuOshM0Or7USjdqw5iEwn5WYKw&#10;EkCbg9bErYrE3VgTCqmOORmb0LWzxSYWArEv/ayOJpvwtWt4TViku+dsso1g5cC5J860NjrbvAdi&#10;HX2zHK5dQ2zD2K72mpPXtSosINs1xntI1tU3c+LINnDRmZNGWNZBZ4FZRePmasFZTW3xZkDb7F7+&#10;ngCtXmqEaPVzE6SVe6IXpFXCTyodsUlbQZx+K+ko9ZY2UGtxl5Kzlb3RcP2mVvaywUJh9uAugW2f&#10;Zht8u8fEaLRWygxsGdi+h5QBaN06sI1og766J9YXfmwCtn4GiW0D21EaAY9RzoA/Sl/HF1t5j8Ax&#10;ghtVvtHtjBUvlpjalTbgx0Eg3bEOniawDRIPbyV0QD3aZ2wBW9lEAgfNjTWxkeqYk7EFbLtabAFb&#10;RezkbOKjruE1MZIaAfdYWMBWDZxzLCzfrJ4SZ5v3gW3zCFvAtmuILWDb2V5z8rpWhQVsu8Z4H9g2&#10;L7U9H61jlVEUuErQEMC2mZ8NbLvWrg1sJUd7KTCwZWCrl6QAtmrZNQFbuSf6AVspzwSt3HetyLNq&#10;AbSQeksr8jS4KynUyt5ouJKHreSqwQLYqje1tUYC2x7NNvj2GBOj0QxszWMF7LEdYsm95VxYwKA6&#10;sBXu1NcGtn4WZdDwEBoZzECJMrXDFhk6mcK1QRACisgt/CKHrQ+L2osoG1Zwl0xNxGr6/UiJ05v9&#10;UKTtmGSWxxY+YAlsHTxNYBsGoyRpYWwCW8XO3VgTG6FncZyk7iZbyLaryRayFcQjN2cT2XYOsImS&#10;1OC6OVvQNgwSzIR7NGxo29XoPWjrmDwL2nYOsoVtOxtszl/XwrCwbeco74FbxzreA7euUTCnrWX5&#10;WuC2c/1a4LZxMTC4ZXCrlySBW72Mm8Ct2hT90K0UgIJW7rx2PEmqiCSG8MAIQdtK7xvs5bNOJ9aJ&#10;BfpTJRhItST46y62AVYpWWRzpKBrbY7Et0p4tVIajHsMS9OIs+uWXbfvwXULhFNHuC2nQWkzWtiX&#10;fuh17BOe21gi3FGEHHEwkqcuKSUhSEaJSkmgx9dBuJTbMAoIJhF3/Uq369ZBZiLcAEfWFMJt5mkh&#10;3MxPJA5tprUQriRxN9ZESCqiRWixmbOJcDubbCJcTezkbCHcrgE2oZJqqbvNNsKVQ+eeOtM66Wz0&#10;PsJtHjYb4areOYfCRrhdDTbnL+xYGDbC7RrlfYTr6J05d5SX4Fg8e+5bB52NcLvWr41wFbU1toxw&#10;GeHqpSYQrlrGjQhXbgqB+7RH0XUwTIkHQSt3Xivwq5pACFe9pg2Bmuz1cxu95kkIWr+rjV41WZBL&#10;7dPafIVwezTcYNxjWMxm6xFnhMsI9z0gXCi+OsIVVqiFY1+hnoEfe0g6oJ0aB9CiFsKF2zYA0qLc&#10;BDxKdys03st8uHHixeJcF3GHuJSvdCNcejOCTHUyC+EmSSwRroOniXDF2UFygjkYmwhXsQPucDA2&#10;EZKveubkbCHcriZbCDdBCZ+YSjE42myiJN0MZ5tNhKv4uTlbCFcNnZOz5cMNuhq9h3AdY2wj3K5B&#10;thBuZ4PN+etaGDbC7VzG5gS2LLc9H65rFMxpa+FnIVzFy71+LYTbuBgY4TLC1UuSEK5aJOK4/A69&#10;Kkeo3BT9EK4UgIJW7rxWiFg1gRCuek0bAoX0IZUg2CtJ1Mpf8yRFqLvYxl81WQJiIZ1b2SuE26Ph&#10;BuMew2I2mxEuZym8p4pdUGh1hJvSJnpthItCA0gBaEa42Jci8xYbUxf3eBV0i5zM3V43Uw9MHyBp&#10;cQeZiW5byExcqzjZPJ+nvaW0Qu0iKQFbqwUpWqv6D96Kv6kV3AEhldtBz2QxOaq1I84RyootZqkd&#10;OuChhq/JkSJfqSlkG3eqyI7NSVrdEzb+2fh/+8Y/lRXcE43CND+caMxGmap7pRO4fB81NpV49JEj&#10;pYTBi8SjOFlIfHXhxGazH68OQ1HOTz3Ru00paopH0U5R0VA91YlNISlkqeReJzPt/pZ2mhZjCzfT&#10;1u9soWkqqh6TGN+183li/OXF5xoF+Q1GiiQ5RoLqpqGnJMqFc2pflKNqmp4Wkd6s+tQi1q1eu8R6&#10;xRNwnYU74973g3sTDxCwhnvlCanDCffAS2Vd6l3yAtAT+X4I/Or983LJTjw7JLskgUNKNGCf2JTs&#10;Qgo38zRluuJk83yRxNQj0gp8UdOTbAqLtlleok+Ql9DpJC7RcohL8VfN0lJ12C0h9RudslFxMFvH&#10;wJeB73sAvtgqddkoYOlxZeO3Q74tiNKUjAr+kMhrRtOWfJSIykaUJppm5Eui0i673CzJD4p8O+W6&#10;mmpqLKadLCRlk7F0Z+n+HqQ7pFJduou4/lGlO3DYq7p8W9yzprNXuStt96wphU353sLTkuzSSWrz&#10;fB7ylX7SN+7y7ZKQshNqpFk2GleB8Zldsr/e7pldKtKyJxsPUmUR5eU8iBpgiCavAGAFGiLko3iU&#10;wZUXeQYUVJFYVYMWU/CZUrIn/lX+2SZulnx8BvJt4vk8ny9xcvf6w/t8xUB2+Xw1jjV9FS6/hpLu&#10;jHzfyGVtABp86YN5f6azhi4yXvel+0FKje2yeZuku8hyeD2fr4a0wplLSb31kJot2Z1kNvJ1klmS&#10;XSFfi/h5yFdFyTS2/EY+XzF8TT5fjWb7S0jdE/YKsFfgPXgFEECuewUOVK1GI9/GZIdvC3w1SrbC&#10;/iZK3hOSOxxkkplCsgVMN7h8Gfg2Za09I9nhycBXg2DOZHsftxQz8O17eUTiwcytC3cBEw/n8t0/&#10;xgbD8VU9vhr3OrN3bdzrJLNFupPMFOmNr34e7pXm9Bv3+Gr0y6KRRePHuggy8fZP+KYHOeEbej4Y&#10;S49vGIsjFrs8sDRV/l56eAVvL6rkxOSdTdMw2zuzW5eLjUSmVBQELm6mXJSvxVWNTa81wW5r+0w/&#10;r3y1g6OZ3evsrenhbW2feXq3tX31I6CNvbVO7DobZx3VJUOhmVfvybAO6e6N3fM01MvzlwWib7qW&#10;G0uCUj6EnYnGtTt9MNtErIvAtRNjMonYujxbvqF2HuaGJkpcQI1tQZmBdB6aMqkxlNiIjcmBcpLI&#10;qS6fmhxGYgWJRmhHkMuhrrihufJv5PaXbqPdZXryaOeOq/yrNlqJLJ7CU7dUv3uyLDYz+YrO25yt&#10;y5g35d3ni2U5+JLjiu/oOvXPL5VUs8iW4mL16h5ozI/8jfZnS/n4UC7Ohv/J/CDyzoPs5DpJRyfR&#10;dRSfZCMvPfH87ByxtCiLLq//pOOwfjSeL6bT2erXxWo2+Hq/XG3G+OVzvfV0MbW8S95qutVDXDWG&#10;f0097L6V2mquuC8bvdefYq2KmmlUJk2eyeOrnMe47u4f5WAxRQJW5Cfe/gnG9EAnGFmDV5czCLni&#10;wgSswYXqMI5VsQaHSmUNrnU8gZO3psErPUxqmNQeat3EosCEW/NFn0ZX5+fP03xtyt7LrtKrNDqJ&#10;guTqJPIuL08+XV9EJ8m1P4ovw8sLNsM/mBlOKLzuoTzQWVtW4qzE6+q5l0vEqpQlpLcL/7AZXmwG&#10;qM18w2Y4Jbw+0bTXliSb4YHne6f3+WI1ZDNcHF19w6nT5MqsafBMrOTXjzGyBmcNzhpcOKeVnmVH&#10;OtDGx3Cksxne4XO4Fv/2fQ6nO9f/9WK51D50/cm+9LKYzDabxerOnSFPhktdiR/o5D8rcVbirMRZ&#10;icMNfFOIYdiSy+BjKPEWjzlHw5FUMZ/l06vVVOz/bb5YymdDg1PwXmtu/ckavI8GhylQ1+AHqu7A&#10;Gpw1OGtw1uAfUoOzGc5m+PR3SroT+XePm7VMv8ODSiqEX7tfUuFjUU5PRSiDntZ9lPj+QfXsIGVI&#10;OCl9OGAlzkqclfiHVOJshu+7yfMxJ6UfQYPvl1PIDlJqhjU4a/D9E36cz4bkMz5WhlMHT8w946R0&#10;cSat8QQaJ6X/+yEvZ8PB8pcVTN/MjyI6Oyl+EJck4gCl+c1n85t8NZkXOF+5fUd3hPj7ZTOyg9RE&#10;YiXOSpyVuDxmu+aUNo6G65PglReez4brKLj+5Gh4H0f6fnWX7ECFrzgazo50dqSzI/1DOtIrPcxn&#10;w6cyuTwfWyVgOCn9gNHw/QIvGZdoE3e4Vyq39Tgyl2ir3JpmkWYu0SZsifZCanyyjJPSx5X6ZzNc&#10;m9/6k83wHmZ4sF/dJeMSbazBW4rUcpFVMqWhm5vqpsq4rn1VrpOYNfiH0eCVHmYznM3wzfi4SelB&#10;Q4EXLtHGSpyV+FjHrGWtrxtRMUFWG2cljvsHuFL65GGz/XlW3NNy4KR0Tkr/NsfKAmxF+2x4JsvW&#10;c4k2dqQ3Xz3CZjhrcNbghOUMDc5mOJ8N/2Znw4O9Em2ZxyXa2AxnM5zNcJF/SFd1iaikvLuMKmer&#10;ompz/USYZncdWf1qMV1/fEfBJdqonignpVPQmy8su93+MCnuT4vb28VkJu5gflp1l2CvRFvmcYk2&#10;1uCswVmDswbvf+Uom+Fshn87M3yvRFvmHaREmz8KYrwLdRyyUSYM/d214QHuP4VPf4IvA38UChAB&#10;X9XX21JEmkyfVf4FNoE6n6Ssg931lIhbVg7wIIySLMHNVoI5Mvfqh5oMWrqxWrwYkKZGhmZVLP0w&#10;TL1R4OZpJqjHSRrFgZsxwNOOceoHXtjSWAxcRZyEXgZaZ4vN28RV390tNm8V930vDEctnM2bxQMP&#10;dxr5LWNhetz9UZKEfgtnK4W9c5it28bVvLnHw7ruLEpHSUrXmLtWhTmFfhbHQdYyh745iW1czfnr&#10;HGbfmsGuZWzOYMs69s3Ja2uqOW8t/CgVtlqSncuMcm4MamzxILJnDNv9bqo2dE52v9iHyBtUv3Nk&#10;EH6UTAVn1iPtDIjFG6x5jEhnMgYtdkEuZHg3uUqq9PvVGKKVKbhbl9fLt6h5KmeT7QC3pd/QghP3&#10;0WNB0X30tGDoPnosBTG1De4dvScpz0KL4yYXjxTtoildPh4lSwStlMhqGLUrSH9K55EvBbEgl3K2&#10;lbxqMAZFbet2eik0BXslE1vpzdbrAZGrQDdbfyrfl5Bukr2UXa3s5dLq1XAhhQRjPeLyzZh7mkix&#10;MqsZpQXRFmYKRhF0/GCSr8+G5Wragf7Or6LzSGTZg6+VdNJdABCHWGkBcRmk4eDLrMR2RO2iP3AJ&#10;YUlDv/nOyiAF9VqGcZpEB8G6qIOEOwNJVPqxJyX3DuymKYQuQV16kLv5RUCXlHnzuUBD55ImbyQy&#10;8a0gcHEzgZGTm4mHWrmZgEgSOtpnYiFnT00M1MqtDoIEMU2CeZ6yjoAaiSzE6myYhVSdo2YhVNl+&#10;15Sas7DXU8jH7xlDkdqp8OIOh2AjChwCCEo4hAabcAiuCHPhEDnh7dmecntrZdgdYtKUWmHrT6m4&#10;1RuFUAiRp9Km5OWb5V9009nvxRB1qmtLxVrFAS682IsuVeMsMqlmK0cWXtOieP0g8s6D7OQ6SUcn&#10;0XUUn2QjLz2BzDzPEi/KosvrPwkTWBEaVeoWv+xXrH5a5o+4Ik5GNIyrd/uiDk/8a+prN+qwGq4P&#10;WOpPgZNFLf7NmsryU87i54L8P4OywELF9LKqDvYqFmbeoSoWvjFNvSfVTdX0LG3dyvFZGtupyZ6s&#10;rZ2cnqypW3vJ2rqH70D5Avq5ApQnwHIEOJ0YmEyothtxykpqad2cPa/BIbW1qTO7NbZJrbW1/qxr&#10;bVvLkvYz7wK0sYL+Tn9KXm6tPlkeNpTE9rW4Y7dS2nzp7nPzQbDNrWMZZF8f5rKACEWblX2dhKIQ&#10;ItvXlg3L9jVMYbUahclXRR8kTmD7GqYyuT0ccZU3orG1Xu3W1ppSa1X9WdfU3VrdrYltnk1ane1r&#10;WlOWa8DyILBVrWx94F8y/I9c+QCeTUtBB5l3mAKEb04/S6nv8DGzVW1hB9P/3TpubFVrM7ZFk7JV&#10;bZUt6ta/koIcBu06vUn/NlveTe9kq3o+u883P9wvJmWxKeyzAPvO83a1zlWDD1c1OMQ6t5Q2WdWH&#10;8YWnAeVpYeNRMqLYfGxVW5qRrWq2qqGVSBjqUknv0Q+u9Spb1TST7yFq3a5+2ar+llZ1uFdPMPMO&#10;U0/wzennVuuQrWoLO7BVTb5mEmQOlzPWCwWJ+yWus1XNVrXlZu7OympLSeMrcb+zXHA6f7BnVR/m&#10;Rj2cN5PSKkgy5JqJpFMcSBhMxA7GVzIXXMs9zgWnA3eVy87MfntydlkrPnlyhpkzV4394OwH33mr&#10;2apmq7pKJvt1sZqJzQGJrz85A7zHVTshTrpYCjrI5EGqV6/x++b0c6vWYquarWppKPc7EM5WtSu/&#10;ultPVyBUnGeSGd12Dpik4Fg1n7BGlJaPbYWwZi2lTbHqw2SYVSesQ98bqao9DVY1n7Ae/uVUWtNs&#10;VS/zs91ocAZ4uzueM8DTfiexdTRdIgPOAOdY9bpc3M1xlNsXmSKr4tPDtrhdUEUrkfQtT3urH46b&#10;AR4ig8lS0LCqD1wB5a3oZ7aq72cIrz7Z6906buz5Fk69dk3KsWqOVXOsesXnqp95rhoHnG2lTVb1&#10;Qa6dD/xkpDLA03Qkktg4A9zyN3MGOGeAcwY4tgSfqz5u3TK2qt+wVb1frUwWVH7tWPXb08+t1iHH&#10;qi3swBngnAHe6wo7ebJZxpZlhU+OVS/LwZccdeW5WhlXK2s4sf5YlNOn3V4XwhNqucLJqj7IuS0f&#10;GWaQ/Xyumm6LqaSamdjNVjVb1WxVs1V99GrgbFW/YasaOtNS0IhVHySX7O3pZ7aqOVaN4yLOo9LS&#10;QLzhDHC6zKLvxfBsVVtBaKsuJ1vVbFW/ilUdYZdZShtWdSwyJF/bF+6jBLiMVWchbvZyHavmBPBd&#10;yjMfq+YEcCqx8q4u7dDp1d0ucE2pj2jpTw5Vc6iaL9ZCOnrkJ6QyLf0Mo/owTu+3pp7Zpmabmm1q&#10;upD01W/BrGI6OPzUraZNaq2i9WddVberdGnR96FpeidXAOcK4EV5scV2wEJ6eLuO8KiqVfbP2WSb&#10;r+6Ws4EfZIFY+M1m9WBVXMxBOftUlsXjfJZPN3QcTZ9Am/z9y2/V5aN0Deng8+PfiinOB+U4qiZO&#10;rekyZMXt7QDHN4I0jGUM28+yUc3c9j2ku4kyZkFQ3dSuGazLzfbnWXE/oAfc944uiBfkX1AHR2a3&#10;aBLyeFbVePUVstUvRBEGIvnAt7nLbPuHcnE2/E/2De/JzeIgFrPkdhm6iw7fL7azcrBc3OOK8+oW&#10;3XxMq/BqNRWOmm2+WMrnU/uaX10jSX821Urafv38dbCYYkFn1e1yT7xBFxt++8sKewIPpX74rB/y&#10;1WReQCxshwP5+B6ERFUvyRYSYtMfS0gk3gjNgIvBH41i8ebd8ZHIi/Ed1TqEkKh75bQEYCFRLBdT&#10;fVKqqiKmf0GiT0nAAQuJ1oJqhpCoLstgIVHVZ7GFhLhw/lhCIg7JCCEhEccSw+yEROwlyKVnIUGb&#10;3ArQPfmGHUYSPwIwdlRdNIREVfuXhURVI8IWEi11Il7f3NgJiTBIawdRLSFRL5vMSEJYedYlnAbG&#10;ZiRRgaq+pVkNIVGln7GQqM6k20KiMsgqFwNW4vrXYvKvzSGFhO/FYm4YSSxWHXY7I4kD+ySqygws&#10;JKpzsbaQqAyyowqJNA2EdLJkBHyaytoQIAOQkf2WZ0OWEQeWEVXInWVEdQzPlhGVPXZUGZHEmRDf&#10;loxgj8RiifRY9khgCI4W2wi8KrzHMqI6CWTLiMocO6qMiEL4KK10Y8shwaGNzxf6sD7jiIPiiMCr&#10;onvfvYzAIQOV2GjLiMoaO4qM8KgCPoU2wqQW/vTjCKcXhbHhpxz/vGMhcaQkicCronssJKrsZ1tI&#10;VObYMYTEKIkRYYGQQBy05pAY0QlnLSM4ssEy4mgyogrusYxozrYMK3PsCDIiBHyQQCJIfSG+TYcE&#10;+yPYHyHjuEf1R1ShPRYRzbmWYWWNHUFERAFSwAWMSEdpzR8x8hhG6A3CWVTH9FlWkT2WEc2plrh3&#10;Hq7DI6VaRqMIxh+ZGmmUiqlhGMHpEfv5YUeFEVVgj0VEc6Ilbr4+oohIUhyiIREBP1FSS7TEEW6k&#10;eVF+BFyW7I5gd8TR3BFVZI+FRHOiJeIMxxMScTiiYxkkB7JsP/jJ/gj2R2hz64j5EVVkj2UEdqAs&#10;6mKFNXDZ5/FkRJAEVFEdMiIcRTg8jDfvjA0fJVbVCXEOfrJH4pgeiSq0x1KiOdMStwseT0qEsQcv&#10;qZQSKG9gS4nYYyTBSOL4SAKXGKsdwDKiOdMyrOyxI0Q2khA52A6PhO/hW3ZJcDq2kpPHMzdQs4CF&#10;BBwAqCGZNKdaAv4fD0j4UZjJ8GejS0K5LbnSDBsbRzQ2ZKoOBfe+eyCB9Od6nVkobqd8wBenVlCU&#10;fuhVmC7ykkQGMMIkHgkkt/M7BBH5JCiAIb4wTndOHmRVOvJS6Ep0dCOZqDdmXk0GWXd7v5R1wz3c&#10;X0YsUeQeDTap0NuKSlI4Sc1LUd0MkWHSxhA9qdqaz2UhPXFbiGr/5OsKpcvuqN/U0HWxoSJ+N+iM&#10;MRYgoi8dtNJM0+MmaPFWfKpXlCjkN8CFjDfokKyuTHVF0e7ParTxWtzOoaj1RR1q+Oi9u0qhsuqn&#10;3bjdt3ZtUMXA7IckQOPoJaJwXPViarEx01UtQSouSPeGBKMIEfnBJF+jMuFq2nF0Pvo0ujo/p7kH&#10;X6syXlk8qMp2rip3eCF1+gPXLsSY6N6JvUzbV6Y6PFEaIuxI10jIAn1RPEKRKFWkT30jC/Wpb95j&#10;sb4Ea86qwk23ZFQAc9/GeoF49ONKPIbwrwi5hWkaTCAPUlTWEdKRHuSq1qffzV3TWz5GURSTSAM7&#10;eXrRJSK9AV1F0UBkCkdB4OJmykf5WgdH6IZKkLa2D/7pilC+2sER2LIidPYWnqyKqLV90E81Qsf4&#10;YaoqQuf4wZVhUjlYUf21Hrx6T4Zvzsbe2EEuPF9X8R1XQqvJO65owwzmYt/iqUmHiqVmKXmXHpXb&#10;j9So/Bu5/bWu1Z9SM++4yr9qo0ULn8hTQ4z+atxSvZaFE12n/vllk4aW6rcCAFiULQr5G1bexfj1&#10;RCPiaKkePGtIutHIk4tgsQofQy2jULaoO0xOEMg8S4UHGe7WwM6wzJiq+BVtGeub/gaOocH9QGRh&#10;7Qwc7EfW4GoebliDY5VZkIs1OExS4DVopLdx6RVr8OKe1milh7UhTpYdW98vyDBl6/v0sSin67KY&#10;zDabxerut3m+nmFJKa1rqu7moxm4ZsOpvl+9diU8HL4UTGEc1N2W/ggHQKVe53QpC99zQZnDFpSB&#10;Ja/2wBMBP8yWD3ahRtJ8OkOeg7CgfAXyX11KwHdHvhXAlxBhDj4I7p3e51zgttHmP2ImRHX0gGUE&#10;tHTdCVCNzqu68XdRzjSTpSh2TgAKiUm0oFfGi7z47qCk6TbmKKeMKX+8KOf5VXRe3eL2RL9im1PV&#10;y67SqzQ6iYLk6iTyLi9PPl1fRCfJtT+KL8PLi4tL/08yASvfJGWCDr7eL1ebMX55Npxvt+vx6elm&#10;wvcWvot7C+nMmCUdKcrZYmS9xEca0cXGhJNw0r1WwTdNYe9RDgg90Dt2Nb6fFeWUMb8wU3Dsbqr9&#10;j6Z4lBG6BiLbJQcCEeFsIDRjak5uZnRTXnBMIb8GbrZvlF5L0c0GQmg0IzTo4GZGN+VrHdzM6KZz&#10;3PYjmw3taohsNlH1mgPkae062Tpstchmbdw4stmQDkQThXygm4PcNKwBjjuqSYuCBIGm1JFM/Vm/&#10;YbjaBCIieFOQd9KmlRHNvnT2e8G0MynJUrGWt+PCi72Io5mduVUVYuh7pc8TDZfvICEJgtpS1Yhm&#10;tpwL+0iaulV/9VYUprZu5fgsje3U/0/W1k5OT9bUrb1kbS1wpsiadWbYYilAUSFsLUFpOzFmmohF&#10;Bh+0SjsxJpOIdVKfIJZ/VE/ePai2NnVmt8Y2qbUG1p91rW1r2WaN3Yem6Z2TZbGZySnp1N3PiWOy&#10;fY3LRJxXEmKZchZxzzgmDCeptK2yD9ExD2tGiFRKOUbHIoTA2Tkm/SzFr3QBqbrxzTd1KsFvGADO&#10;bSEHle/87nfnd+BXpU+eCPU/XhwTyQWNUuKYpzV3UoLSHmpxTD9IUuBsVWaOpcQLkoBYSjzl0u8A&#10;GTjAeRTLZykBx2kTlmg5s/nq2Q6GlPAzKcENLIEEQdhAXIySHJSWl5Bzog6cE1XhaZYS0NMNUgJ3&#10;byk5up/zcEgpEVYRIH2i0c8C1J7TUoKxBGOJY5Ws9Ss8zVKiOhpl+SXaDji/upSIRynSpMgLSqhC&#10;4LwdluBCc1NdZY2RxDHrw1RommUEnIa1gONhUoOkEBAAxRAAGS7xlTAhiv1UiAc4nl+cNhkT3/bS&#10;B+J9CYXh1BNBJ/PQnhlyVPyQIuTgbIYdOzmbocdOzmbCUEtr6wFIRzvNhKEWbvUgpIObmTDU2eu9&#10;UKSD6V5RBMf8WMlDncNoJRA1thXrjssjvEJYUk8rFUjQU0c7axd4NMsMaQoZ59vR2AHHiifhCBIU&#10;KH0n/0LT6U/J26RvpzTEEhaA5qI/3S3VFC8LUsYwkoQfoVgumqFAmtB/qrNGgCIfdxcX4CTgQVnI&#10;klhfZiUe5kX5x3DwWFKVqc2/H/JyNhwsf1ltzobfLLMIxQjuxo93a5GmcIeWzReTy3ybmz/j+XE9&#10;ngXFvFhOZ+VP/xUAAAD//wMAUEsDBBQABgAIAAAAIQBUMVhH3gAAAAUBAAAPAAAAZHJzL2Rvd25y&#10;ZXYueG1sTI9BS8NAEIXvQv/DMgVvdpNWrUmzKaWopyLYCuJtmp0modnZkN0m6b939aKXgcd7vPdN&#10;th5NI3rqXG1ZQTyLQBAXVtdcKvg4vNw9gXAeWWNjmRRcycE6n9xkmGo78Dv1e1+KUMIuRQWV920q&#10;pSsqMuhmtiUO3sl2Bn2QXSl1h0MoN42cR9GjNFhzWKiwpW1FxXl/MQpeBxw2i/i5351P2+vX4eHt&#10;cxeTUrfTcbMC4Wn0f2H4wQ/okAemo72wdqJREB7xvzd4SXKfgDgqWC6iJcg8k//p828AAAD//wMA&#10;UEsBAi0AFAAGAAgAAAAhALaDOJL+AAAA4QEAABMAAAAAAAAAAAAAAAAAAAAAAFtDb250ZW50X1R5&#10;cGVzXS54bWxQSwECLQAUAAYACAAAACEAOP0h/9YAAACUAQAACwAAAAAAAAAAAAAAAAAvAQAAX3Jl&#10;bHMvLnJlbHNQSwECLQAUAAYACAAAACEA3E+ocwUmAABhIgIADgAAAAAAAAAAAAAAAAAuAgAAZHJz&#10;L2Uyb0RvYy54bWxQSwECLQAUAAYACAAAACEAVDFYR94AAAAFAQAADwAAAAAAAAAAAAAAAABfKAAA&#10;ZHJzL2Rvd25yZXYueG1sUEsFBgAAAAAEAAQA8wAAAGopAAAAAA==&#10;">
                <v:rect id="Rectangle 12856" o:spid="_x0000_s1318" style="position:absolute;left:59635;top:43770;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pJG8UA&#10;AADfAAAADwAAAGRycy9kb3ducmV2LnhtbERPy2rCQBTdC/2H4Ra600lKLSZmItIHuvRRsO4umWsS&#10;zNwJmamJ/fqOUHB5OO9sMZhGXKhztWUF8SQCQVxYXXOp4Gv/OZ6BcB5ZY2OZFFzJwSJ/GGWYatvz&#10;li47X4oQwi5FBZX3bSqlKyoy6Ca2JQ7cyXYGfYBdKXWHfQg3jXyOoldpsObQUGFLbxUV592PUbCa&#10;tcvvtf3ty+bjuDpsDsn7PvFKPT0OyzkIT4O/i//dax3mv8TTJIbbnwBA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CkkbxQAAAN8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shape id="Shape 12871" o:spid="_x0000_s1319" style="position:absolute;left:28411;top:18600;width:4465;height:4450;visibility:visible;mso-wrap-style:square;v-text-anchor:top" coordsize="446532,4450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U/oMQA&#10;AADfAAAADwAAAGRycy9kb3ducmV2LnhtbERPXWvCMBR9F/wP4Qq+aWrRMWtTEUHZBnuY28THa3Nt&#10;g81NaTLt/v0yGOzxcL7zdW8bcaPOG8cKZtMEBHHptOFKwcf7bvIIwgdkjY1jUvBNHtbFcJBjpt2d&#10;3+h2CJWIIewzVFCH0GZS+rImi37qWuLIXVxnMUTYVVJ3eI/htpFpkjxIi4ZjQ40tbWsqr4cvq8B8&#10;Lo7y+fXltD9rW228SZdznSo1HvWbFYhAffgX/7mfdJw/ny2WKfz+iQBk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lP6DEAAAA3wAAAA8AAAAAAAAAAAAAAAAAmAIAAGRycy9k&#10;b3ducmV2LnhtbFBLBQYAAAAABAAEAPUAAACJAwAAAAA=&#10;" path="m222504,l381000,65532r65532,156972l381000,379476,222504,445009,65532,379476,,222504,65532,65532,222504,e" filled="f" strokecolor="#868686" strokeweight=".72pt">
                  <v:path arrowok="t" o:connecttype="custom" o:connectlocs="2225,0;3810,655;4465,2225;3810,3795;2225,4450;655,3795;0,2225;655,655;2225,0" o:connectangles="0,0,0,0,0,0,0,0,0" textboxrect="0,0,446532,445009"/>
                </v:shape>
                <v:shape id="Shape 12872" o:spid="_x0000_s1320" style="position:absolute;left:26186;top:16360;width:8915;height:8930;visibility:visible;mso-wrap-style:square;v-text-anchor:top" coordsize="891540,893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cNW8MA&#10;AADfAAAADwAAAGRycy9kb3ducmV2LnhtbERPXWvCMBR9H/gfwhV8m6muE9sZxU2UvVrHYG+X5toU&#10;m5vSZG3998tgsMfD+d7sRtuInjpfO1awmCcgiEuna64UfFyOj2sQPiBrbByTgjt52G0nDxvMtRv4&#10;TH0RKhFD2OeowITQ5lL60pBFP3ctceSurrMYIuwqqTscYrht5DJJVtJizbHBYEtvhspb8W1jb2/M&#10;4WTl+jU56eGz+MrStM2Umk3H/QuIQGP4F/+533Wcny6esyf4/RMByO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cNW8MAAADfAAAADwAAAAAAAAAAAAAAAACYAgAAZHJzL2Rv&#10;d25yZXYueG1sUEsFBgAAAAAEAAQA9QAAAIgDAAAAAA==&#10;" path="m445008,l760476,131064,891540,446532,760476,762000,445008,893065,129540,762000,,446532,129540,131064,445008,e" filled="f" strokecolor="#868686" strokeweight=".72pt">
                  <v:path arrowok="t" o:connecttype="custom" o:connectlocs="4450,0;7604,1311;8915,4465;7604,7619;4450,8930;1295,7619;0,4465;1295,1311;4450,0" o:connectangles="0,0,0,0,0,0,0,0,0" textboxrect="0,0,891540,893065"/>
                </v:shape>
                <v:shape id="Shape 12873" o:spid="_x0000_s1321" style="position:absolute;left:23945;top:14135;width:13381;height:13380;visibility:visible;mso-wrap-style:square;v-text-anchor:top" coordsize="1338072,1338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Zp+MMA&#10;AADfAAAADwAAAGRycy9kb3ducmV2LnhtbERPy2oCMRTdC/2HcAV3mlGs6NQo9VF0Wa10fZncTqZO&#10;bsZJ1NGvN0Khy8N5T+eNLcWFal84VtDvJSCIM6cLzhUcvj66YxA+IGssHZOCG3mYz15aU0y1u/KO&#10;LvuQixjCPkUFJoQqldJnhiz6nquII/fjaoshwjqXusZrDLelHCTJSFosODYYrGhpKDvuz1bBajNe&#10;rL+Nu51On6Md4e99eZjcleq0m/c3EIGa8C/+c291nD/sv06G8PwTAc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OZp+MMAAADfAAAADwAAAAAAAAAAAAAAAACYAgAAZHJzL2Rv&#10;d25yZXYueG1sUEsFBgAAAAAEAAQA9QAAAIgDAAAAAA==&#10;" path="m669036,r473964,196596l1338072,669036r-195072,472440l669036,1338072,196596,1141476,,669036,196596,196596,669036,e" filled="f" strokecolor="#868686" strokeweight=".72pt">
                  <v:path arrowok="t" o:connecttype="custom" o:connectlocs="6690,0;11430,1966;13381,6690;11430,11414;6690,13380;1966,11414;0,6690;1966,1966;6690,0" o:connectangles="0,0,0,0,0,0,0,0,0" textboxrect="0,0,1338072,1338072"/>
                </v:shape>
                <v:shape id="Shape 12874" o:spid="_x0000_s1322" style="position:absolute;left:21720;top:11910;width:17846;height:17830;visibility:visible;mso-wrap-style:square;v-text-anchor:top" coordsize="1784604,1783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HsKMQA&#10;AADfAAAADwAAAGRycy9kb3ducmV2LnhtbERPW2vCMBR+F/wP4Qi+aaqobJ1RhiB4QcRugz0emmNa&#10;1px0TdT675eB4OPHd58vW1uJKzW+dKxgNExAEOdOl2wUfH6sBy8gfEDWWDkmBXfysFx0O3NMtbvx&#10;ia5ZMCKGsE9RQRFCnUrp84Is+qGriSN3do3FEGFjpG7wFsNtJcdJMpMWS44NBda0Kij/yS5Wwel4&#10;+Lpvv/dkcrNdjX/tbELnnVL9Xvv+BiJQG57ih3uj4/zJaPo6hf8/EY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h7CjEAAAA3wAAAA8AAAAAAAAAAAAAAAAAmAIAAGRycy9k&#10;b3ducmV2LnhtbFBLBQYAAAAABAAEAPUAAACJAwAAAAA=&#10;" path="m891540,r630936,260604l1784604,891540r-262128,630936l891540,1783080,260604,1522476,,891540,260604,260604,891540,e" filled="f" strokecolor="#868686" strokeweight=".72pt">
                  <v:path arrowok="t" o:connecttype="custom" o:connectlocs="8915,0;15225,2606;17846,8915;15225,15224;8915,17830;2606,15224;0,8915;2606,2606;8915,0" o:connectangles="0,0,0,0,0,0,0,0,0" textboxrect="0,0,1784604,1783080"/>
                </v:shape>
                <v:shape id="Shape 12875" o:spid="_x0000_s1323" style="position:absolute;left:19495;top:9669;width:22296;height:22312;visibility:visible;mso-wrap-style:square;v-text-anchor:top" coordsize="2229612,223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qiMMQA&#10;AADfAAAADwAAAGRycy9kb3ducmV2LnhtbERPW2vCMBR+H+w/hDPY20x1Vmo1yjYYKPjiBfXxkBzb&#10;YnNSmky7f28EwceP7z6dd7YWF2p95VhBv5eAINbOVFwo2G1/PzIQPiAbrB2Tgn/yMJ+9vkwxN+7K&#10;a7psQiFiCPscFZQhNLmUXpdk0fdcQxy5k2sthgjbQpoWrzHc1nKQJCNpseLYUGJDPyXp8+bPKliu&#10;P7eDY1bLNO2yhT7sV9nwWyv1/tZ9TUAE6sJT/HAvTJw/7KfjEdz/RABy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aojDEAAAA3wAAAA8AAAAAAAAAAAAAAAAAmAIAAGRycy9k&#10;b3ducmV2LnhtbFBLBQYAAAAABAAEAPUAAACJAwAAAAA=&#10;" path="m1114044,r789432,327660l2229612,1115568r-326136,787909l1114044,2231136,326136,1903477,,1115568,326136,327660,1114044,e" filled="f" strokecolor="#868686" strokeweight=".72pt">
                  <v:path arrowok="t" o:connecttype="custom" o:connectlocs="11140,0;19035,3277;22296,11156;19035,19035;11140,22312;3261,19035;0,11156;3261,3277;11140,0" o:connectangles="0,0,0,0,0,0,0,0,0" textboxrect="0,0,2229612,2231136"/>
                </v:shape>
                <v:shape id="Shape 12876" o:spid="_x0000_s1324" style="position:absolute;left:17255;top:7444;width:26761;height:26762;visibility:visible;mso-wrap-style:square;v-text-anchor:top" coordsize="2676144,2676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WY0cQA&#10;AADfAAAADwAAAGRycy9kb3ducmV2LnhtbERPz2vCMBS+D/wfwhO8zVRxm1ajyGQwGDuoPejtkTzb&#10;YvPSJbF2//0yGOz48f1ebXrbiI58qB0rmIwzEMTamZpLBcXx7XEOIkRkg41jUvBNATbrwcMKc+Pu&#10;vKfuEEuRQjjkqKCKsc2lDLoii2HsWuLEXZy3GBP0pTQe7yncNnKaZc/SYs2pocKWXivS18PNKuj1&#10;cd99JvEOi+J0brcf+qvzSo2G/XYJIlIf/8V/7neT5s8mT4sX+P2TAM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FmNHEAAAA3wAAAA8AAAAAAAAAAAAAAAAAmAIAAGRycy9k&#10;b3ducmV2LnhtbFBLBQYAAAAABAAEAPUAAACJAwAAAAA=&#10;" path="m1338072,r946404,391668l2676144,1338072r-391668,946404l1338072,2676144,391668,2284476,,1338072,391668,391668,1338072,e" filled="f" strokecolor="#868686" strokeweight=".72pt">
                  <v:path arrowok="t" o:connecttype="custom" o:connectlocs="13381,0;22844,3917;26761,13381;22844,22845;13381,26762;3917,22845;0,13381;3917,3917;13381,0" o:connectangles="0,0,0,0,0,0,0,0,0" textboxrect="0,0,2676144,2676144"/>
                </v:shape>
                <v:shape id="Shape 12877" o:spid="_x0000_s1325" style="position:absolute;left:15030;top:5219;width:31227;height:31212;visibility:visible;mso-wrap-style:square;v-text-anchor:top" coordsize="3122676,3121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aVxMUA&#10;AADfAAAADwAAAGRycy9kb3ducmV2LnhtbERPS2vCQBC+C/0PyxR6Ed2obbHRVYpFaunJB/Y6ZMck&#10;NDsbs6tJ/33nIHj8+N7zZecqdaUmlJ4NjIYJKOLM25JzA4f9ejAFFSKyxcozGfijAMvFQ2+OqfUt&#10;b+m6i7mSEA4pGihirFOtQ1aQwzD0NbFwJ984jAKbXNsGWwl3lR4nyat2WLI0FFjTqqDsd3dxBr62&#10;P5dJ/4P3YYN4/jyvxu13dzTm6bF7n4GK1MW7+ObeWJn/PHp5k8HyRwDo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VpXExQAAAN8AAAAPAAAAAAAAAAAAAAAAAJgCAABkcnMv&#10;ZG93bnJldi54bWxQSwUGAAAAAAQABAD1AAAAigMAAAAA&#10;" path="m1560576,l2665476,457200r457200,1103376l2665476,2663952,1560576,3121152,457200,2663952,,1560576,457200,457200,1560576,e" filled="f" strokecolor="#868686" strokeweight=".72pt">
                  <v:path arrowok="t" o:connecttype="custom" o:connectlocs="15606,0;26655,4572;31227,15606;26655,26640;15606,31212;4572,26640;0,15606;4572,4572;15606,0" o:connectangles="0,0,0,0,0,0,0,0,0" textboxrect="0,0,3122676,3121152"/>
                </v:shape>
                <v:shape id="Shape 12878" o:spid="_x0000_s1326" style="position:absolute;left:30636;top:5219;width:0;height:15606;visibility:visible;mso-wrap-style:square;v-text-anchor:top" coordsize="0,1560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hOVcQA&#10;AADfAAAADwAAAGRycy9kb3ducmV2LnhtbERPW2vCMBR+H/gfwhn4NtMOHdoZi8iEDR/ECz4fmmNb&#10;bE5KEm3775eBsMeP777Me9OIBzlfW1aQThIQxIXVNZcKzqft2xyED8gaG8ukYCAP+Wr0ssRM244P&#10;9DiGUsQQ9hkqqEJoMyl9UZFBP7EtceSu1hkMEbpSaoddDDeNfE+SD2mw5thQYUubiorb8W4U+J9h&#10;mpzmV7m/7A5uPdt/3am9KTV+7defIAL14V/8dH/rOH+azhYL+PsTAc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YTlXEAAAA3wAAAA8AAAAAAAAAAAAAAAAAmAIAAGRycy9k&#10;b3ducmV2LnhtbFBLBQYAAAAABAAEAPUAAACJAwAAAAA=&#10;" path="m,1560576l,e" filled="f" strokecolor="#868686" strokeweight=".72pt">
                  <v:path arrowok="t" o:connecttype="custom" o:connectlocs="0,15606;0,0" o:connectangles="0,0" textboxrect="0,0,0,1560576"/>
                </v:shape>
                <v:shape id="Shape 12879" o:spid="_x0000_s1327" style="position:absolute;left:30636;top:9791;width:11049;height:11034;visibility:visible;mso-wrap-style:square;v-text-anchor:top" coordsize="1104900,1103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iQp8AA&#10;AADfAAAADwAAAGRycy9kb3ducmV2LnhtbERPzWrCQBC+F/oOywje6q5FRKOriFTorTTxAYbsmASz&#10;s2F3Nenbdw6FHj++//1x8r16UkxdYAvLhQFFXAfXcWPhWl3eNqBSRnbYByYLP5TgeHh92WPhwsjf&#10;9CxzoySEU4EW2pyHQutUt+QxLcJALNwtRI9ZYGy0izhKuO/1uzFr7bFjaWhxoHNL9b18eAvnS/9R&#10;NTezverN2D2QY/VVRmvns+m0A5Vpyv/iP/enk/mr5drIA/kjAPTh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fiQp8AAAADfAAAADwAAAAAAAAAAAAAAAACYAgAAZHJzL2Rvd25y&#10;ZXYueG1sUEsFBgAAAAAEAAQA9QAAAIUDAAAAAA==&#10;" path="m,1103376l1104900,e" filled="f" strokecolor="#868686" strokeweight=".72pt">
                  <v:path arrowok="t" o:connecttype="custom" o:connectlocs="0,11034;11049,0" o:connectangles="0,0" textboxrect="0,0,1104900,1103376"/>
                </v:shape>
                <v:shape id="Shape 12880" o:spid="_x0000_s1328" style="position:absolute;left:30636;top:20825;width:15621;height:0;visibility:visible;mso-wrap-style:square;v-text-anchor:top" coordsize="1562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OXr8EA&#10;AADfAAAADwAAAGRycy9kb3ducmV2LnhtbERPXWvCMBR9F/wP4Qq+aVIVGZ1RnCCMvQxd2fOluTal&#10;zU3XZNr9+0UQfDyc781ucK24Uh9qzxqyuQJBXHpTc6Wh+DrOXkCEiGyw9Uwa/ijAbjsebTA3/sYn&#10;up5jJVIIhxw12Bi7XMpQWnIY5r4jTtzF9w5jgn0lTY+3FO5auVBqLR3WnBosdnSwVDbnX6dBNt03&#10;rj7b40/4wHqpTGHfTKP1dDLsX0FEGuJT/HC/mzR/la1VBvc/CYD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MTl6/BAAAA3wAAAA8AAAAAAAAAAAAAAAAAmAIAAGRycy9kb3du&#10;cmV2LnhtbFBLBQYAAAAABAAEAPUAAACGAwAAAAA=&#10;" path="m,l1562100,e" filled="f" strokecolor="#868686" strokeweight=".72pt">
                  <v:path arrowok="t" o:connecttype="custom" o:connectlocs="0,0;15621,0" o:connectangles="0,0" textboxrect="0,0,1562100,0"/>
                </v:shape>
                <v:shape id="Shape 12881" o:spid="_x0000_s1329" style="position:absolute;left:30636;top:20825;width:11049;height:11034;visibility:visible;mso-wrap-style:square;v-text-anchor:top" coordsize="1104900,1103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arS78A&#10;AADfAAAADwAAAGRycy9kb3ducmV2LnhtbERPzYrCMBC+C75DmAVvmiiLaDXKIgp7E1sfYGjGtthM&#10;ShJt9+03guDx4/vf7gfbiif50DjWMJ8pEMSlMw1XGq7FaboCESKywdYxafijAPvdeLTFzLieL/TM&#10;YyVSCIcMNdQxdpmUoazJYpi5jjhxN+ctxgR9JY3HPoXbVi6UWkqLDaeGGjs61FTe84fVcDi1x6K6&#10;qfVVrvrmgeyLc+61nnwNPxsQkYb4Eb/dvybN/54v1QJefxIAufs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ZqtLvwAAAN8AAAAPAAAAAAAAAAAAAAAAAJgCAABkcnMvZG93bnJl&#10;di54bWxQSwUGAAAAAAQABAD1AAAAhAMAAAAA&#10;" path="m,l1104900,1103376e" filled="f" strokecolor="#868686" strokeweight=".72pt">
                  <v:path arrowok="t" o:connecttype="custom" o:connectlocs="0,0;11049,11034" o:connectangles="0,0" textboxrect="0,0,1104900,1103376"/>
                </v:shape>
                <v:shape id="Shape 12882" o:spid="_x0000_s1330" style="position:absolute;left:30636;top:20825;width:0;height:15606;visibility:visible;mso-wrap-style:square;v-text-anchor:top" coordsize="0,1560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NRMIA&#10;AADfAAAADwAAAGRycy9kb3ducmV2LnhtbERPy4rCMBTdC/MP4Q6408THiHSMIqLg4EJ8MOtLc22L&#10;zU1Jota/NwPCLA/nPVu0thZ38qFyrGHQVyCIc2cqLjScT5veFESIyAZrx6ThSQEW84/ODDPjHnyg&#10;+zEWIoVwyFBDGWOTSRnykiyGvmuIE3dx3mJM0BfSeHykcFvLoVITabHi1FBiQ6uS8uvxZjWEn+dY&#10;naYXuf/dHfzya7++UXPVuvvZLr9BRGrjv/jt3po0fzyYqBH8/UkA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X41EwgAAAN8AAAAPAAAAAAAAAAAAAAAAAJgCAABkcnMvZG93&#10;bnJldi54bWxQSwUGAAAAAAQABAD1AAAAhwMAAAAA&#10;" path="m,l,1560576e" filled="f" strokecolor="#868686" strokeweight=".72pt">
                  <v:path arrowok="t" o:connecttype="custom" o:connectlocs="0,0;0,15606" o:connectangles="0,0" textboxrect="0,0,0,1560576"/>
                </v:shape>
                <v:shape id="Shape 12883" o:spid="_x0000_s1331" style="position:absolute;left:19602;top:20825;width:11034;height:11034;visibility:visible;mso-wrap-style:square;v-text-anchor:top" coordsize="1103376,1103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puM8MA&#10;AADfAAAADwAAAGRycy9kb3ducmV2LnhtbERPy4rCMBTdC/MP4Q64EU0VcbQaRQTRQRdj9QMuze2D&#10;aW46TdT692ZAcHk478WqNZW4UeNKywqGgwgEcWp1ybmCy3nbn4JwHlljZZkUPMjBavnRWWCs7Z1P&#10;dEt8LkIIuxgVFN7XsZQuLcigG9iaOHCZbQz6AJtc6gbvIdxUchRFE2mw5NBQYE2bgtLf5GoUtPy1&#10;5m8+Jj1/2O3+ZtlP1pvlSnU/2/UchKfWv8Uv916H+ePhJBrD/58A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puM8MAAADfAAAADwAAAAAAAAAAAAAAAACYAgAAZHJzL2Rv&#10;d25yZXYueG1sUEsFBgAAAAAEAAQA9QAAAIgDAAAAAA==&#10;" path="m1103376,l,1103376e" filled="f" strokecolor="#868686" strokeweight=".72pt">
                  <v:path arrowok="t" o:connecttype="custom" o:connectlocs="11034,0;0,11034" o:connectangles="0,0" textboxrect="0,0,1103376,1103376"/>
                </v:shape>
                <v:shape id="Shape 12884" o:spid="_x0000_s1332" style="position:absolute;left:15030;top:20825;width:15606;height:0;visibility:visible;mso-wrap-style:square;v-text-anchor:top" coordsize="15605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yHcMA&#10;AADfAAAADwAAAGRycy9kb3ducmV2LnhtbERPW2vCMBR+H/gfwhH2NpOOWaQaxQ0G80WYlwffDs2x&#10;LTYnJYm189ebwWCPH999sRpsK3ryoXGsIZsoEMSlMw1XGg77z5cZiBCRDbaOScMPBVgtR08LLIy7&#10;8Tf1u1iJFMKhQA11jF0hZShrshgmriNO3Nl5izFBX0nj8ZbCbStflcqlxYZTQ40dfdRUXnZXqyHk&#10;4R5VP/NNf9pInF6P2/17pvXzeFjPQUQa4r/4z/1l0vy3LFdT+P2TA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c+yHcMAAADfAAAADwAAAAAAAAAAAAAAAACYAgAAZHJzL2Rv&#10;d25yZXYueG1sUEsFBgAAAAAEAAQA9QAAAIgDAAAAAA==&#10;" path="m1560576,l,e" filled="f" strokecolor="#868686" strokeweight=".72pt">
                  <v:path arrowok="t" o:connecttype="custom" o:connectlocs="15606,0;0,0" o:connectangles="0,0" textboxrect="0,0,1560576,0"/>
                </v:shape>
                <v:shape id="Shape 12885" o:spid="_x0000_s1333" style="position:absolute;left:19602;top:9791;width:11034;height:11034;visibility:visible;mso-wrap-style:square;v-text-anchor:top" coordsize="1103376,1103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RV38MA&#10;AADfAAAADwAAAGRycy9kb3ducmV2LnhtbERP3WrCMBS+F3yHcITdyEwdUmdnFBGGyrzQ6gMcmtMf&#10;1pzUJtP69kYYePnx/c+XnanFlVpXWVYwHkUgiDOrKy4UnE/f758gnEfWWFsmBXdysFz0e3NMtL3x&#10;ka6pL0QIYZeggtL7JpHSZSUZdCPbEAcut61BH2BbSN3iLYSbWn5EUSwNVhwaSmxoXVL2m/4ZBR1P&#10;V7zjfTr0P5vNZZYf8uGsUOpt0K2+QHjq/Ev8797qMH8yjqMYnn8C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RV38MAAADfAAAADwAAAAAAAAAAAAAAAACYAgAAZHJzL2Rv&#10;d25yZXYueG1sUEsFBgAAAAAEAAQA9QAAAIgDAAAAAA==&#10;" path="m1103376,1103376l,e" filled="f" strokecolor="#868686" strokeweight=".72pt">
                  <v:path arrowok="t" o:connecttype="custom" o:connectlocs="11034,11034;0,0" o:connectangles="0,0" textboxrect="0,0,1103376,1103376"/>
                </v:shape>
                <v:shape id="Shape 12886" o:spid="_x0000_s1334" style="position:absolute;left:30636;top:5219;width:0;height:15606;visibility:visible;mso-wrap-style:square;v-text-anchor:top" coordsize="0,1560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SLR8IA&#10;AADfAAAADwAAAGRycy9kb3ducmV2LnhtbERPy4rCMBTdD/gP4QruxsTBUalGERnBwYX4wPWlubbF&#10;5qYkUevfG2Fglofzni1aW4s7+VA51jDoKxDEuTMVFxpOx/XnBESIyAZrx6ThSQEW887HDDPjHryn&#10;+yEWIoVwyFBDGWOTSRnykiyGvmuIE3dx3mJM0BfSeHykcFvLL6VG0mLFqaHEhlYl5dfDzWoIv8+h&#10;Ok4ucnfe7v3ye/dzo+aqda/bLqcgIrXxX/zn3pg0fzgYqTG8/yQA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ZItHwgAAAN8AAAAPAAAAAAAAAAAAAAAAAJgCAABkcnMvZG93&#10;bnJldi54bWxQSwUGAAAAAAQABAD1AAAAhwMAAAAA&#10;" path="m,1560576l,e" filled="f" strokecolor="#868686" strokeweight=".72pt">
                  <v:path arrowok="t" o:connecttype="custom" o:connectlocs="0,15606;0,0" o:connectangles="0,0" textboxrect="0,0,0,1560576"/>
                </v:shape>
                <v:shape id="Shape 12887" o:spid="_x0000_s1335" style="position:absolute;left:30187;top:2035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rcnsQA&#10;AADfAAAADwAAAGRycy9kb3ducmV2LnhtbERPTU/CQBC9m/gfNmPiTXZLSMHKQoBE481YOHgcukPb&#10;2J1tumsp/945mHh8ed/r7eQ7NdIQ28AWspkBRVwF13Jt4XR8fVqBignZYReYLNwownZzf7fGwoUr&#10;f9JYplpJCMcCLTQp9YXWsWrIY5yFnli4Sxg8JoFDrd2AVwn3nZ4bk2uPLUtDgz0dGqq+yx9vYb/M&#10;x+V5V58r8/ZVLm7jJXuef1j7+DDtXkAlmtK/+M/97mT+IsuNDJY/Ak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q3J7EAAAA3wAAAA8AAAAAAAAAAAAAAAAAmAIAAGRycy9k&#10;b3ducmV2LnhtbFBLBQYAAAAABAAEAPUAAACJAwAAAAA=&#10;" path="m44450,l88392,44450,44450,88392,,44450,44450,xe" fillcolor="#4f81bd" stroked="f" strokeweight="0">
                  <v:path arrowok="t" o:connecttype="custom" o:connectlocs="445,0;884,445;445,884;0,445;445,0" o:connectangles="0,0,0,0,0" textboxrect="0,0,88392,88392"/>
                </v:shape>
                <v:shape id="Shape 12888" o:spid="_x0000_s1336" style="position:absolute;left:30187;top:2035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iqv8QA&#10;AADfAAAADwAAAGRycy9kb3ducmV2LnhtbERP3WrCMBS+H/gO4Qi7m2mH62o1lW0w3I0XOh/g0Bzb&#10;0uakJlHr2y8DwcuP73+1Hk0vLuR8a1lBOktAEFdWt1wrOPx+v+QgfEDW2FsmBTfysC4nTysstL3y&#10;ji77UIsYwr5ABU0IQyGlrxoy6Gd2II7c0TqDIUJXS+3wGsNNL1+TJJMGW44NDQ701VDV7c9GwS4/&#10;uffN9qaz8/Zts/jM8rSbe6Wep+PHEkSgMTzEd/ePjvPnaZYs4P9PBC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4qr/EAAAA3wAAAA8AAAAAAAAAAAAAAAAAmAIAAGRycy9k&#10;b3ducmV2LnhtbFBLBQYAAAAABAAEAPUAAACJAwAAAAA=&#10;" path="m44450,l88392,44450,44450,88392,,44450,44450,xe" filled="f" strokecolor="#4a7ebb">
                  <v:path arrowok="t" o:connecttype="custom" o:connectlocs="445,0;884,445;445,884;0,445;445,0" o:connectangles="0,0,0,0,0" textboxrect="0,0,88392,88392"/>
                </v:shape>
                <v:shape id="Shape 12889" o:spid="_x0000_s1337" style="position:absolute;left:30187;top:2035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VGRcQA&#10;AADfAAAADwAAAGRycy9kb3ducmV2LnhtbERPTWvCQBC9F/oflil4q5uIxDZ1FVtQehNjDz2O2TEJ&#10;zc6G7Brjv+8cBI+P971cj65VA/Wh8WwgnSagiEtvG64M/By3r2+gQkS22HomAzcKsF49Py0xt/7K&#10;BxqKWCkJ4ZCjgTrGLtc6lDU5DFPfEQt39r3DKLCvtO3xKuGu1bMkybTDhqWhxo6+air/iosz8LnI&#10;hsVpU53KZPdbzG/DOX2f7Y2ZvIybD1CRxvgQ393fVubP0yyVB/JHAO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FRkXEAAAA3wAAAA8AAAAAAAAAAAAAAAAAmAIAAGRycy9k&#10;b3ducmV2LnhtbFBLBQYAAAAABAAEAPUAAACJAwAAAAA=&#10;" path="m44450,l88392,44450,44450,88392,,44450,44450,xe" fillcolor="#4f81bd" stroked="f" strokeweight="0">
                  <v:path arrowok="t" o:connecttype="custom" o:connectlocs="445,0;884,445;445,884;0,445;445,0" o:connectangles="0,0,0,0,0" textboxrect="0,0,88392,88392"/>
                </v:shape>
                <v:shape id="Shape 12890" o:spid="_x0000_s1338" style="position:absolute;left:30187;top:2035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cwZMQA&#10;AADfAAAADwAAAGRycy9kb3ducmV2LnhtbERP3WrCMBS+F/YO4Qy80zTiatcZxQ3E3XhRtwc4NGdt&#10;sTnpkqj17ZfBYJcf3/96O9peXMmHzrEGNc9AENfOdNxo+PzYzwoQISIb7B2ThjsF2G4eJmssjbtx&#10;RddTbEQK4VCihjbGoZQy1C1ZDHM3ECfuy3mLMUHfSOPxlsJtLxdZlkuLHaeGFgd6a6k+ny5WQ1V8&#10;+9XheDf55fh0eH7NC3VeBq2nj+PuBUSkMf6L/9zvJs1fqlwp+P2TAM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XMGTEAAAA3wAAAA8AAAAAAAAAAAAAAAAAmAIAAGRycy9k&#10;b3ducmV2LnhtbFBLBQYAAAAABAAEAPUAAACJAwAAAAA=&#10;" path="m44450,l88392,44450,44450,88392,,44450,44450,xe" filled="f" strokecolor="#4a7ebb">
                  <v:path arrowok="t" o:connecttype="custom" o:connectlocs="445,0;884,445;445,884;0,445;445,0" o:connectangles="0,0,0,0,0" textboxrect="0,0,88392,88392"/>
                </v:shape>
                <v:shape id="Shape 12891" o:spid="_x0000_s1339" style="position:absolute;left:30187;top:2035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fYMsMA&#10;AADfAAAADwAAAGRycy9kb3ducmV2LnhtbERPTWvCQBC9F/wPywi91U1UokZXUaGlt2L04HHMjkkw&#10;Oxuya4z/vlsoeHy879WmN7XoqHWVZQXxKAJBnFtdcaHgdPz8mINwHlljbZkUPMnBZj14W2Gq7YMP&#10;1GW+ECGEXYoKSu+bVEqXl2TQjWxDHLirbQ36ANtC6hYfIdzUchxFiTRYcWgosaF9SfktuxsFu1nS&#10;zS7b4pJHX+ds+uyu8WL8o9T7sN8uQXjq/Uv87/7WYf40TuIJ/P0JA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9fYMsMAAADfAAAADwAAAAAAAAAAAAAAAACYAgAAZHJzL2Rv&#10;d25yZXYueG1sUEsFBgAAAAAEAAQA9QAAAIgDAAAAAA==&#10;" path="m44450,l88392,44450,44450,88392,,44450,44450,xe" fillcolor="#4f81bd" stroked="f" strokeweight="0">
                  <v:path arrowok="t" o:connecttype="custom" o:connectlocs="445,0;884,445;445,884;0,445;445,0" o:connectangles="0,0,0,0,0" textboxrect="0,0,88392,88392"/>
                </v:shape>
                <v:shape id="Shape 12892" o:spid="_x0000_s1340" style="position:absolute;left:30187;top:2035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CT/MMA&#10;AADfAAAADwAAAGRycy9kb3ducmV2LnhtbERP3WrCMBS+F/YO4Qi707RSa1eN4gbD3Xih2wMcmrO2&#10;2Jx0SdT69mYgePnx/a82g+nEhZxvLStIpwkI4srqlmsFP9+fkwKED8gaO8uk4EYeNuuX0QpLba98&#10;oMsx1CKGsC9RQRNCX0rpq4YM+qntiSP3a53BEKGrpXZ4jeGmk7MkyaXBlmNDgz19NFSdjmej4FD8&#10;ucVuf9P5eT/fvb3nRXrKvFKv42G7BBFoCE/xw/2l4/wszdMM/v9EAHJ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CT/MMAAADfAAAADwAAAAAAAAAAAAAAAACYAgAAZHJzL2Rv&#10;d25yZXYueG1sUEsFBgAAAAAEAAQA9QAAAIgDAAAAAA==&#10;" path="m44450,l88392,44450,44450,88392,,44450,44450,xe" filled="f" strokecolor="#4a7ebb">
                  <v:path arrowok="t" o:connecttype="custom" o:connectlocs="445,0;884,445;445,884;0,445;445,0" o:connectangles="0,0,0,0,0" textboxrect="0,0,88392,88392"/>
                </v:shape>
                <v:shape id="Shape 12893" o:spid="_x0000_s1341" style="position:absolute;left:30187;top:2035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Ll3cMA&#10;AADfAAAADwAAAGRycy9kb3ducmV2LnhtbERPTWvCQBC9F/wPywi91U3ERo2uogWlt2L04HHMjkkw&#10;Oxuya4z/vlsoeHy87+W6N7XoqHWVZQXxKAJBnFtdcaHgdNx9zEA4j6yxtkwKnuRgvRq8LTHV9sEH&#10;6jJfiBDCLkUFpfdNKqXLSzLoRrYhDtzVtgZ9gG0hdYuPEG5qOY6iRBqsODSU2NBXSfktuxsF22nS&#10;TS+b4pJH+3M2eXbXeD7+Uep92G8WIDz1/iX+d3/rMH8SJ/En/P0JAO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3Ll3cMAAADfAAAADwAAAAAAAAAAAAAAAACYAgAAZHJzL2Rv&#10;d25yZXYueG1sUEsFBgAAAAAEAAQA9QAAAIgDAAAAAA==&#10;" path="m44450,l88392,44450,44450,88392,,44450,44450,xe" fillcolor="#4f81bd" stroked="f" strokeweight="0">
                  <v:path arrowok="t" o:connecttype="custom" o:connectlocs="445,0;884,445;445,884;0,445;445,0" o:connectangles="0,0,0,0,0" textboxrect="0,0,88392,88392"/>
                </v:shape>
                <v:shape id="Shape 12894" o:spid="_x0000_s1342" style="position:absolute;left:30187;top:2035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oEMQA&#10;AADfAAAADwAAAGRycy9kb3ducmV2LnhtbERP3WrCMBS+F/YO4Qy807TiYtcZxQ3E3XhRtwc4NGdt&#10;sTnpkqj17ZfBYJcf3/96O9peXMmHzrGGfJ6BIK6d6bjR8PmxnxUgQkQ22DsmDXcKsN08TNZYGnfj&#10;iq6n2IgUwqFEDW2MQyllqFuyGOZuIE7cl/MWY4K+kcbjLYXbXi6yTEmLHaeGFgd6a6k+ny5WQ1V8&#10;+9XheDfqcnw6PL+qIj8vg9bTx3H3AiLSGP/Ff+53k+Yvc5Ur+P2TAM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qBDEAAAA3wAAAA8AAAAAAAAAAAAAAAAAmAIAAGRycy9k&#10;b3ducmV2LnhtbFBLBQYAAAAABAAEAPUAAACJAwAAAAA=&#10;" path="m44450,l88392,44450,44450,88392,,44450,44450,xe" filled="f" strokecolor="#4a7ebb">
                  <v:path arrowok="t" o:connecttype="custom" o:connectlocs="445,0;884,445;445,884;0,445;445,0" o:connectangles="0,0,0,0,0" textboxrect="0,0,88392,88392"/>
                </v:shape>
                <v:shape id="Shape 12895" o:spid="_x0000_s1343" style="position:absolute;left:30187;top:2035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zeMcMA&#10;AADfAAAADwAAAGRycy9kb3ducmV2LnhtbERPTWvCQBC9F/wPywje6iYiSY2uogWlN2nqweOYHZNg&#10;djZktzH+e7cg9Ph436vNYBrRU+dqywriaQSCuLC65lLB6Wf//gHCeWSNjWVS8CAHm/XobYWZtnf+&#10;pj73pQgh7DJUUHnfZlK6oiKDbmpb4sBdbWfQB9iVUnd4D+GmkbMoSqTBmkNDhS19VlTc8l+jYJcm&#10;fXrZlpciOpzz+aO/xovZUanJeNguQXga/L/45f7SYf48TuIU/v4EAH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zeMcMAAADfAAAADwAAAAAAAAAAAAAAAACYAgAAZHJzL2Rv&#10;d25yZXYueG1sUEsFBgAAAAAEAAQA9QAAAIgDAAAAAA==&#10;" path="m44450,l88392,44450,44450,88392,,44450,44450,xe" fillcolor="#4f81bd" stroked="f" strokeweight="0">
                  <v:path arrowok="t" o:connecttype="custom" o:connectlocs="445,0;884,445;445,884;0,445;445,0" o:connectangles="0,0,0,0,0" textboxrect="0,0,88392,88392"/>
                </v:shape>
                <v:shape id="Shape 12896" o:spid="_x0000_s1344" style="position:absolute;left:30187;top:2035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2Z+cQA&#10;AADfAAAADwAAAGRycy9kb3ducmV2LnhtbERPzU7CQBC+m/gOmzHxJtsarKWyEDQheOEA8gCT7tg2&#10;dGfL7gLl7ZmDiccv3/98ObpeXSjEzrOBfJKBIq697bgxcPhZv5SgYkK22HsmAzeKsFw8Psyxsv7K&#10;O7rsU6MkhGOFBtqUhkrrWLfkME78QCzcrw8Ok8DQaBvwKuGu169ZVmiHHUtDiwN9tVQf92dnYFee&#10;wvtme7PFefu2mX0WZX6cRmOen8bVB6hEY/oX/7m/rcyf5kUug+WPAN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tmfnEAAAA3wAAAA8AAAAAAAAAAAAAAAAAmAIAAGRycy9k&#10;b3ducmV2LnhtbFBLBQYAAAAABAAEAPUAAACJAwAAAAA=&#10;" path="m44450,l88392,44450,44450,88392,,44450,44450,xe" filled="f" strokecolor="#4a7ebb">
                  <v:path arrowok="t" o:connecttype="custom" o:connectlocs="445,0;884,445;445,884;0,445;445,0" o:connectangles="0,0,0,0,0" textboxrect="0,0,88392,88392"/>
                </v:shape>
                <v:shape id="Shape 12897" o:spid="_x0000_s1345" style="position:absolute;left:30187;top:2035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v2MMA&#10;AADfAAAADwAAAGRycy9kb3ducmV2LnhtbERPTYvCMBC9L/gfwgje1rQiVatRdEHZm2z14HFsxrbY&#10;TEqTrfXfmwVhj4/3vdr0phYdta6yrCAeRyCIc6srLhScT/vPOQjnkTXWlknBkxxs1oOPFabaPviH&#10;uswXIoSwS1FB6X2TSunykgy6sW2IA3ezrUEfYFtI3eIjhJtaTqIokQYrDg0lNvRVUn7Pfo2C3Szp&#10;Ztdtcc2jwyWbPrtbvJgclRoN++0ShKfe/4vf7m8d5k/jJF7A358AQK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v2MMAAADfAAAADwAAAAAAAAAAAAAAAACYAgAAZHJzL2Rv&#10;d25yZXYueG1sUEsFBgAAAAAEAAQA9QAAAIgDAAAAAA==&#10;" path="m44450,l88392,44450,44450,88392,,44450,44450,xe" fillcolor="#4f81bd" stroked="f" strokeweight="0">
                  <v:path arrowok="t" o:connecttype="custom" o:connectlocs="445,0;884,445;445,884;0,445;445,0" o:connectangles="0,0,0,0,0" textboxrect="0,0,88392,88392"/>
                </v:shape>
                <v:shape id="Shape 12898" o:spid="_x0000_s1346" style="position:absolute;left:30187;top:2035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dfQsQA&#10;AADfAAAADwAAAGRycy9kb3ducmV2LnhtbERPzU7CQBC+m/gOmzHhJtsSLLWyECAxeOEA+gCT7tg2&#10;dGfr7gLl7Z2Diccv3/9yPbpeXSnEzrOBfJqBIq697bgx8PX5/lyCignZYu+ZDNwpwnr1+LDEyvob&#10;H+l6So2SEI4VGmhTGiqtY92Swzj1A7Fw3z44TAJDo23Am4S7Xs+yrNAOO5aGFgfatVSfTxdn4Fj+&#10;hMX+cLfF5fCyf90WZX6eR2MmT+PmDVSiMf2L/9wfVubP82ImD+SPAN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3X0LEAAAA3wAAAA8AAAAAAAAAAAAAAAAAmAIAAGRycy9k&#10;b3ducmV2LnhtbFBLBQYAAAAABAAEAPUAAACJAwAAAAA=&#10;" path="m44450,l88392,44450,44450,88392,,44450,44450,xe" filled="f" strokecolor="#4a7ebb">
                  <v:path arrowok="t" o:connecttype="custom" o:connectlocs="445,0;884,445;445,884;0,445;445,0" o:connectangles="0,0,0,0,0" textboxrect="0,0,88392,88392"/>
                </v:shape>
                <v:shape id="Shape 12899" o:spid="_x0000_s1347" style="position:absolute;left:30187;top:2035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pY8MA&#10;AADfAAAADwAAAGRycy9kb3ducmV2LnhtbERPTWvCQBC9F/wPywje6iZBYo2uogWlN2nqweOYHZNg&#10;djZktzH+e7cg9Ph436vNYBrRU+dqywriaQSCuLC65lLB6Wf//gHCeWSNjWVS8CAHm/XobYWZtnf+&#10;pj73pQgh7DJUUHnfZlK6oiKDbmpb4sBdbWfQB9iVUnd4D+GmkUkUpdJgzaGhwpY+Kypu+a9RsJun&#10;/fyyLS9FdDjns0d/jRfJUanJeNguQXga/L/45f7SYf4sTpMY/v4EAH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UpY8MAAADfAAAADwAAAAAAAAAAAAAAAACYAgAAZHJzL2Rv&#10;d25yZXYueG1sUEsFBgAAAAAEAAQA9QAAAIgDAAAAAA==&#10;" path="m44450,l88392,44450,44450,88392,,44450,44450,xe" fillcolor="#4f81bd" stroked="f" strokeweight="0">
                  <v:path arrowok="t" o:connecttype="custom" o:connectlocs="445,0;884,445;445,884;0,445;445,0" o:connectangles="0,0,0,0,0" textboxrect="0,0,88392,88392"/>
                </v:shape>
                <v:shape id="Shape 12900" o:spid="_x0000_s1348" style="position:absolute;left:30187;top:2035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lkrsQA&#10;AADfAAAADwAAAGRycy9kb3ducmV2LnhtbERP3WrCMBS+F/YO4Qx2p2mLq7UaZRsMd+OFPw9waI5t&#10;sTnpkqj17ZeB4OXH979cD6YTV3K+tawgnSQgiCurW64VHA/f4wKED8gaO8uk4E4e1quX0RJLbW+8&#10;o+s+1CKGsC9RQRNCX0rpq4YM+ontiSN3ss5giNDVUju8xXDTySxJcmmw5djQYE9fDVXn/cUo2BW/&#10;brbZ3nV+2b5v5p95kZ6nXqm31+FjASLQEJ7ih/tHx/nTNM8y+P8TAc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pZK7EAAAA3wAAAA8AAAAAAAAAAAAAAAAAmAIAAGRycy9k&#10;b3ducmV2LnhtbFBLBQYAAAAABAAEAPUAAACJAwAAAAA=&#10;" path="m44450,l88392,44450,44450,88392,,44450,44450,xe" filled="f" strokecolor="#4a7ebb">
                  <v:path arrowok="t" o:connecttype="custom" o:connectlocs="445,0;884,445;445,884;0,445;445,0" o:connectangles="0,0,0,0,0" textboxrect="0,0,88392,88392"/>
                </v:shape>
                <v:shape id="Shape 12901" o:spid="_x0000_s1349" style="position:absolute;left:30187;top:2035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sSj8QA&#10;AADfAAAADwAAAGRycy9kb3ducmV2LnhtbERPy2rCQBTdF/yH4Qrd1UlSiTVmFC20dFeaduHymrl5&#10;YOZOyIwx/n2nUHB5OO98N5lOjDS41rKCeBGBIC6tbrlW8PP99vQCwnlkjZ1lUnAjB7vt7CHHTNsr&#10;f9FY+FqEEHYZKmi87zMpXdmQQbewPXHgKjsY9AEOtdQDXkO46WQSRak02HJoaLCn14bKc3ExCg6r&#10;dFyd9vWpjN6PxfI2VvE6+VTqcT7tNyA8Tf4u/nd/6DB/GafJM/z9CQD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7Eo/EAAAA3wAAAA8AAAAAAAAAAAAAAAAAmAIAAGRycy9k&#10;b3ducmV2LnhtbFBLBQYAAAAABAAEAPUAAACJAwAAAAA=&#10;" path="m44450,l88392,44450,44450,88392,,44450,44450,xe" fillcolor="#4f81bd" stroked="f" strokeweight="0">
                  <v:path arrowok="t" o:connecttype="custom" o:connectlocs="445,0;884,445;445,884;0,445;445,0" o:connectangles="0,0,0,0,0" textboxrect="0,0,88392,88392"/>
                </v:shape>
                <v:shape id="Shape 12902" o:spid="_x0000_s1350" style="position:absolute;left:30187;top:2035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xZQcQA&#10;AADfAAAADwAAAGRycy9kb3ducmV2LnhtbERP3WrCMBS+F/YO4Qx2p2mlq7UaZRsMd+OFPw9waI5t&#10;sTnpkqj17ZeB4OXH979cD6YTV3K+tawgnSQgiCurW64VHA/f4wKED8gaO8uk4E4e1quX0RJLbW+8&#10;o+s+1CKGsC9RQRNCX0rpq4YM+ontiSN3ss5giNDVUju8xXDTyWmS5NJgy7GhwZ6+GqrO+4tRsCt+&#10;3Wyzvev8sn3fzD/zIj1nXqm31+FjASLQEJ7ih/tHx/lZmk8z+P8TAc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MWUHEAAAA3wAAAA8AAAAAAAAAAAAAAAAAmAIAAGRycy9k&#10;b3ducmV2LnhtbFBLBQYAAAAABAAEAPUAAACJAwAAAAA=&#10;" path="m44450,l88392,44450,44450,88392,,44450,44450,xe" filled="f" strokecolor="#4a7ebb">
                  <v:path arrowok="t" o:connecttype="custom" o:connectlocs="445,0;884,445;445,884;0,445;445,0" o:connectangles="0,0,0,0,0" textboxrect="0,0,88392,88392"/>
                </v:shape>
                <v:shape id="Shape 12903" o:spid="_x0000_s1351" style="position:absolute;left:17255;top:9791;width:21412;height:21732;visibility:visible;mso-wrap-style:square;v-text-anchor:top" coordsize="2141220,2173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sGPMQA&#10;AADfAAAADwAAAGRycy9kb3ducmV2LnhtbERPXWvCMBR9H+w/hDvY20wtWyvVKJsw2N5cN8THa3Nt&#10;i81NbDJb//0iDHw8nO/FajSdOFPvW8sKppMEBHFldcu1gp/v96cZCB+QNXaWScGFPKyW93cLLLQd&#10;+IvOZahFDGFfoIImBFdI6auGDPqJdcSRO9jeYIiwr6XucYjhppNpkmTSYMuxoUFH64aqY/lrFNSn&#10;7X40uXvb7PI0yT/3l8FlpVKPD+PrHESgMdzE/+4PHec/T7P0Ba5/Ig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LBjzEAAAA3wAAAA8AAAAAAAAAAAAAAAAAmAIAAGRycy9k&#10;b3ducmV2LnhtbFBLBQYAAAAABAAEAPUAAACJAwAAAAA=&#10;" path="m234696,l1338072,568452r473964,62484l2141220,1103376r-140208,662940l1338072,2173224,487680,1955292,,1103376,234696,e" filled="f" strokecolor="#be4b48" strokeweight="2.16pt">
                  <v:stroke endcap="round"/>
                  <v:path arrowok="t" o:connecttype="custom" o:connectlocs="2347,0;13381,5684;18120,6309;21412,11034;20010,17663;13381,21732;4877,19553;0,11034;2347,0" o:connectangles="0,0,0,0,0,0,0,0,0" textboxrect="0,0,2141220,2173224"/>
                </v:shape>
                <v:shape id="Shape 158643" o:spid="_x0000_s1352" style="position:absolute;left:30190;top:15011;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iYQsYA&#10;AADfAAAADwAAAGRycy9kb3ducmV2LnhtbERPTWsCMRC9C/0PYQreNKvYbdkaRYRCPdSiLaW9jZtx&#10;s7iZLEnU1V/fFAoeH+97Ou9sI07kQ+1YwWiYgSAuna65UvD58TJ4AhEissbGMSm4UID57K43xUK7&#10;M2/otI2VSCEcClRgYmwLKUNpyGIYupY4cXvnLcYEfSW1x3MKt40cZ1kuLdacGgy2tDRUHrZHq+D7&#10;8P7oV+bqJtef6utt97A2eXtUqn/fLZ5BROriTfzvftVp/mSUj3P4+5MAy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iYQsYAAADfAAAADwAAAAAAAAAAAAAAAACYAgAAZHJz&#10;L2Rvd25yZXYueG1sUEsFBgAAAAAEAAQA9QAAAIsDAAAAAA==&#10;" path="m,l88392,r,88392l,88392,,e" fillcolor="#c0504d" stroked="f" strokeweight="0">
                  <v:stroke endcap="round"/>
                  <v:path arrowok="t" o:connecttype="custom" o:connectlocs="0,0;884,0;884,884;0,884;0,0" o:connectangles="0,0,0,0,0" textboxrect="0,0,88392,88392"/>
                </v:shape>
                <v:shape id="Shape 12905" o:spid="_x0000_s1353" style="position:absolute;left:30190;top:15011;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7f4cUA&#10;AADfAAAADwAAAGRycy9kb3ducmV2LnhtbERPTWuDQBC9F/oflin0EppVaUyw2YgIhR56iSmhx8Gd&#10;qMSdFXer9t93A4EeH+97ny+mFxONrrOsIF5HIIhrqztuFHyd3l92IJxH1thbJgW/5CA/PD7sMdN2&#10;5iNNlW9ECGGXoYLW+yGT0tUtGXRrOxAH7mJHgz7AsZF6xDmEm14mUZRKgx2HhhYHKluqr9WPUXCu&#10;Nt/bqkguw3VV7nDT1Kvj+VOp56eleAPhafH/4rv7Q4f5r3GabOH2JwCQh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rt/hxQAAAN8AAAAPAAAAAAAAAAAAAAAAAJgCAABkcnMv&#10;ZG93bnJldi54bWxQSwUGAAAAAAQABAD1AAAAigMAAAAA&#10;" path="m,88392r88392,l88392,,,,,88392xe" filled="f" strokecolor="#be4b48">
                  <v:path arrowok="t" o:connecttype="custom" o:connectlocs="0,884;884,884;884,0;0,0;0,884" o:connectangles="0,0,0,0,0" textboxrect="0,0,88392,88392"/>
                </v:shape>
                <v:shape id="Shape 158644" o:spid="_x0000_s1354" style="position:absolute;left:34914;top:15636;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ltCMQA&#10;AADfAAAADwAAAGRycy9kb3ducmV2LnhtbERPS2vCQBC+C/0PyxS86cZQpKauUgoV8VDwVXIcsmMS&#10;zM6m2a2J/75zEHr8+N7L9eAadaMu1J4NzKYJKOLC25pLA6fj5+QVVIjIFhvPZOBOAdarp9ESM+t7&#10;3tPtEEslIRwyNFDF2GZah6Iih2HqW2LhLr5zGAV2pbYd9hLuGp0myVw7rFkaKmzpo6Lievh1BspF&#10;nrbNZpF/bfIft9v18Xt7tsaMn4f3N1CRhvgvfri3Vua/zOapDJY/Ak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pbQjEAAAA3wAAAA8AAAAAAAAAAAAAAAAAmAIAAGRycy9k&#10;b3ducmV2LnhtbFBLBQYAAAAABAAEAPUAAACJAwAAAAA=&#10;" path="m,l88392,r,88392l,88392,,e" fillcolor="#c0504d" stroked="f" strokeweight="0">
                  <v:path arrowok="t" o:connecttype="custom" o:connectlocs="0,0;884,0;884,884;0,884;0,0" o:connectangles="0,0,0,0,0" textboxrect="0,0,88392,88392"/>
                </v:shape>
                <v:shape id="Shape 12907" o:spid="_x0000_s1355" style="position:absolute;left:34914;top:15636;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3uCMUA&#10;AADfAAAADwAAAGRycy9kb3ducmV2LnhtbERPy2rCQBTdF/oPwy10I2ZiqDbGTESEQhfdGIu4vGRu&#10;HiRzJ2Smmv59p1Do8nDe+X42g7jR5DrLClZRDIK4srrjRsHn+W2ZgnAeWeNgmRR8k4N98fiQY6bt&#10;nU90K30jQgi7DBW03o+ZlK5qyaCL7EgcuNpOBn2AUyP1hPcQbgaZxPFGGuw4NLQ40rGlqi+/jIJL&#10;ub6+loekHvvFMcV1Uy1Olw+lnp/mww6Ep9n/i//c7zrMf1ltki38/gkAZP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fe4IxQAAAN8AAAAPAAAAAAAAAAAAAAAAAJgCAABkcnMv&#10;ZG93bnJldi54bWxQSwUGAAAAAAQABAD1AAAAigMAAAAA&#10;" path="m,88392r88392,l88392,,,,,88392xe" filled="f" strokecolor="#be4b48">
                  <v:path arrowok="t" o:connecttype="custom" o:connectlocs="0,884;884,884;884,0;0,0;0,884" o:connectangles="0,0,0,0,0" textboxrect="0,0,88392,88392"/>
                </v:shape>
                <v:shape id="Shape 158645" o:spid="_x0000_s1356" style="position:absolute;left:38221;top:20360;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b308QA&#10;AADfAAAADwAAAGRycy9kb3ducmV2LnhtbERPTWvCQBC9F/wPywi91Y1aRFNXkYIiHoSqLTkO2WkS&#10;zM6m2a1J/71zKHh8vO/lune1ulEbKs8GxqMEFHHubcWFgct5+zIHFSKyxdozGfijAOvV4GmJqfUd&#10;f9DtFAslIRxSNFDG2KRah7wkh2HkG2Lhvn3rMApsC21b7CTc1XqSJDPtsGJpKLGh95Ly6+nXGSgW&#10;2aSpd4vsuMt+3OHQxa/9pzXmedhv3kBF6uND/O/eW5n/Op5N5YH8EQB6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G99PEAAAA3wAAAA8AAAAAAAAAAAAAAAAAmAIAAGRycy9k&#10;b3ducmV2LnhtbFBLBQYAAAAABAAEAPUAAACJAwAAAAA=&#10;" path="m,l88392,r,88392l,88392,,e" fillcolor="#c0504d" stroked="f" strokeweight="0">
                  <v:path arrowok="t" o:connecttype="custom" o:connectlocs="0,0;884,0;884,884;0,884;0,0" o:connectangles="0,0,0,0,0" textboxrect="0,0,88392,88392"/>
                </v:shape>
                <v:shape id="Shape 12909" o:spid="_x0000_s1357" style="position:absolute;left:38221;top:20360;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J008QA&#10;AADfAAAADwAAAGRycy9kb3ducmV2LnhtbERPy4rCMBTdC/MP4Q64EU3ra0rHKCIILtxYRWZ5aW4f&#10;2NyUJqOdv58IgsvDea82vWnEnTpXW1YQTyIQxLnVNZcKLuf9OAHhPLLGxjIp+CMHm/XHYIWptg8+&#10;0T3zpQgh7FJUUHnfplK6vCKDbmJb4sAVtjPoA+xKqTt8hHDTyGkULaXBmkNDhS3tKspv2a9RcM0W&#10;P1/Zdlq0t9EuwUWZj07Xo1LDz377DcJT79/il/ugw/x5vJzF8PwTAM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SdNPEAAAA3wAAAA8AAAAAAAAAAAAAAAAAmAIAAGRycy9k&#10;b3ducmV2LnhtbFBLBQYAAAAABAAEAPUAAACJAwAAAAA=&#10;" path="m,88392r88392,l88392,,,,,88392xe" filled="f" strokecolor="#be4b48">
                  <v:path arrowok="t" o:connecttype="custom" o:connectlocs="0,884;884,884;884,0;0,0;0,884" o:connectangles="0,0,0,0,0" textboxrect="0,0,88392,88392"/>
                </v:shape>
                <v:shape id="Shape 158646" o:spid="_x0000_s1358" style="position:absolute;left:36804;top:26990;width:884;height:883;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jMP8UA&#10;AADfAAAADwAAAGRycy9kb3ducmV2LnhtbERPy2rCQBTdF/oPwy10VyemRTRmIiJUxIVQX2R5yVyT&#10;YOZOmpma9O87QsHl4bzTxWAacaPO1ZYVjEcRCOLC6ppLBcfD59sUhPPIGhvLpOCXHCyy56cUE217&#10;/qLb3pcihLBLUEHlfZtI6YqKDLqRbYkDd7GdQR9gV0rdYR/CTSPjKJpIgzWHhgpbWlVUXPc/RkE5&#10;y+O2Wc/y3Tr/Nttt78+bk1bq9WVYzkF4GvxD/O/e6DD/Yzx5j+H+JwC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GMw/xQAAAN8AAAAPAAAAAAAAAAAAAAAAAJgCAABkcnMv&#10;ZG93bnJldi54bWxQSwUGAAAAAAQABAD1AAAAigMAAAAA&#10;" path="m,l88392,r,88392l,88392,,e" fillcolor="#c0504d" stroked="f" strokeweight="0">
                  <v:path arrowok="t" o:connecttype="custom" o:connectlocs="0,0;884,0;884,883;0,883;0,0" o:connectangles="0,0,0,0,0" textboxrect="0,0,88392,88392"/>
                </v:shape>
                <v:shape id="Shape 12911" o:spid="_x0000_s1359" style="position:absolute;left:36804;top:26990;width:884;height:883;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xPP8UA&#10;AADfAAAADwAAAGRycy9kb3ducmV2LnhtbERPy2qDQBTdB/oPwy10E+oY8xLjGEKg0EU3sSV0eXFu&#10;VOLcEWdq7N93CoEsD+ed7yfTiZEG11pWsIhiEMSV1S3XCr4+315TEM4ja+wsk4JfcrAvnmY5Ztre&#10;+ERj6WsRQthlqKDxvs+kdFVDBl1ke+LAXexg0Ac41FIPeAvhppNJHG+kwZZDQ4M9HRuqruWPUXAu&#10;19/b8pBc+uv8mOK6ruan84dSL8/TYQfC0+Qf4rv7XYf5q8VmuYT/PwG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TE8/xQAAAN8AAAAPAAAAAAAAAAAAAAAAAJgCAABkcnMv&#10;ZG93bnJldi54bWxQSwUGAAAAAAQABAD1AAAAigMAAAAA&#10;" path="m,88392r88392,l88392,,,,,88392xe" filled="f" strokecolor="#be4b48">
                  <v:path arrowok="t" o:connecttype="custom" o:connectlocs="0,883;884,883;884,0;0,0;0,883" o:connectangles="0,0,0,0,0" textboxrect="0,0,88392,88392"/>
                </v:shape>
                <v:shape id="Shape 158647" o:spid="_x0000_s1360" style="position:absolute;left:30190;top:31074;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3x0MQA&#10;AADfAAAADwAAAGRycy9kb3ducmV2LnhtbERPy4rCMBTdC/5DuMLsNPWBaDWKDCjiQhhfdHlprm2x&#10;uek0Gdv5+4kw4PJw3st1a0rxpNoVlhUMBxEI4tTqgjMFl/O2PwPhPLLG0jIp+CUH61W3s8RY24a/&#10;6HnymQgh7GJUkHtfxVK6NCeDbmAr4sDdbW3QB1hnUtfYhHBTylEUTaXBgkNDjhV95pQ+Tj9GQTZP&#10;RlW5myfHXfJtDofG3/ZXrdRHr90sQHhq/Vv8797rMH8ynI4n8PoTAM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98dDEAAAA3wAAAA8AAAAAAAAAAAAAAAAAmAIAAGRycy9k&#10;b3ducmV2LnhtbFBLBQYAAAAABAAEAPUAAACJAwAAAAA=&#10;" path="m,l88392,r,88392l,88392,,e" fillcolor="#c0504d" stroked="f" strokeweight="0">
                  <v:path arrowok="t" o:connecttype="custom" o:connectlocs="0,0;884,0;884,884;0,884;0,0" o:connectangles="0,0,0,0,0" textboxrect="0,0,88392,88392"/>
                </v:shape>
                <v:shape id="Shape 12913" o:spid="_x0000_s1361" style="position:absolute;left:30190;top:31074;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y0MMA&#10;AADfAAAADwAAAGRycy9kb3ducmV2LnhtbERPTYvCMBC9L/gfwgheRFN1q1KNIoLgYS9WEY9DM7bF&#10;ZlKaqPXfmwXB4+N9L9etqcSDGldaVjAaRiCIM6tLzhWcjrvBHITzyBory6TgRQ7Wq87PEhNtn3yg&#10;R+pzEULYJaig8L5OpHRZQQbd0NbEgbvaxqAPsMmlbvAZwk0lx1E0lQZLDg0F1rQtKLuld6PgnMaX&#10;WboZX+tbfzvHOM/6h/OfUr1uu1mA8NT6r/jj3usw/3c0ncTw/ycAkK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y0MMAAADfAAAADwAAAAAAAAAAAAAAAACYAgAAZHJzL2Rv&#10;d25yZXYueG1sUEsFBgAAAAAEAAQA9QAAAIgDAAAAAA==&#10;" path="m,88392r88392,l88392,,,,,88392xe" filled="f" strokecolor="#be4b48">
                  <v:path arrowok="t" o:connecttype="custom" o:connectlocs="0,884;884,884;884,0;0,0;0,884" o:connectangles="0,0,0,0,0" textboxrect="0,0,88392,88392"/>
                </v:shape>
                <v:shape id="Shape 158648" o:spid="_x0000_s1362" style="position:absolute;left:21671;top:28879;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PKPMQA&#10;AADfAAAADwAAAGRycy9kb3ducmV2LnhtbERPTWvCQBC9F/wPywje6kYtQVNXEUERD4LalhyH7JgE&#10;s7MxuzXpv+8KgsfH+54vO1OJOzWutKxgNIxAEGdWl5wr+Dpv3qcgnEfWWFkmBX/kYLnovc0x0bbl&#10;I91PPhchhF2CCgrv60RKlxVk0A1tTRy4i20M+gCbXOoG2xBuKjmOolgaLDk0FFjTuqDsevo1CvJZ&#10;Oq6r7Sw9bNOb2e9b/7P71koN+t3qE4Snzr/ET/dOh/kfo3gSw+NPAC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jyjzEAAAA3wAAAA8AAAAAAAAAAAAAAAAAmAIAAGRycy9k&#10;b3ducmV2LnhtbFBLBQYAAAAABAAEAPUAAACJAwAAAAA=&#10;" path="m,l88392,r,88392l,88392,,e" fillcolor="#c0504d" stroked="f" strokeweight="0">
                  <v:path arrowok="t" o:connecttype="custom" o:connectlocs="0,0;884,0;884,884;0,884;0,0" o:connectangles="0,0,0,0,0" textboxrect="0,0,88392,88392"/>
                </v:shape>
                <v:shape id="Shape 12915" o:spid="_x0000_s1363" style="position:absolute;left:21671;top:28879;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dJPMUA&#10;AADfAAAADwAAAGRycy9kb3ducmV2LnhtbERPy2qDQBTdF/oPww10E5oxafPAOEoQCl1kExNClxfn&#10;RkXnjjhTY/++Eyh0eTjvJJtMJ0YaXGNZwXIRgSAurW64UnA5f7zuQDiPrLGzTAp+yEGWPj8lGGt7&#10;5xONha9ECGEXo4La+z6W0pU1GXQL2xMH7mYHgz7AoZJ6wHsIN51cRdFGGmw4NNTYU15T2RbfRsG1&#10;WH9ti8Pq1rfzfIfrqpyfrkelXmbTYQ/C0+T/xX/uTx3mvy83b1t4/AkAZP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d0k8xQAAAN8AAAAPAAAAAAAAAAAAAAAAAJgCAABkcnMv&#10;ZG93bnJldi54bWxQSwUGAAAAAAQABAD1AAAAigMAAAAA&#10;" path="m,88392r88392,l88392,,,,,88392xe" filled="f" strokecolor="#be4b48">
                  <v:path arrowok="t" o:connecttype="custom" o:connectlocs="0,884;884,884;884,0;0,0;0,884" o:connectangles="0,0,0,0,0" textboxrect="0,0,88392,88392"/>
                </v:shape>
                <v:shape id="Shape 158649" o:spid="_x0000_s1364" style="position:absolute;left:16809;top:20360;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D71cQA&#10;AADfAAAADwAAAGRycy9kb3ducmV2LnhtbERPTWvCQBC9F/wPywi91Y1aRFNXkYIiHoSqLTkO2WkS&#10;zM6m2a1J/71zKHh8vO/lune1ulEbKs8GxqMEFHHubcWFgct5+zIHFSKyxdozGfijAOvV4GmJqfUd&#10;f9DtFAslIRxSNFDG2KRah7wkh2HkG2Lhvn3rMApsC21b7CTc1XqSJDPtsGJpKLGh95Ly6+nXGSgW&#10;2aSpd4vsuMt+3OHQxa/9pzXmedhv3kBF6uND/O/eW5n/Op5NZbD8EQB6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w+9XEAAAA3wAAAA8AAAAAAAAAAAAAAAAAmAIAAGRycy9k&#10;b3ducmV2LnhtbFBLBQYAAAAABAAEAPUAAACJAwAAAAA=&#10;" path="m,l88392,r,88392l,88392,,e" fillcolor="#c0504d" stroked="f" strokeweight="0">
                  <v:path arrowok="t" o:connecttype="custom" o:connectlocs="0,0;884,0;884,884;0,884;0,0" o:connectangles="0,0,0,0,0" textboxrect="0,0,88392,88392"/>
                </v:shape>
                <v:shape id="Shape 12917" o:spid="_x0000_s1365" style="position:absolute;left:16809;top:20360;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R41cUA&#10;AADfAAAADwAAAGRycy9kb3ducmV2LnhtbERPy2rCQBTdC/7DcIVupE5MfUZHCYLQRTemJbi8ZK5J&#10;MHMnZKYx/n2nUOjycN7742Aa0VPnassK5rMIBHFhdc2lgq/P8+sGhPPIGhvLpOBJDo6H8WiPibYP&#10;vlCf+VKEEHYJKqi8bxMpXVGRQTezLXHgbrYz6APsSqk7fIRw08g4ilbSYM2hocKWThUV9+zbKMiz&#10;5XWdpfGtvU9PG1yWxfSSfyj1MhnSHQhPg/8X/7nfdZi/mK/etvD7JwC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pHjVxQAAAN8AAAAPAAAAAAAAAAAAAAAAAJgCAABkcnMv&#10;ZG93bnJldi54bWxQSwUGAAAAAAQABAD1AAAAigMAAAAA&#10;" path="m,88392r88392,l88392,,,,,88392xe" filled="f" strokecolor="#be4b48">
                  <v:path arrowok="t" o:connecttype="custom" o:connectlocs="0,884;884,884;884,0;0,0;0,884" o:connectangles="0,0,0,0,0" textboxrect="0,0,88392,88392"/>
                </v:shape>
                <v:shape id="Shape 158650" o:spid="_x0000_s1366" style="position:absolute;left:19141;top:9326;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CErsQA&#10;AADfAAAADwAAAGRycy9kb3ducmV2LnhtbERPS2vCQBC+C/0PyxR6001ERFPXUISKeBBqH+Q4ZKdJ&#10;aHY2Zrcm/ffOoeDx43tv8tG16kp9aDwbSGcJKOLS24YrAx/vr9MVqBCRLbaeycAfBci3D5MNZtYP&#10;/EbXc6yUhHDI0EAdY5dpHcqaHIaZ74iF+/a9wyiwr7TtcZBw1+p5kiy1w4alocaOdjWVP+dfZ6Ba&#10;F/Ou3a+L0764uONxiF+HT2vM0+P48gwq0hjv4n/3wcr8RbpcyAP5IwD09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AhK7EAAAA3wAAAA8AAAAAAAAAAAAAAAAAmAIAAGRycy9k&#10;b3ducmV2LnhtbFBLBQYAAAAABAAEAPUAAACJAwAAAAA=&#10;" path="m,l88392,r,88392l,88392,,e" fillcolor="#c0504d" stroked="f" strokeweight="0">
                  <v:path arrowok="t" o:connecttype="custom" o:connectlocs="0,0;884,0;884,884;0,884;0,0" o:connectangles="0,0,0,0,0" textboxrect="0,0,88392,88392"/>
                </v:shape>
                <v:shape id="Shape 12919" o:spid="_x0000_s1367" style="position:absolute;left:19141;top:9326;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QHrsQA&#10;AADfAAAADwAAAGRycy9kb3ducmV2LnhtbERPTYvCMBC9L/gfwgheZE0r2pVqWkQQPOzFKuJxaMa2&#10;2ExKE7X++83Cwh4f73uTD6YVT+pdY1lBPItAEJdWN1wpOJ/2nysQziNrbC2Tgjc5yLPRxwZTbV98&#10;pGfhKxFC2KWooPa+S6V0ZU0G3cx2xIG72d6gD7CvpO7xFcJNK+dRlEiDDYeGGjva1VTei4dRcCmW&#10;169iO7919+luhcuqnB4v30pNxsN2DcLT4P/Ff+6DDvMXcbKI4fdPACC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UB67EAAAA3wAAAA8AAAAAAAAAAAAAAAAAmAIAAGRycy9k&#10;b3ducmV2LnhtbFBLBQYAAAAABAAEAPUAAACJAwAAAAA=&#10;" path="m,88392r88392,l88392,,,,,88392xe" filled="f" strokecolor="#be4b48">
                  <v:path arrowok="t" o:connecttype="custom" o:connectlocs="0,884;884,884;884,0;0,0;0,884" o:connectangles="0,0,0,0,0" textboxrect="0,0,88392,88392"/>
                </v:shape>
                <v:rect id="Rectangle 12920" o:spid="_x0000_s1368" style="position:absolute;left:28359;top:19976;width:1015;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2aV8QA&#10;AADfAAAADwAAAGRycy9kb3ducmV2LnhtbERPy4rCMBTdC/MP4Q6401QR0WoUmVF06WPAcXdp7rRl&#10;mpvSxLb69UYQXB7Oe75sTSFqqlxuWcGgH4EgTqzOOVXwc9r0JiCcR9ZYWCYFN3KwXHx05hhr2/CB&#10;6qNPRQhhF6OCzPsyltIlGRl0fVsSB+7PVgZ9gFUqdYVNCDeFHEbRWBrMOTRkWNJXRsn/8WoUbCfl&#10;6ndn701arC/b8/48/T5NvVLdz3Y1A+Gp9W/xy73TYf5oMB4N4fknAJ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dmlfEAAAA3wAAAA8AAAAAAAAAAAAAAAAAmAIAAGRycy9k&#10;b3ducmV2LnhtbFBLBQYAAAAABAAEAPUAAACJAwAAAAA=&#10;" filled="f" stroked="f">
                  <v:textbox inset="0,0,0,0">
                    <w:txbxContent>
                      <w:p w:rsidR="000A656B" w:rsidRPr="009176A3" w:rsidRDefault="000A656B" w:rsidP="00ED4F07">
                        <w:pPr>
                          <w:spacing w:line="256" w:lineRule="auto"/>
                          <w:rPr>
                            <w:rFonts w:ascii="Times New Roman" w:hAnsi="Times New Roman" w:cs="Times New Roman"/>
                          </w:rPr>
                        </w:pPr>
                        <w:r w:rsidRPr="009176A3">
                          <w:rPr>
                            <w:rFonts w:ascii="Times New Roman" w:hAnsi="Times New Roman" w:cs="Times New Roman"/>
                            <w:sz w:val="24"/>
                          </w:rPr>
                          <w:t>0</w:t>
                        </w:r>
                      </w:p>
                    </w:txbxContent>
                  </v:textbox>
                </v:rect>
                <v:rect id="Rectangle 12921" o:spid="_x0000_s1369" style="position:absolute;left:26073;top:17751;width:405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E/zMUA&#10;AADfAAAADwAAAGRycy9kb3ducmV2LnhtbERPy2rCQBTdF/yH4Qrd1YmtiEZHCX0Ql20sWHeXzDUJ&#10;Zu6EzDSJfr0jFLo8nPd6O5hadNS6yrKC6SQCQZxbXXGh4Hv/8bQA4TyyxtoyKbiQg+1m9LDGWNue&#10;v6jLfCFCCLsYFZTeN7GULi/JoJvYhjhwJ9sa9AG2hdQt9iHc1PI5iubSYMWhocSGXkvKz9mvUZAu&#10;muRnZ699Ub8f08PnYfm2X3qlHsdDsgLhafD/4j/3Tof5s+l89gL3PwGA3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0T/MxQAAAN8AAAAPAAAAAAAAAAAAAAAAAJgCAABkcnMv&#10;ZG93bnJldi54bWxQSwUGAAAAAAQABAD1AAAAigMAAAAA&#10;" filled="f" stroked="f">
                  <v:textbox inset="0,0,0,0">
                    <w:txbxContent>
                      <w:p w:rsidR="000A656B" w:rsidRPr="009176A3" w:rsidRDefault="000A656B" w:rsidP="00ED4F07">
                        <w:pPr>
                          <w:spacing w:line="256" w:lineRule="auto"/>
                          <w:rPr>
                            <w:rFonts w:ascii="Times New Roman" w:hAnsi="Times New Roman" w:cs="Times New Roman"/>
                          </w:rPr>
                        </w:pPr>
                        <w:r w:rsidRPr="009176A3">
                          <w:rPr>
                            <w:rFonts w:ascii="Times New Roman" w:hAnsi="Times New Roman" w:cs="Times New Roman"/>
                            <w:sz w:val="24"/>
                          </w:rPr>
                          <w:t>5000</w:t>
                        </w:r>
                      </w:p>
                    </w:txbxContent>
                  </v:textbox>
                </v:rect>
                <v:rect id="Rectangle 12922" o:spid="_x0000_s1370" style="position:absolute;left:25311;top:15520;width:506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inuMMA&#10;AADfAAAADwAAAGRycy9kb3ducmV2LnhtbERPy4rCMBTdD8w/hDvgbkyVIlqNIqOiSx8D6u7SXNsy&#10;zU1poq1+vRGEWR7OezJrTSluVLvCsoJeNwJBnFpdcKbg97D6HoJwHlljaZkU3MnBbPr5McFE24Z3&#10;dNv7TIQQdgkqyL2vEildmpNB17UVceAutjboA6wzqWtsQrgpZT+KBtJgwaEhx4p+ckr/9lejYD2s&#10;5qeNfTRZuTyvj9vjaHEYeaU6X+18DMJT6//Fb/dGh/lxbxDH8PoTAM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inuMMAAADfAAAADwAAAAAAAAAAAAAAAACYAgAAZHJzL2Rv&#10;d25yZXYueG1sUEsFBgAAAAAEAAQA9QAAAIgDAAAAAA==&#10;" filled="f" stroked="f">
                  <v:textbox inset="0,0,0,0">
                    <w:txbxContent>
                      <w:p w:rsidR="000A656B" w:rsidRPr="009176A3" w:rsidRDefault="000A656B" w:rsidP="00ED4F07">
                        <w:pPr>
                          <w:spacing w:line="256" w:lineRule="auto"/>
                          <w:rPr>
                            <w:rFonts w:ascii="Times New Roman" w:hAnsi="Times New Roman" w:cs="Times New Roman"/>
                          </w:rPr>
                        </w:pPr>
                        <w:r w:rsidRPr="009176A3">
                          <w:rPr>
                            <w:rFonts w:ascii="Times New Roman" w:hAnsi="Times New Roman" w:cs="Times New Roman"/>
                            <w:sz w:val="24"/>
                          </w:rPr>
                          <w:t>10000</w:t>
                        </w:r>
                      </w:p>
                    </w:txbxContent>
                  </v:textbox>
                </v:rect>
                <v:rect id="Rectangle 12923" o:spid="_x0000_s1371" style="position:absolute;left:25311;top:13289;width:506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QCI8MA&#10;AADfAAAADwAAAGRycy9kb3ducmV2LnhtbERPTYvCMBC9L/gfwgje1lRxRatRRF30uKuCehuasS02&#10;k9JEW/31RljY4+N9T+eNKcSdKpdbVtDrRiCIE6tzThUc9t+fIxDOI2ssLJOCBzmYz1ofU4y1rfmX&#10;7jufihDCLkYFmfdlLKVLMjLourYkDtzFVgZ9gFUqdYV1CDeF7EfRUBrMOTRkWNIyo+S6uxkFm1G5&#10;OG3ts06L9Xlz/DmOV/uxV6rTbhYTEJ4a/y/+c291mD/oDQdf8P4TAM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QCI8MAAADfAAAADwAAAAAAAAAAAAAAAACYAgAAZHJzL2Rv&#10;d25yZXYueG1sUEsFBgAAAAAEAAQA9QAAAIgDAAAAAA==&#10;" filled="f" stroked="f">
                  <v:textbox inset="0,0,0,0">
                    <w:txbxContent>
                      <w:p w:rsidR="000A656B" w:rsidRPr="009176A3" w:rsidRDefault="000A656B" w:rsidP="00ED4F07">
                        <w:pPr>
                          <w:spacing w:line="256" w:lineRule="auto"/>
                          <w:rPr>
                            <w:rFonts w:ascii="Times New Roman" w:hAnsi="Times New Roman" w:cs="Times New Roman"/>
                          </w:rPr>
                        </w:pPr>
                        <w:r w:rsidRPr="009176A3">
                          <w:rPr>
                            <w:rFonts w:ascii="Times New Roman" w:hAnsi="Times New Roman" w:cs="Times New Roman"/>
                            <w:sz w:val="24"/>
                          </w:rPr>
                          <w:t>15000</w:t>
                        </w:r>
                      </w:p>
                    </w:txbxContent>
                  </v:textbox>
                </v:rect>
                <v:rect id="Rectangle 12924" o:spid="_x0000_s1372" style="position:absolute;left:25311;top:11057;width:506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acVMUA&#10;AADfAAAADwAAAGRycy9kb3ducmV2LnhtbERPTWvCQBC9C/6HZYTedGORYFJXEduixzYR0t6G7DQJ&#10;ZmdDdmvS/vpuQfD4eN+b3WhacaXeNZYVLBcRCOLS6oYrBef8db4G4TyyxtYyKfghB7vtdLLBVNuB&#10;3+ma+UqEEHYpKqi971IpXVmTQbewHXHgvmxv0AfYV1L3OIRw08rHKIqlwYZDQ40dHWoqL9m3UXBc&#10;d/uPk/0dqvbl81i8FclznnilHmbj/gmEp9HfxTf3SYf5q2W8iuH/TwA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ppxUxQAAAN8AAAAPAAAAAAAAAAAAAAAAAJgCAABkcnMv&#10;ZG93bnJldi54bWxQSwUGAAAAAAQABAD1AAAAigMAAAAA&#10;" filled="f" stroked="f">
                  <v:textbox inset="0,0,0,0">
                    <w:txbxContent>
                      <w:p w:rsidR="000A656B" w:rsidRPr="009176A3" w:rsidRDefault="000A656B" w:rsidP="00ED4F07">
                        <w:pPr>
                          <w:spacing w:line="256" w:lineRule="auto"/>
                          <w:rPr>
                            <w:rFonts w:ascii="Times New Roman" w:hAnsi="Times New Roman" w:cs="Times New Roman"/>
                          </w:rPr>
                        </w:pPr>
                        <w:r w:rsidRPr="009176A3">
                          <w:rPr>
                            <w:rFonts w:ascii="Times New Roman" w:hAnsi="Times New Roman" w:cs="Times New Roman"/>
                            <w:sz w:val="24"/>
                          </w:rPr>
                          <w:t>20000</w:t>
                        </w:r>
                      </w:p>
                    </w:txbxContent>
                  </v:textbox>
                </v:rect>
                <v:rect id="Rectangle 12925" o:spid="_x0000_s1373" style="position:absolute;left:25311;top:8824;width:5069;height:2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5z8QA&#10;AADfAAAADwAAAGRycy9kb3ducmV2LnhtbERPy4rCMBTdD/gP4QqzG1NFfFSjiA906WPAcXdp7rRl&#10;mpvSZGz1640guDyc93TemEJcqXK5ZQXdTgSCOLE651TB92nzNQLhPLLGwjIpuJGD+az1McVY25oP&#10;dD36VIQQdjEqyLwvYyldkpFB17ElceB+bWXQB1ilUldYh3BTyF4UDaTBnENDhiUtM0r+jv9GwXZU&#10;Ln529l6nxfqyPe/P49Vp7JX6bDeLCQhPjX+LX+6dDvP73UF/CM8/AY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qOc/EAAAA3wAAAA8AAAAAAAAAAAAAAAAAmAIAAGRycy9k&#10;b3ducmV2LnhtbFBLBQYAAAAABAAEAPUAAACJAwAAAAA=&#10;" filled="f" stroked="f">
                  <v:textbox inset="0,0,0,0">
                    <w:txbxContent>
                      <w:p w:rsidR="000A656B" w:rsidRPr="009176A3" w:rsidRDefault="000A656B" w:rsidP="00ED4F07">
                        <w:pPr>
                          <w:spacing w:line="256" w:lineRule="auto"/>
                          <w:rPr>
                            <w:rFonts w:ascii="Times New Roman" w:hAnsi="Times New Roman" w:cs="Times New Roman"/>
                          </w:rPr>
                        </w:pPr>
                        <w:r w:rsidRPr="009176A3">
                          <w:rPr>
                            <w:rFonts w:ascii="Times New Roman" w:hAnsi="Times New Roman" w:cs="Times New Roman"/>
                            <w:sz w:val="24"/>
                          </w:rPr>
                          <w:t>25000</w:t>
                        </w:r>
                      </w:p>
                    </w:txbxContent>
                  </v:textbox>
                </v:rect>
                <v:rect id="Rectangle 12926" o:spid="_x0000_s1374" style="position:absolute;left:25311;top:6598;width:506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WtvcQA&#10;AADfAAAADwAAAGRycy9kb3ducmV2LnhtbERPTWvCQBC9F/wPyxS81Y1FRFNXEavo0aqg3obsNAnN&#10;zobsatL+eudQ8Ph437NF5yp1pyaUng0MBwko4szbknMDp+PmbQIqRGSLlWcy8EsBFvPeywxT61v+&#10;ovsh5kpCOKRooIixTrUOWUEOw8DXxMJ9+8ZhFNjk2jbYSrir9HuSjLXDkqWhwJpWBWU/h5szsJ3U&#10;y8vO/7V5tb5uz/vz9PM4jcb0X7vlB6hIXXyK/907K/NHw/FIBssfAa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1rb3EAAAA3wAAAA8AAAAAAAAAAAAAAAAAmAIAAGRycy9k&#10;b3ducmV2LnhtbFBLBQYAAAAABAAEAPUAAACJAwAAAAA=&#10;" filled="f" stroked="f">
                  <v:textbox inset="0,0,0,0">
                    <w:txbxContent>
                      <w:p w:rsidR="000A656B" w:rsidRPr="009176A3" w:rsidRDefault="000A656B" w:rsidP="00ED4F07">
                        <w:pPr>
                          <w:spacing w:line="256" w:lineRule="auto"/>
                          <w:rPr>
                            <w:rFonts w:ascii="Times New Roman" w:hAnsi="Times New Roman" w:cs="Times New Roman"/>
                          </w:rPr>
                        </w:pPr>
                        <w:r w:rsidRPr="009176A3">
                          <w:rPr>
                            <w:rFonts w:ascii="Times New Roman" w:hAnsi="Times New Roman" w:cs="Times New Roman"/>
                            <w:sz w:val="24"/>
                          </w:rPr>
                          <w:t>30000</w:t>
                        </w:r>
                      </w:p>
                    </w:txbxContent>
                  </v:textbox>
                </v:rect>
                <v:rect id="Rectangle 12927" o:spid="_x0000_s1375" style="position:absolute;left:25311;top:4367;width:506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kIJsMA&#10;AADfAAAADwAAAGRycy9kb3ducmV2LnhtbERPy4rCMBTdD8w/hDvgbkwVEVuNIqOiSx8D6u7SXNsy&#10;zU1poq1+vRGEWR7OezJrTSluVLvCsoJeNwJBnFpdcKbg97D6HoFwHlljaZkU3MnBbPr5McFE24Z3&#10;dNv7TIQQdgkqyL2vEildmpNB17UVceAutjboA6wzqWtsQrgpZT+KhtJgwaEhx4p+ckr/9lejYD2q&#10;5qeNfTRZuTyvj9tjvDjEXqnOVzsfg/DU+n/x273RYf6gNxzE8PoTAM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kIJsMAAADfAAAADwAAAAAAAAAAAAAAAACYAgAAZHJzL2Rv&#10;d25yZXYueG1sUEsFBgAAAAAEAAQA9QAAAIgDAAAAAA==&#10;" filled="f" stroked="f">
                  <v:textbox inset="0,0,0,0">
                    <w:txbxContent>
                      <w:p w:rsidR="000A656B" w:rsidRPr="009176A3" w:rsidRDefault="000A656B" w:rsidP="00ED4F07">
                        <w:pPr>
                          <w:spacing w:line="256" w:lineRule="auto"/>
                          <w:rPr>
                            <w:rFonts w:ascii="Times New Roman" w:hAnsi="Times New Roman" w:cs="Times New Roman"/>
                          </w:rPr>
                        </w:pPr>
                        <w:r w:rsidRPr="009176A3">
                          <w:rPr>
                            <w:rFonts w:ascii="Times New Roman" w:hAnsi="Times New Roman" w:cs="Times New Roman"/>
                            <w:sz w:val="24"/>
                          </w:rPr>
                          <w:t>35000</w:t>
                        </w:r>
                      </w:p>
                    </w:txbxContent>
                  </v:textbox>
                </v:rect>
                <v:rect id="Rectangle 12928" o:spid="_x0000_s1376" style="position:absolute;left:25034;top:1361;width:1541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o3ZsQA&#10;AADfAAAADwAAAGRycy9kb3ducmV2LnhtbERPTWvCQBC9F/wPywje6kaxoqmriFr02KqgvQ3ZaRKa&#10;nQ3ZrUn99c6h0OPjfS9WnavUjZpQejYwGiagiDNvS84NnE9vzzNQISJbrDyTgV8KsFr2nhaYWt/y&#10;B92OMVcSwiFFA0WMdap1yApyGIa+JhbuyzcOo8Am17bBVsJdpcdJMtUOS5aGAmvaFJR9H3+cgf2s&#10;Xl8P/t7m1e5zf3m/zLeneTRm0O/Wr6AidfFf/Oc+WJk/GU1f5IH8EQB6+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aN2bEAAAA3wAAAA8AAAAAAAAAAAAAAAAAmAIAAGRycy9k&#10;b3ducmV2LnhtbFBLBQYAAAAABAAEAPUAAACJAwAAAAA=&#10;" filled="f" stroked="f">
                  <v:textbox inset="0,0,0,0">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 xml:space="preserve">Обслуживающий </w:t>
                        </w:r>
                      </w:p>
                    </w:txbxContent>
                  </v:textbox>
                </v:rect>
                <v:rect id="Rectangle 12929" o:spid="_x0000_s1377" style="position:absolute;left:27655;top:3114;width:791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aS/cQA&#10;AADfAAAADwAAAGRycy9kb3ducmV2LnhtbERPy2rCQBTdF/yH4Qrd1UmkFY2OItqiy/oAdXfJXJNg&#10;5k7ITE306x2h4PJw3pNZa0pxpdoVlhXEvQgEcWp1wZmC/e7nYwjCeWSNpWVScCMHs2nnbYKJtg1v&#10;6Lr1mQgh7BJUkHtfJVK6NCeDrmcr4sCdbW3QB1hnUtfYhHBTyn4UDaTBgkNDjhUtckov2z+jYDWs&#10;5se1vTdZ+X1aHX4Po+Vu5JV677bzMQhPrX+J/91rHeZ/xoOvGJ5/AgA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Wkv3EAAAA3wAAAA8AAAAAAAAAAAAAAAAAmAIAAGRycy9k&#10;b3ducmV2LnhtbFBLBQYAAAAABAAEAPUAAACJAwAAAAA=&#10;" filled="f" stroked="f">
                  <v:textbox inset="0,0,0,0">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персонал</w:t>
                        </w:r>
                      </w:p>
                    </w:txbxContent>
                  </v:textbox>
                </v:rect>
                <v:rect id="Rectangle 12930" o:spid="_x0000_s1378" style="position:absolute;left:33614;top:281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QMisMA&#10;AADfAAAADwAAAGRycy9kb3ducmV2LnhtbERPTYvCMBC9L/gfwgje1lRxRatRRF30uKuCehuasS02&#10;k9JEW/31RljY4+N9T+eNKcSdKpdbVtDrRiCIE6tzThUc9t+fIxDOI2ssLJOCBzmYz1ofU4y1rfmX&#10;7jufihDCLkYFmfdlLKVLMjLourYkDtzFVgZ9gFUqdYV1CDeF7EfRUBrMOTRkWNIyo+S6uxkFm1G5&#10;OG3ts06L9Xlz/DmOV/uxV6rTbhYTEJ4a/y/+c291mD/oDb/68P4TAM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QMisMAAADfAAAADwAAAAAAAAAAAAAAAACYAgAAZHJzL2Rv&#10;d25yZXYueG1sUEsFBgAAAAAEAAQA9QAAAIgDAAAAAA==&#10;" filled="f" stroked="f">
                  <v:textbox inset="0,0,0,0">
                    <w:txbxContent>
                      <w:p w:rsidR="000A656B" w:rsidRDefault="000A656B" w:rsidP="00ED4F07">
                        <w:pPr>
                          <w:spacing w:line="256" w:lineRule="auto"/>
                        </w:pPr>
                        <w:r>
                          <w:rPr>
                            <w:sz w:val="24"/>
                          </w:rPr>
                          <w:t xml:space="preserve"> </w:t>
                        </w:r>
                      </w:p>
                    </w:txbxContent>
                  </v:textbox>
                </v:rect>
                <v:rect id="Rectangle 12931" o:spid="_x0000_s1379" style="position:absolute;left:42129;top:8787;width:701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ipEcUA&#10;AADfAAAADwAAAGRycy9kb3ducmV2LnhtbERPTWvCQBC9C/6HZQq96cZaxURXkarosWoh9TZkp0kw&#10;OxuyW5P217uFgsfH+16sOlOJGzWutKxgNIxAEGdWl5wr+DjvBjMQziNrrCyTgh9ysFr2ewtMtG35&#10;SLeTz0UIYZeggsL7OpHSZQUZdENbEwfuyzYGfYBNLnWDbQg3lXyJoqk0WHJoKLCmt4Ky6+nbKNjP&#10;6vXnwf62ebW97NP3NN6cY6/U81O3noPw1PmH+N990GH+62g6GcPfnwB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CKkRxQAAAN8AAAAPAAAAAAAAAAAAAAAAAJgCAABkcnMv&#10;ZG93bnJldi54bWxQSwUGAAAAAAQABAD1AAAAigMAAAAA&#10;" filled="f" stroked="f">
                  <v:textbox inset="0,0,0,0">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Рабочие</w:t>
                        </w:r>
                      </w:p>
                    </w:txbxContent>
                  </v:textbox>
                </v:rect>
                <v:rect id="Rectangle 12932" o:spid="_x0000_s1380" style="position:absolute;left:47402;top:848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ExZcMA&#10;AADfAAAADwAAAGRycy9kb3ducmV2LnhtbERPTYvCMBC9L/gfwgje1lRxRatRRF30uKuCehuasS02&#10;k9JEW/31RljY4+N9T+eNKcSdKpdbVtDrRiCIE6tzThUc9t+fIxDOI2ssLJOCBzmYz1ofU4y1rfmX&#10;7jufihDCLkYFmfdlLKVLMjLourYkDtzFVgZ9gFUqdYV1CDeF7EfRUBrMOTRkWNIyo+S6uxkFm1G5&#10;OG3ts06L9Xlz/DmOV/uxV6rTbhYTEJ4a/y/+c291mD/oDb8G8P4TAM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ExZcMAAADfAAAADwAAAAAAAAAAAAAAAACYAgAAZHJzL2Rv&#10;d25yZXYueG1sUEsFBgAAAAAEAAQA9QAAAIgDAAAAAA==&#10;" filled="f" stroked="f">
                  <v:textbox inset="0,0,0,0">
                    <w:txbxContent>
                      <w:p w:rsidR="000A656B" w:rsidRDefault="000A656B" w:rsidP="00ED4F07">
                        <w:pPr>
                          <w:spacing w:line="256" w:lineRule="auto"/>
                        </w:pPr>
                        <w:r>
                          <w:rPr>
                            <w:sz w:val="24"/>
                          </w:rPr>
                          <w:t xml:space="preserve"> </w:t>
                        </w:r>
                      </w:p>
                    </w:txbxContent>
                  </v:textbox>
                </v:rect>
                <v:rect id="Rectangle 12933" o:spid="_x0000_s1381" style="position:absolute;left:46894;top:20269;width:9146;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2U/sUA&#10;AADfAAAADwAAAGRycy9kb3ducmV2LnhtbERPy2rCQBTdF/yH4Qrd1YmlikZHCX0Ql20sWHeXzDUJ&#10;Zu6EzDSJfr0jFLo8nPd6O5hadNS6yrKC6SQCQZxbXXGh4Hv/8bQA4TyyxtoyKbiQg+1m9LDGWNue&#10;v6jLfCFCCLsYFZTeN7GULi/JoJvYhjhwJ9sa9AG2hdQt9iHc1PI5iubSYMWhocSGXkvKz9mvUZAu&#10;muRnZ699Ub8f08PnYfm2X3qlHsdDsgLhafD/4j/3Tof5L9P5bAb3PwGA3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rZT+xQAAAN8AAAAPAAAAAAAAAAAAAAAAAJgCAABkcnMv&#10;ZG93bnJldi54bWxQSwUGAAAAAAQABAD1AAAAigMAAAAA&#10;" filled="f" stroked="f">
                  <v:textbox inset="0,0,0,0">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Служащие</w:t>
                        </w:r>
                      </w:p>
                    </w:txbxContent>
                  </v:textbox>
                </v:rect>
                <v:rect id="Rectangle 12934" o:spid="_x0000_s1382" style="position:absolute;left:53767;top:1996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8KicQA&#10;AADfAAAADwAAAGRycy9kb3ducmV2LnhtbERPy2rCQBTdF/yH4Qru6sRSg0ZHEVvRZX2Aurtkrkkw&#10;cydkRpP26x2h4PJw3tN5a0pxp9oVlhUM+hEI4tTqgjMFh/3qfQTCeWSNpWVS8EsO5rPO2xQTbRve&#10;0n3nMxFC2CWoIPe+SqR0aU4GXd9WxIG72NqgD7DOpK6xCeGmlB9RFEuDBYeGHCta5pRedzejYD2q&#10;FqeN/Wuy8vu8Pv4cx1/7sVeq120XExCeWv8S/7s3Osz/HMTDGJ5/Ag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ConEAAAA3wAAAA8AAAAAAAAAAAAAAAAAmAIAAGRycy9k&#10;b3ducmV2LnhtbFBLBQYAAAAABAAEAPUAAACJAwAAAAA=&#10;" filled="f" stroked="f">
                  <v:textbox inset="0,0,0,0">
                    <w:txbxContent>
                      <w:p w:rsidR="000A656B" w:rsidRDefault="000A656B" w:rsidP="00ED4F07">
                        <w:pPr>
                          <w:spacing w:line="256" w:lineRule="auto"/>
                        </w:pPr>
                        <w:r>
                          <w:rPr>
                            <w:sz w:val="24"/>
                          </w:rPr>
                          <w:t xml:space="preserve"> </w:t>
                        </w:r>
                      </w:p>
                    </w:txbxContent>
                  </v:textbox>
                </v:rect>
                <v:rect id="Rectangle 12935" o:spid="_x0000_s1383" style="position:absolute;left:26238;top:37425;width:1168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OvEsUA&#10;AADfAAAADwAAAGRycy9kb3ducmV2LnhtbERPTWvCQBC9C/0Pywi96Uap1kRXEduix1aF6G3Ijklo&#10;djZktyb667tCocfH+16sOlOJKzWutKxgNIxAEGdWl5wrOB4+BjMQziNrrCyTghs5WC2fegtMtG35&#10;i657n4sQwi5BBYX3dSKlywoy6Ia2Jg7cxTYGfYBNLnWDbQg3lRxH0VQaLDk0FFjTpqDse/9jFGxn&#10;9fq0s/c2r97P2/Qzjd8OsVfqud+t5yA8df5f/Ofe6TD/ZTSdvMLjTwA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M68SxQAAAN8AAAAPAAAAAAAAAAAAAAAAAJgCAABkcnMv&#10;ZG93bnJldi54bWxQSwUGAAAAAAQABAD1AAAAigMAAAAA&#10;" filled="f" stroked="f">
                  <v:textbox inset="0,0,0,0">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Специалисты</w:t>
                        </w:r>
                      </w:p>
                    </w:txbxContent>
                  </v:textbox>
                </v:rect>
                <v:rect id="Rectangle 12936" o:spid="_x0000_s1384" style="position:absolute;left:35031;top:3712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w7YMQA&#10;AADfAAAADwAAAGRycy9kb3ducmV2LnhtbERPTWvCQBC9F/wPywje6kaxoqmriFr02KqgvQ3ZaRKa&#10;nQ3ZrUn99c6h0OPjfS9WnavUjZpQejYwGiagiDNvS84NnE9vzzNQISJbrDyTgV8KsFr2nhaYWt/y&#10;B92OMVcSwiFFA0WMdap1yApyGIa+JhbuyzcOo8Am17bBVsJdpcdJMtUOS5aGAmvaFJR9H3+cgf2s&#10;Xl8P/t7m1e5zf3m/zLeneTRm0O/Wr6AidfFf/Oc+WJk/GU1fZLD8EQB6+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sO2DEAAAA3wAAAA8AAAAAAAAAAAAAAAAAmAIAAGRycy9k&#10;b3ducmV2LnhtbFBLBQYAAAAABAAEAPUAAACJAwAAAAA=&#10;" filled="f" stroked="f">
                  <v:textbox inset="0,0,0,0">
                    <w:txbxContent>
                      <w:p w:rsidR="000A656B" w:rsidRDefault="000A656B" w:rsidP="00ED4F07">
                        <w:pPr>
                          <w:spacing w:line="256" w:lineRule="auto"/>
                        </w:pPr>
                        <w:r>
                          <w:rPr>
                            <w:sz w:val="24"/>
                          </w:rPr>
                          <w:t xml:space="preserve"> </w:t>
                        </w:r>
                      </w:p>
                    </w:txbxContent>
                  </v:textbox>
                </v:rect>
                <v:rect id="Rectangle 12937" o:spid="_x0000_s1385" style="position:absolute;left:6398;top:20269;width:10639;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Ce+8QA&#10;AADfAAAADwAAAGRycy9kb3ducmV2LnhtbERPy2rCQBTdF/yH4Qrd1YnSSpI6imiLLn2B7e6SuU2C&#10;mTshMzXRr3cEweXhvCezzlTiTI0rLSsYDiIQxJnVJecKDvvvtxiE88gaK8uk4EIOZtPeywRTbVve&#10;0nnncxFC2KWooPC+TqV0WUEG3cDWxIH7s41BH2CTS91gG8JNJUdRNJYGSw4NBda0KCg77f6NglVc&#10;z3/W9trm1dfv6rg5Jst94pV67XfzTxCeOv8UP9xrHea/D8cfCdz/BABy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gnvvEAAAA3wAAAA8AAAAAAAAAAAAAAAAAmAIAAGRycy9k&#10;b3ducmV2LnhtbFBLBQYAAAAABAAEAPUAAACJAwAAAAA=&#10;" filled="f" stroked="f">
                  <v:textbox inset="0,0,0,0">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Управленцы</w:t>
                        </w:r>
                      </w:p>
                    </w:txbxContent>
                  </v:textbox>
                </v:rect>
                <v:rect id="Rectangle 12938" o:spid="_x0000_s1386" style="position:absolute;left:14399;top:1996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b928QA&#10;AADfAAAADwAAAGRycy9kb3ducmV2LnhtbERPTWvCQBC9F/wPywi91Y2lBI2uItqix1YF9TZkxySY&#10;nQ3ZrUn76zuHgsfH+54ve1erO7Wh8mxgPEpAEefeVlwYOB4+XiagQkS2WHsmAz8UYLkYPM0xs77j&#10;L7rvY6EkhEOGBsoYm0zrkJfkMIx8Qyzc1bcOo8C20LbFTsJdrV+TJNUOK5aGEhtal5Tf9t/OwHbS&#10;rM47/9sV9ftle/o8TTeHaTTmedivZqAi9fEh/nfvrMx/G6epPJA/AkA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2/dvEAAAA3wAAAA8AAAAAAAAAAAAAAAAAmAIAAGRycy9k&#10;b3ducmV2LnhtbFBLBQYAAAAABAAEAPUAAACJAwAAAAA=&#10;" filled="f" stroked="f">
                  <v:textbox inset="0,0,0,0">
                    <w:txbxContent>
                      <w:p w:rsidR="000A656B" w:rsidRDefault="000A656B" w:rsidP="00ED4F07">
                        <w:pPr>
                          <w:spacing w:line="256" w:lineRule="auto"/>
                        </w:pPr>
                        <w:r>
                          <w:rPr>
                            <w:sz w:val="24"/>
                          </w:rPr>
                          <w:t xml:space="preserve"> </w:t>
                        </w:r>
                      </w:p>
                    </w:txbxContent>
                  </v:textbox>
                </v:rect>
                <v:shape id="Shape 12939" o:spid="_x0000_s1387" style="position:absolute;left:40664;top:36570;width:2438;height:0;visibility:visible;mso-wrap-style:square;v-text-anchor:top" coordsize="2438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HApsMA&#10;AADfAAAADwAAAGRycy9kb3ducmV2LnhtbERPXWvCMBR9H/gfwh34MjStSNHOKK4w9EmwCr5emru2&#10;rLnpkqx2/34RBns8nO/NbjSdGMj51rKCdJ6AIK6sbrlWcL28z1YgfEDW2FkmBT/kYbedPG0w1/bO&#10;ZxrKUIsYwj5HBU0IfS6lrxoy6Oe2J47ch3UGQ4SultrhPYabTi6SJJMGW44NDfZUNFR9lt9GQfnm&#10;Ex5vi6Jw+rZOD8Ppi88vSk2fx/0riEBj+Bf/uY86zl+mWZbC408E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HApsMAAADfAAAADwAAAAAAAAAAAAAAAACYAgAAZHJzL2Rv&#10;d25yZXYueG1sUEsFBgAAAAAEAAQA9QAAAIgDAAAAAA==&#10;" path="m,l243840,e" filled="f" strokecolor="#4a7ebb" strokeweight="2.16pt">
                  <v:stroke endcap="round"/>
                  <v:path arrowok="t" o:connecttype="custom" o:connectlocs="0,0;2438,0" o:connectangles="0,0" textboxrect="0,0,243840,0"/>
                </v:shape>
                <v:shape id="Shape 158651" o:spid="_x0000_s1388" style="position:absolute;left:41564;top:36307;width:889;height:889;visibility:visible;mso-wrap-style:square;v-text-anchor:top" coordsize="88900,88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fY9MQA&#10;AADfAAAADwAAAGRycy9kb3ducmV2LnhtbERPXWvCMBR9H+w/hDvwZWhakTKqUWQwEHyQ6Tbw7drc&#10;NWHNTWmirf/eDAQfD+d7sRpcIy7UBetZQT7JQBBXXluuFXwdPsZvIEJE1th4JgVXCrBaPj8tsNS+&#10;50+67GMtUgiHEhWYGNtSylAZchgmviVO3K/vHMYEu1rqDvsU7ho5zbJCOrScGgy29G6o+tufnYKf&#10;k96+7kxv6+P6cJ7F67ff2Fyp0cuwnoOINMSH+O7e6DR/lhfFFP7/JAB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n2PTEAAAA3wAAAA8AAAAAAAAAAAAAAAAAmAIAAGRycy9k&#10;b3ducmV2LnhtbFBLBQYAAAAABAAEAPUAAACJAwAAAAA=&#10;" path="m44450,l88900,44450,44450,88900,,44450,44450,e" fillcolor="#4f81bd" stroked="f" strokeweight="0">
                  <v:stroke endcap="round"/>
                  <v:path arrowok="t" o:connecttype="custom" o:connectlocs="445,0;889,445;445,889;0,445;445,0" o:connectangles="0,0,0,0,0" textboxrect="0,0,88900,88900"/>
                </v:shape>
                <v:shape id="Shape 12941" o:spid="_x0000_s1389" style="position:absolute;left:41564;top:36123;width:889;height:889;visibility:visible;mso-wrap-style:square;v-text-anchor:top" coordsize="88900,88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9mMsIA&#10;AADfAAAADwAAAGRycy9kb3ducmV2LnhtbERPy4rCMBTdD/gP4QruxlQtRatRRBBlFgM+Fi4vzbUp&#10;NjeliVr/fiIIszyc92LV2Vo8qPWVYwWjYQKCuHC64lLB+bT9noLwAVlj7ZgUvMjDatn7WmCu3ZMP&#10;9DiGUsQQ9jkqMCE0uZS+MGTRD11DHLmray2GCNtS6hafMdzWcpwkmbRYcWww2NDGUHE73q0Cz+WP&#10;SXmysbf0MjvNDr/bnb8rNeh36zmIQF34F3/cex3np6Msm8D7TwQ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n2YywgAAAN8AAAAPAAAAAAAAAAAAAAAAAJgCAABkcnMvZG93&#10;bnJldi54bWxQSwUGAAAAAAQABAD1AAAAhwMAAAAA&#10;" path="m44450,l88900,44450,44450,88900,,44450,44450,e" filled="f" strokecolor="#4a7ebb" strokeweight=".72pt">
                  <v:path arrowok="t" o:connecttype="custom" o:connectlocs="445,0;889,445;445,889;0,445;445,0" o:connectangles="0,0,0,0,0" textboxrect="0,0,88900,88900"/>
                </v:shape>
                <v:rect id="Rectangle 12942" o:spid="_x0000_s1390" style="position:absolute;left:44016;top:35270;width:1733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372MUA&#10;AADfAAAADwAAAGRycy9kb3ducmV2LnhtbERPTWvCQBC9C/6HZYTedGORYFJXEduixzYR0t6G7DQJ&#10;ZmdDdmvS/vpuQfD4eN+b3WhacaXeNZYVLBcRCOLS6oYrBef8db4G4TyyxtYyKfghB7vtdLLBVNuB&#10;3+ma+UqEEHYpKqi971IpXVmTQbewHXHgvmxv0AfYV1L3OIRw08rHKIqlwYZDQ40dHWoqL9m3UXBc&#10;d/uPk/0dqvbl81i8FclznnilHmbj/gmEp9HfxTf3SYf5q2Ucr+D/TwA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jfvYxQAAAN8AAAAPAAAAAAAAAAAAAAAAAJgCAABkcnMv&#10;ZG93bnJldi54bWxQSwUGAAAAAAQABAD1AAAAigMAAAAA&#10;" filled="f" stroked="f">
                  <v:textbox inset="0,0,0,0">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Должностной оклад</w:t>
                        </w:r>
                      </w:p>
                    </w:txbxContent>
                  </v:textbox>
                </v:rect>
                <v:rect id="Rectangle 12943" o:spid="_x0000_s1391" style="position:absolute;left:56413;top:3066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FeQ8QA&#10;AADfAAAADwAAAGRycy9kb3ducmV2LnhtbERPy2rCQBTdF/yH4Qru6sRSg0ZHEVvRZX2Aurtkrkkw&#10;cydkRpP26x2h4PJw3tN5a0pxp9oVlhUM+hEI4tTqgjMFh/3qfQTCeWSNpWVS8EsO5rPO2xQTbRve&#10;0n3nMxFC2CWoIPe+SqR0aU4GXd9WxIG72NqgD7DOpK6xCeGmlB9RFEuDBYeGHCta5pRedzejYD2q&#10;FqeN/Wuy8vu8Pv4cx1/7sVeq120XExCeWv8S/7s3Osz/HMTxEJ5/Ag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BXkPEAAAA3wAAAA8AAAAAAAAAAAAAAAAAmAIAAGRycy9k&#10;b3ducmV2LnhtbFBLBQYAAAAABAAEAPUAAACJAwAAAAA=&#10;" filled="f" stroked="f">
                  <v:textbox inset="0,0,0,0">
                    <w:txbxContent>
                      <w:p w:rsidR="000A656B" w:rsidRDefault="000A656B" w:rsidP="00ED4F07">
                        <w:pPr>
                          <w:spacing w:line="256" w:lineRule="auto"/>
                        </w:pPr>
                        <w:r>
                          <w:rPr>
                            <w:sz w:val="24"/>
                          </w:rPr>
                          <w:t xml:space="preserve"> </w:t>
                        </w:r>
                      </w:p>
                    </w:txbxContent>
                  </v:textbox>
                </v:rect>
                <v:shape id="Shape 12944" o:spid="_x0000_s1392" style="position:absolute;left:40664;top:38930;width:2438;height:0;visibility:visible;mso-wrap-style:square;v-text-anchor:top" coordsize="2438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7AwcUA&#10;AADfAAAADwAAAGRycy9kb3ducmV2LnhtbERPXWvCMBR9H+w/hDvY20zVEUY1ig4mvjhYnbrHu+ba&#10;FpOb0mS2+/fLYLDHw/meLwdnxZW60HjWMB5lIIhLbxquNLzvXx6eQISIbNB6Jg3fFGC5uL2ZY258&#10;z290LWIlUgiHHDXUMba5lKGsyWEY+ZY4cWffOYwJdpU0HfYp3Fk5yTIlHTacGmps6bmm8lJ8OQ3q&#10;uP7YF/bi14dqM/nc9SfbvE61vr8bVjMQkYb4L/5zb02a/zhWSsHvnwRA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vsDBxQAAAN8AAAAPAAAAAAAAAAAAAAAAAJgCAABkcnMv&#10;ZG93bnJldi54bWxQSwUGAAAAAAQABAD1AAAAigMAAAAA&#10;" path="m,l243840,e" filled="f" strokecolor="#be4b48" strokeweight="2.16pt">
                  <v:stroke endcap="round"/>
                  <v:path arrowok="t" o:connecttype="custom" o:connectlocs="0,0;2438,0" o:connectangles="0,0" textboxrect="0,0,243840,0"/>
                </v:shape>
                <v:shape id="Shape 158652" o:spid="_x0000_s1393" style="position:absolute;left:41441;top:3848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6EGcYA&#10;AADfAAAADwAAAGRycy9kb3ducmV2LnhtbERPTWsCMRC9F/ofwhS81ayia9kaRQTBHmqpLaW9jZtx&#10;s7iZLEnU1V/fCIUeH+97Ou9sI07kQ+1YwaCfgSAuna65UvD5sXp8AhEissbGMSm4UID57P5uioV2&#10;Z36n0zZWIoVwKFCBibEtpAylIYuh71rixO2dtxgT9JXUHs8p3DZymGW5tFhzajDY0tJQedgerYLv&#10;w9vEv5irG11/qq/X3Xhj8vaoVO+hWzyDiNTFf/Gfe63T/NEgzydw+5MAy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B6EGcYAAADfAAAADwAAAAAAAAAAAAAAAACYAgAAZHJz&#10;L2Rvd25yZXYueG1sUEsFBgAAAAAEAAQA9QAAAIsDAAAAAA==&#10;" path="m,l88392,r,88392l,88392,,e" fillcolor="#c0504d" stroked="f" strokeweight="0">
                  <v:stroke endcap="round"/>
                  <v:path arrowok="t" o:connecttype="custom" o:connectlocs="0,0;884,0;884,884;0,884;0,0" o:connectangles="0,0,0,0,0" textboxrect="0,0,88392,88392"/>
                </v:shape>
                <v:shape id="Shape 12946" o:spid="_x0000_s1394" style="position:absolute;left:41441;top:38488;width:884;height:884;visibility:visible;mso-wrap-style:square;v-text-anchor:top" coordsize="883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U9s8QA&#10;AADfAAAADwAAAGRycy9kb3ducmV2LnhtbERPTWvCQBC9F/oflil4qxtF0pK6SikUFNRabXsedqdJ&#10;aHY2ZldN/n3nUOjx8b7ny9436kJdrAMbmIwzUMQ2uJpLAx/H1/tHUDEhO2wCk4GBIiwXtzdzLFy4&#10;8jtdDqlUEsKxQANVSm2hdbQVeYzj0BIL9x06j0lgV2rX4VXCfaOnWZZrjzVLQ4UtvVRkfw5nLzNO&#10;X/v96fjAW8v0uRl2dnhbb4wZ3fXPT6AS9elf/OdeOfHNJnkug+WPAN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VPbPEAAAA3wAAAA8AAAAAAAAAAAAAAAAAmAIAAGRycy9k&#10;b3ducmV2LnhtbFBLBQYAAAAABAAEAPUAAACJAwAAAAA=&#10;" path="m,88392r88392,l88392,,,,,88392xe" filled="f" strokecolor="#be4b48" strokeweight=".72pt">
                  <v:path arrowok="t" o:connecttype="custom" o:connectlocs="0,884;884,884;884,0;0,0;0,884" o:connectangles="0,0,0,0,0" textboxrect="0,0,88392,88392"/>
                </v:shape>
                <v:rect id="Rectangle 12947" o:spid="_x0000_s1395" style="position:absolute;left:43364;top:38409;width:1980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xURsQA&#10;AADfAAAADwAAAGRycy9kb3ducmV2LnhtbERPy2rCQBTdF/yH4Qru6kSRYFJHER/o0mrBdnfJXJNg&#10;5k7IjCbt1zsFweXhvGeLzlTiTo0rLSsYDSMQxJnVJecKvk7b9ykI55E1VpZJwS85WMx7bzNMtW35&#10;k+5Hn4sQwi5FBYX3dSqlywoy6Ia2Jg7cxTYGfYBNLnWDbQg3lRxHUSwNlhwaCqxpVVB2Pd6Mgt20&#10;Xn7v7V+bV5uf3flwTtanxCs16HfLDxCeOv8SP917HeZPRnGcwP+fAE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MVEbEAAAA3wAAAA8AAAAAAAAAAAAAAAAAmAIAAGRycy9k&#10;b3ducmV2LnhtbFBLBQYAAAAABAAEAPUAAACJAwAAAAA=&#10;" filled="f" stroked="f">
                  <v:textbox inset="0,0,0,0">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 xml:space="preserve">Диапазонный коридор </w:t>
                        </w:r>
                      </w:p>
                    </w:txbxContent>
                  </v:textbox>
                </v:rect>
                <v:rect id="Rectangle 12948" o:spid="_x0000_s1396" style="position:absolute;left:43364;top:40162;width:1268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9rBsUA&#10;AADfAAAADwAAAGRycy9kb3ducmV2LnhtbERPTWvCQBC9C/6HZYTedKMUq6mriG3RY40F29uQnSah&#10;2dmQ3Zror+8cCh4f73u16V2tLtSGyrOB6SQBRZx7W3Fh4OP0Nl6AChHZYu2ZDFwpwGY9HKwwtb7j&#10;I12yWCgJ4ZCigTLGJtU65CU5DBPfEAv37VuHUWBbaNtiJ+Gu1rMkmWuHFUtDiQ3tSsp/sl9nYL9o&#10;tp8Hf+uK+vVrf34/L19Oy2jMw6jfPoOK1Me7+N99sDL/cTp/kgfyRwDo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b2sGxQAAAN8AAAAPAAAAAAAAAAAAAAAAAJgCAABkcnMv&#10;ZG93bnJldi54bWxQSwUGAAAAAAQABAD1AAAAigMAAAAA&#10;" filled="f" stroked="f">
                  <v:textbox inset="0,0,0,0">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 xml:space="preserve">эффективного </w:t>
                        </w:r>
                      </w:p>
                    </w:txbxContent>
                  </v:textbox>
                </v:rect>
                <v:rect id="Rectangle 12949" o:spid="_x0000_s1397" style="position:absolute;left:43364;top:41915;width:11446;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POncQA&#10;AADfAAAADwAAAGRycy9kb3ducmV2LnhtbERPy2rCQBTdF/oPwy24q5NI0RgdRWqLLn0U1N0lc01C&#10;M3dCZjSpX+8IQpeH857OO1OJKzWutKwg7kcgiDOrS84V/Oy/3xMQziNrrCyTgj9yMJ+9vkwx1bbl&#10;LV13PhchhF2KCgrv61RKlxVk0PVtTRy4s20M+gCbXOoG2xBuKjmIoqE0WHJoKLCmz4Ky393FKFgl&#10;9eK4trc2r75Oq8PmMF7ux16p3lu3mIDw1Pl/8dO91mH+RzwcxfD4EwD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jzp3EAAAA3wAAAA8AAAAAAAAAAAAAAAAAmAIAAGRycy9k&#10;b3ducmV2LnhtbFBLBQYAAAAABAAEAPUAAACJAwAAAAA=&#10;" filled="f" stroked="f">
                  <v:textbox inset="0,0,0,0">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 xml:space="preserve">определения </w:t>
                        </w:r>
                      </w:p>
                    </w:txbxContent>
                  </v:textbox>
                </v:rect>
                <v:rect id="Rectangle 12950" o:spid="_x0000_s1398" style="position:absolute;left:43364;top:43392;width:1922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FQ6sUA&#10;AADfAAAADwAAAGRycy9kb3ducmV2LnhtbERPTWvCQBC9C/0PyxR6041BrEZXCa0lHlsV1NuQHZNg&#10;djZkt0naX98tFHp8vO/1djC16Kh1lWUF00kEgji3uuJCwen4Nl6AcB5ZY22ZFHyRg+3mYbTGRNue&#10;P6g7+EKEEHYJKii9bxIpXV6SQTexDXHgbrY16ANsC6lb7EO4qWUcRXNpsOLQUGJDLyXl98OnUZAt&#10;mvSyt999Ue+u2fn9vHw9Lr1ST49DugLhafD/4j/3Xof5s+n8OYbfPwG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8VDqxQAAAN8AAAAPAAAAAAAAAAAAAAAAAJgCAABkcnMv&#10;ZG93bnJldi54bWxQSwUGAAAAAAQABAD1AAAAigMAAAAA&#10;" filled="f" stroked="f">
                  <v:textbox inset="0,0,0,0">
                    <w:txbxContent>
                      <w:p w:rsidR="000A656B" w:rsidRPr="004636C4" w:rsidRDefault="000A656B" w:rsidP="00ED4F07">
                        <w:pPr>
                          <w:spacing w:line="256" w:lineRule="auto"/>
                          <w:rPr>
                            <w:rFonts w:ascii="Times New Roman" w:hAnsi="Times New Roman" w:cs="Times New Roman"/>
                          </w:rPr>
                        </w:pPr>
                        <w:r w:rsidRPr="004636C4">
                          <w:rPr>
                            <w:rFonts w:ascii="Times New Roman" w:hAnsi="Times New Roman" w:cs="Times New Roman"/>
                            <w:sz w:val="24"/>
                          </w:rPr>
                          <w:t>должностных окладов</w:t>
                        </w:r>
                      </w:p>
                    </w:txbxContent>
                  </v:textbox>
                </v:rect>
                <v:rect id="Rectangle 12951" o:spid="_x0000_s1399" style="position:absolute;left:57830;top:4336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31ccUA&#10;AADfAAAADwAAAGRycy9kb3ducmV2LnhtbERPTWvCQBC9C/0Pywi96UYr1kRXEduix1aF6G3Ijklo&#10;djZktyb667tCocfH+16sOlOJKzWutKxgNIxAEGdWl5wrOB4+BjMQziNrrCyTghs5WC2fegtMtG35&#10;i657n4sQwi5BBYX3dSKlywoy6Ia2Jg7cxTYGfYBNLnWDbQg3lRxH0VQaLDk0FFjTpqDse/9jFGxn&#10;9fq0s/c2r97P2/Qzjd8OsVfqud+t5yA8df5f/Ofe6TB/Mpq+vsDjTwA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vfVxxQAAAN8AAAAPAAAAAAAAAAAAAAAAAJgCAABkcnMv&#10;ZG93bnJldi54bWxQSwUGAAAAAAQABAD1AAAAigMAAAAA&#10;" filled="f" stroked="f">
                  <v:textbox inset="0,0,0,0">
                    <w:txbxContent>
                      <w:p w:rsidR="000A656B" w:rsidRDefault="000A656B" w:rsidP="00ED4F07">
                        <w:pPr>
                          <w:spacing w:line="256" w:lineRule="auto"/>
                        </w:pPr>
                        <w:r>
                          <w:rPr>
                            <w:sz w:val="24"/>
                          </w:rPr>
                          <w:t xml:space="preserve"> </w:t>
                        </w:r>
                      </w:p>
                    </w:txbxContent>
                  </v:textbox>
                </v:rect>
                <v:shape id="Shape 12952" o:spid="_x0000_s1400" style="position:absolute;width:59436;height:45186;visibility:visible;mso-wrap-style:square;v-text-anchor:top" coordsize="5943600,4518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BH8UA&#10;AADfAAAADwAAAGRycy9kb3ducmV2LnhtbERPXWvCMBR9H+w/hDvwRda0Im50RhlzggiyrQp9vTZ3&#10;bVlzU5pU6783grDHw/meLwfTiBN1rrasIIliEMSF1TWXCg779fMrCOeRNTaWScGFHCwXjw9zTLU9&#10;8w+dMl+KEMIuRQWV920qpSsqMugi2xIH7td2Bn2AXSl1h+cQbho5ieOZNFhzaKiwpY+Kir+sNwr8&#10;Co95nx+OTdx/fW6+x6vdNtkrNXoa3t9AeBr8v/ju3ugwf5rMXqZw+xMA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sEfxQAAAN8AAAAPAAAAAAAAAAAAAAAAAJgCAABkcnMv&#10;ZG93bnJldi54bWxQSwUGAAAAAAQABAD1AAAAigMAAAAA&#10;" path="m,4518660r5943600,l5943600,,,,,4518660xe" filled="f" strokecolor="#868686">
                  <v:path arrowok="t" o:connecttype="custom" o:connectlocs="0,45186;59436,45186;59436,0;0,0;0,45186" o:connectangles="0,0,0,0,0" textboxrect="0,0,5943600,4518660"/>
                </v:shape>
                <w10:anchorlock/>
              </v:group>
            </w:pict>
          </mc:Fallback>
        </mc:AlternateContent>
      </w:r>
    </w:p>
    <w:p w:rsidR="00ED4F07" w:rsidRPr="001D6F01" w:rsidRDefault="001D6F01" w:rsidP="001D6F01">
      <w:pPr>
        <w:spacing w:after="121" w:line="266" w:lineRule="auto"/>
        <w:ind w:left="10" w:right="346" w:hanging="10"/>
        <w:jc w:val="center"/>
        <w:rPr>
          <w:rFonts w:ascii="Times New Roman" w:eastAsia="Times New Roman" w:hAnsi="Times New Roman" w:cs="Times New Roman"/>
          <w:b/>
          <w:color w:val="000000"/>
          <w:sz w:val="28"/>
          <w:lang w:eastAsia="ru-RU"/>
        </w:rPr>
      </w:pPr>
      <w:r w:rsidRPr="001D6F01">
        <w:rPr>
          <w:rFonts w:ascii="Times New Roman" w:eastAsia="Times New Roman" w:hAnsi="Times New Roman" w:cs="Times New Roman"/>
          <w:b/>
          <w:color w:val="000000"/>
          <w:sz w:val="28"/>
          <w:lang w:eastAsia="ru-RU"/>
        </w:rPr>
        <w:t xml:space="preserve">Рис. 2.3.3 Вилка окладов для должностей </w:t>
      </w:r>
      <w:r>
        <w:rPr>
          <w:rFonts w:ascii="Times New Roman" w:eastAsia="Times New Roman" w:hAnsi="Times New Roman" w:cs="Times New Roman"/>
          <w:b/>
          <w:color w:val="000000"/>
          <w:sz w:val="28"/>
          <w:lang w:eastAsia="ru-RU"/>
        </w:rPr>
        <w:t xml:space="preserve"> </w:t>
      </w:r>
    </w:p>
    <w:p w:rsidR="004636C4" w:rsidRDefault="004636C4" w:rsidP="001D6F01">
      <w:pPr>
        <w:widowControl w:val="0"/>
        <w:spacing w:after="0" w:line="360" w:lineRule="auto"/>
        <w:ind w:firstLine="709"/>
        <w:jc w:val="both"/>
        <w:rPr>
          <w:rFonts w:ascii="Times New Roman" w:eastAsia="Times New Roman" w:hAnsi="Times New Roman" w:cs="Times New Roman"/>
          <w:color w:val="000000"/>
          <w:sz w:val="28"/>
          <w:lang w:eastAsia="ru-RU"/>
        </w:rPr>
      </w:pPr>
    </w:p>
    <w:p w:rsidR="00ED4F07" w:rsidRPr="00ED4F07" w:rsidRDefault="001D6F01" w:rsidP="001D6F01">
      <w:pPr>
        <w:widowControl w:val="0"/>
        <w:spacing w:after="0" w:line="360"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ОО</w:t>
      </w:r>
      <w:r w:rsidR="00ED4F07" w:rsidRPr="00ED4F07">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00ED4F07" w:rsidRPr="00ED4F07">
        <w:rPr>
          <w:rFonts w:ascii="Times New Roman" w:eastAsia="Times New Roman" w:hAnsi="Times New Roman" w:cs="Times New Roman"/>
          <w:color w:val="000000"/>
          <w:sz w:val="28"/>
          <w:lang w:eastAsia="ru-RU"/>
        </w:rPr>
        <w:t xml:space="preserve">» рекомендуется внедрять систему показателей отдельно, без привлечения специализированного персонала, поскольку наиболее эффективным способом улучшения системы показателей является развитие регулирующей системы.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Поэтому, директор будет активно участвовать в процессе разработки и внедрения.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Пример расчета показателей с учетом привязки менеджеров представлен в таблице </w:t>
      </w:r>
      <w:r w:rsidR="001D6F01">
        <w:rPr>
          <w:rFonts w:ascii="Times New Roman" w:eastAsia="Times New Roman" w:hAnsi="Times New Roman" w:cs="Times New Roman"/>
          <w:color w:val="000000"/>
          <w:sz w:val="28"/>
          <w:lang w:eastAsia="ru-RU"/>
        </w:rPr>
        <w:t xml:space="preserve">2.3.5. </w:t>
      </w:r>
    </w:p>
    <w:p w:rsidR="001D6F01" w:rsidRDefault="00ED4F07" w:rsidP="001D6F01">
      <w:pPr>
        <w:spacing w:after="14" w:line="256" w:lineRule="auto"/>
        <w:ind w:left="-15" w:right="337"/>
        <w:jc w:val="right"/>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Таблица </w:t>
      </w:r>
      <w:r w:rsidR="001D6F01">
        <w:rPr>
          <w:rFonts w:ascii="Times New Roman" w:eastAsia="Times New Roman" w:hAnsi="Times New Roman" w:cs="Times New Roman"/>
          <w:color w:val="000000"/>
          <w:sz w:val="28"/>
          <w:lang w:eastAsia="ru-RU"/>
        </w:rPr>
        <w:t>2.3.5</w:t>
      </w:r>
      <w:r w:rsidRPr="00ED4F07">
        <w:rPr>
          <w:rFonts w:ascii="Times New Roman" w:eastAsia="Times New Roman" w:hAnsi="Times New Roman" w:cs="Times New Roman"/>
          <w:color w:val="000000"/>
          <w:sz w:val="28"/>
          <w:lang w:eastAsia="ru-RU"/>
        </w:rPr>
        <w:t xml:space="preserve"> </w:t>
      </w:r>
    </w:p>
    <w:p w:rsidR="00ED4F07" w:rsidRPr="001D6F01" w:rsidRDefault="00ED4F07" w:rsidP="001D6F01">
      <w:pPr>
        <w:spacing w:after="14" w:line="256" w:lineRule="auto"/>
        <w:ind w:left="-15" w:right="337"/>
        <w:jc w:val="center"/>
        <w:rPr>
          <w:rFonts w:ascii="Times New Roman" w:eastAsia="Times New Roman" w:hAnsi="Times New Roman" w:cs="Times New Roman"/>
          <w:b/>
          <w:color w:val="000000"/>
          <w:sz w:val="28"/>
          <w:lang w:eastAsia="ru-RU"/>
        </w:rPr>
      </w:pPr>
      <w:r w:rsidRPr="001D6F01">
        <w:rPr>
          <w:rFonts w:ascii="Times New Roman" w:eastAsia="Times New Roman" w:hAnsi="Times New Roman" w:cs="Times New Roman"/>
          <w:b/>
          <w:color w:val="000000"/>
          <w:sz w:val="28"/>
          <w:lang w:eastAsia="ru-RU"/>
        </w:rPr>
        <w:t>Показатели ме</w:t>
      </w:r>
      <w:r w:rsidR="001D6F01" w:rsidRPr="001D6F01">
        <w:rPr>
          <w:rFonts w:ascii="Times New Roman" w:eastAsia="Times New Roman" w:hAnsi="Times New Roman" w:cs="Times New Roman"/>
          <w:b/>
          <w:color w:val="000000"/>
          <w:sz w:val="28"/>
          <w:lang w:eastAsia="ru-RU"/>
        </w:rPr>
        <w:t>неджеров по работе с клиентами</w:t>
      </w:r>
    </w:p>
    <w:tbl>
      <w:tblPr>
        <w:tblStyle w:val="TableGrid6"/>
        <w:tblW w:w="9465" w:type="dxa"/>
        <w:tblInd w:w="0" w:type="dxa"/>
        <w:tblCellMar>
          <w:top w:w="7" w:type="dxa"/>
          <w:left w:w="108" w:type="dxa"/>
          <w:right w:w="49" w:type="dxa"/>
        </w:tblCellMar>
        <w:tblLook w:val="04A0" w:firstRow="1" w:lastRow="0" w:firstColumn="1" w:lastColumn="0" w:noHBand="0" w:noVBand="1"/>
      </w:tblPr>
      <w:tblGrid>
        <w:gridCol w:w="2127"/>
        <w:gridCol w:w="1594"/>
        <w:gridCol w:w="1916"/>
        <w:gridCol w:w="1913"/>
        <w:gridCol w:w="1915"/>
      </w:tblGrid>
      <w:tr w:rsidR="00ED4F07" w:rsidRPr="00ED4F07" w:rsidTr="00ED4F07">
        <w:trPr>
          <w:trHeight w:val="706"/>
        </w:trPr>
        <w:tc>
          <w:tcPr>
            <w:tcW w:w="2127"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 </w:t>
            </w:r>
          </w:p>
        </w:tc>
        <w:tc>
          <w:tcPr>
            <w:tcW w:w="1594"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jc w:val="center"/>
              <w:rPr>
                <w:rFonts w:ascii="Times New Roman" w:hAnsi="Times New Roman"/>
                <w:color w:val="000000"/>
                <w:sz w:val="28"/>
              </w:rPr>
            </w:pPr>
            <w:r w:rsidRPr="00ED4F07">
              <w:rPr>
                <w:rFonts w:ascii="Times New Roman" w:hAnsi="Times New Roman"/>
                <w:color w:val="000000"/>
                <w:sz w:val="24"/>
              </w:rPr>
              <w:t xml:space="preserve">Вес показателя </w:t>
            </w:r>
          </w:p>
        </w:tc>
        <w:tc>
          <w:tcPr>
            <w:tcW w:w="191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Порог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8"/>
              <w:jc w:val="center"/>
              <w:rPr>
                <w:rFonts w:ascii="Times New Roman" w:hAnsi="Times New Roman"/>
                <w:color w:val="000000"/>
                <w:sz w:val="28"/>
              </w:rPr>
            </w:pPr>
            <w:r w:rsidRPr="00ED4F07">
              <w:rPr>
                <w:rFonts w:ascii="Times New Roman" w:hAnsi="Times New Roman"/>
                <w:color w:val="000000"/>
                <w:sz w:val="24"/>
              </w:rPr>
              <w:t xml:space="preserve">Цель </w:t>
            </w:r>
          </w:p>
        </w:tc>
        <w:tc>
          <w:tcPr>
            <w:tcW w:w="191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3"/>
              <w:jc w:val="center"/>
              <w:rPr>
                <w:rFonts w:ascii="Times New Roman" w:hAnsi="Times New Roman"/>
                <w:color w:val="000000"/>
                <w:sz w:val="28"/>
              </w:rPr>
            </w:pPr>
            <w:r w:rsidRPr="00ED4F07">
              <w:rPr>
                <w:rFonts w:ascii="Times New Roman" w:hAnsi="Times New Roman"/>
                <w:color w:val="000000"/>
                <w:sz w:val="24"/>
              </w:rPr>
              <w:t xml:space="preserve">Вызов </w:t>
            </w:r>
          </w:p>
        </w:tc>
      </w:tr>
      <w:tr w:rsidR="00ED4F07" w:rsidRPr="00ED4F07" w:rsidTr="00ED4F07">
        <w:trPr>
          <w:trHeight w:val="286"/>
        </w:trPr>
        <w:tc>
          <w:tcPr>
            <w:tcW w:w="2127" w:type="dxa"/>
            <w:vMerge w:val="restart"/>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Наличие ошибок </w:t>
            </w:r>
          </w:p>
        </w:tc>
        <w:tc>
          <w:tcPr>
            <w:tcW w:w="1594" w:type="dxa"/>
            <w:vMerge w:val="restart"/>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0,2 </w:t>
            </w:r>
          </w:p>
        </w:tc>
        <w:tc>
          <w:tcPr>
            <w:tcW w:w="191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4"/>
              <w:jc w:val="center"/>
              <w:rPr>
                <w:rFonts w:ascii="Times New Roman" w:hAnsi="Times New Roman"/>
                <w:color w:val="000000"/>
                <w:sz w:val="28"/>
              </w:rPr>
            </w:pPr>
            <w:r w:rsidRPr="00ED4F07">
              <w:rPr>
                <w:rFonts w:ascii="Times New Roman" w:hAnsi="Times New Roman"/>
                <w:color w:val="000000"/>
                <w:sz w:val="24"/>
              </w:rPr>
              <w:t xml:space="preserve">0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6"/>
              <w:jc w:val="center"/>
              <w:rPr>
                <w:rFonts w:ascii="Times New Roman" w:hAnsi="Times New Roman"/>
                <w:color w:val="000000"/>
                <w:sz w:val="28"/>
              </w:rPr>
            </w:pPr>
            <w:r w:rsidRPr="00ED4F07">
              <w:rPr>
                <w:rFonts w:ascii="Times New Roman" w:hAnsi="Times New Roman"/>
                <w:color w:val="000000"/>
                <w:sz w:val="24"/>
              </w:rPr>
              <w:t xml:space="preserve">2 </w:t>
            </w:r>
          </w:p>
        </w:tc>
        <w:tc>
          <w:tcPr>
            <w:tcW w:w="191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59"/>
              <w:jc w:val="center"/>
              <w:rPr>
                <w:rFonts w:ascii="Times New Roman" w:hAnsi="Times New Roman"/>
                <w:color w:val="000000"/>
                <w:sz w:val="28"/>
              </w:rPr>
            </w:pPr>
            <w:r w:rsidRPr="00ED4F07">
              <w:rPr>
                <w:rFonts w:ascii="Times New Roman" w:hAnsi="Times New Roman"/>
                <w:color w:val="000000"/>
                <w:sz w:val="24"/>
              </w:rPr>
              <w:t xml:space="preserve">3 </w:t>
            </w:r>
          </w:p>
        </w:tc>
      </w:tr>
      <w:tr w:rsidR="00ED4F07" w:rsidRPr="00ED4F07" w:rsidTr="00ED4F07">
        <w:trPr>
          <w:trHeight w:val="28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191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0,8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6"/>
              <w:jc w:val="center"/>
              <w:rPr>
                <w:rFonts w:ascii="Times New Roman" w:hAnsi="Times New Roman"/>
                <w:color w:val="000000"/>
                <w:sz w:val="28"/>
              </w:rPr>
            </w:pPr>
            <w:r w:rsidRPr="00ED4F07">
              <w:rPr>
                <w:rFonts w:ascii="Times New Roman" w:hAnsi="Times New Roman"/>
                <w:color w:val="000000"/>
                <w:sz w:val="24"/>
              </w:rPr>
              <w:t xml:space="preserve">1 </w:t>
            </w:r>
          </w:p>
        </w:tc>
        <w:tc>
          <w:tcPr>
            <w:tcW w:w="191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1,2 </w:t>
            </w:r>
          </w:p>
        </w:tc>
      </w:tr>
      <w:tr w:rsidR="00ED4F07" w:rsidRPr="00ED4F07" w:rsidTr="00ED4F07">
        <w:trPr>
          <w:trHeight w:val="286"/>
        </w:trPr>
        <w:tc>
          <w:tcPr>
            <w:tcW w:w="2127" w:type="dxa"/>
            <w:vMerge w:val="restart"/>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after="22" w:line="264" w:lineRule="auto"/>
              <w:rPr>
                <w:rFonts w:ascii="Times New Roman" w:hAnsi="Times New Roman"/>
                <w:color w:val="000000"/>
                <w:sz w:val="28"/>
              </w:rPr>
            </w:pPr>
            <w:r w:rsidRPr="00ED4F07">
              <w:rPr>
                <w:rFonts w:ascii="Times New Roman" w:hAnsi="Times New Roman"/>
                <w:color w:val="000000"/>
                <w:sz w:val="24"/>
              </w:rPr>
              <w:lastRenderedPageBreak/>
              <w:t xml:space="preserve">Коэффициент конверсии </w:t>
            </w:r>
            <w:r w:rsidRPr="00ED4F07">
              <w:rPr>
                <w:rFonts w:ascii="Times New Roman" w:hAnsi="Times New Roman"/>
                <w:color w:val="000000"/>
                <w:sz w:val="24"/>
              </w:rPr>
              <w:tab/>
            </w:r>
            <w:proofErr w:type="gramStart"/>
            <w:r w:rsidRPr="00ED4F07">
              <w:rPr>
                <w:rFonts w:ascii="Times New Roman" w:hAnsi="Times New Roman"/>
                <w:color w:val="000000"/>
                <w:sz w:val="24"/>
              </w:rPr>
              <w:t>по</w:t>
            </w:r>
            <w:proofErr w:type="gramEnd"/>
            <w:r w:rsidRPr="00ED4F07">
              <w:rPr>
                <w:rFonts w:ascii="Times New Roman" w:hAnsi="Times New Roman"/>
                <w:color w:val="000000"/>
                <w:sz w:val="24"/>
              </w:rPr>
              <w:t xml:space="preserve"> </w:t>
            </w:r>
          </w:p>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реализации </w:t>
            </w:r>
          </w:p>
        </w:tc>
        <w:tc>
          <w:tcPr>
            <w:tcW w:w="1594" w:type="dxa"/>
            <w:vMerge w:val="restart"/>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0,3 </w:t>
            </w:r>
          </w:p>
        </w:tc>
        <w:tc>
          <w:tcPr>
            <w:tcW w:w="191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3"/>
              <w:jc w:val="center"/>
              <w:rPr>
                <w:rFonts w:ascii="Times New Roman" w:hAnsi="Times New Roman"/>
                <w:color w:val="000000"/>
                <w:sz w:val="28"/>
              </w:rPr>
            </w:pPr>
            <w:r w:rsidRPr="00ED4F07">
              <w:rPr>
                <w:rFonts w:ascii="Times New Roman" w:hAnsi="Times New Roman"/>
                <w:color w:val="000000"/>
                <w:sz w:val="24"/>
              </w:rPr>
              <w:t xml:space="preserve">30 %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6"/>
              <w:jc w:val="center"/>
              <w:rPr>
                <w:rFonts w:ascii="Times New Roman" w:hAnsi="Times New Roman"/>
                <w:color w:val="000000"/>
                <w:sz w:val="28"/>
              </w:rPr>
            </w:pPr>
            <w:r w:rsidRPr="00ED4F07">
              <w:rPr>
                <w:rFonts w:ascii="Times New Roman" w:hAnsi="Times New Roman"/>
                <w:color w:val="000000"/>
                <w:sz w:val="24"/>
              </w:rPr>
              <w:t xml:space="preserve">50 % </w:t>
            </w:r>
          </w:p>
        </w:tc>
        <w:tc>
          <w:tcPr>
            <w:tcW w:w="191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58"/>
              <w:jc w:val="center"/>
              <w:rPr>
                <w:rFonts w:ascii="Times New Roman" w:hAnsi="Times New Roman"/>
                <w:color w:val="000000"/>
                <w:sz w:val="28"/>
              </w:rPr>
            </w:pPr>
            <w:r w:rsidRPr="00ED4F07">
              <w:rPr>
                <w:rFonts w:ascii="Times New Roman" w:hAnsi="Times New Roman"/>
                <w:color w:val="000000"/>
                <w:sz w:val="24"/>
              </w:rPr>
              <w:t xml:space="preserve">60 % </w:t>
            </w:r>
          </w:p>
        </w:tc>
      </w:tr>
      <w:tr w:rsidR="00ED4F07" w:rsidRPr="00ED4F07" w:rsidTr="00ED4F07">
        <w:trPr>
          <w:trHeight w:val="68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191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0,8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6"/>
              <w:jc w:val="center"/>
              <w:rPr>
                <w:rFonts w:ascii="Times New Roman" w:hAnsi="Times New Roman"/>
                <w:color w:val="000000"/>
                <w:sz w:val="28"/>
              </w:rPr>
            </w:pPr>
            <w:r w:rsidRPr="00ED4F07">
              <w:rPr>
                <w:rFonts w:ascii="Times New Roman" w:hAnsi="Times New Roman"/>
                <w:color w:val="000000"/>
                <w:sz w:val="24"/>
              </w:rPr>
              <w:t xml:space="preserve">1 </w:t>
            </w:r>
          </w:p>
        </w:tc>
        <w:tc>
          <w:tcPr>
            <w:tcW w:w="191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1,1 </w:t>
            </w:r>
          </w:p>
        </w:tc>
      </w:tr>
      <w:tr w:rsidR="00ED4F07" w:rsidRPr="00ED4F07" w:rsidTr="00ED4F07">
        <w:trPr>
          <w:trHeight w:val="288"/>
        </w:trPr>
        <w:tc>
          <w:tcPr>
            <w:tcW w:w="2127" w:type="dxa"/>
            <w:vMerge w:val="restart"/>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План выполнен </w:t>
            </w:r>
          </w:p>
        </w:tc>
        <w:tc>
          <w:tcPr>
            <w:tcW w:w="1594" w:type="dxa"/>
            <w:vMerge w:val="restart"/>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0,2 </w:t>
            </w:r>
          </w:p>
        </w:tc>
        <w:tc>
          <w:tcPr>
            <w:tcW w:w="191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4"/>
              <w:jc w:val="center"/>
              <w:rPr>
                <w:rFonts w:ascii="Times New Roman" w:hAnsi="Times New Roman"/>
                <w:color w:val="000000"/>
                <w:sz w:val="28"/>
              </w:rPr>
            </w:pPr>
            <w:r w:rsidRPr="00ED4F07">
              <w:rPr>
                <w:rFonts w:ascii="Times New Roman" w:hAnsi="Times New Roman"/>
                <w:color w:val="000000"/>
                <w:sz w:val="24"/>
              </w:rPr>
              <w:t xml:space="preserve">210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6"/>
              <w:jc w:val="center"/>
              <w:rPr>
                <w:rFonts w:ascii="Times New Roman" w:hAnsi="Times New Roman"/>
                <w:color w:val="000000"/>
                <w:sz w:val="28"/>
              </w:rPr>
            </w:pPr>
            <w:r w:rsidRPr="00ED4F07">
              <w:rPr>
                <w:rFonts w:ascii="Times New Roman" w:hAnsi="Times New Roman"/>
                <w:color w:val="000000"/>
                <w:sz w:val="24"/>
              </w:rPr>
              <w:t xml:space="preserve">273 </w:t>
            </w:r>
          </w:p>
        </w:tc>
        <w:tc>
          <w:tcPr>
            <w:tcW w:w="191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59"/>
              <w:jc w:val="center"/>
              <w:rPr>
                <w:rFonts w:ascii="Times New Roman" w:hAnsi="Times New Roman"/>
                <w:color w:val="000000"/>
                <w:sz w:val="28"/>
              </w:rPr>
            </w:pPr>
            <w:r w:rsidRPr="00ED4F07">
              <w:rPr>
                <w:rFonts w:ascii="Times New Roman" w:hAnsi="Times New Roman"/>
                <w:color w:val="000000"/>
                <w:sz w:val="24"/>
              </w:rPr>
              <w:t xml:space="preserve">315 </w:t>
            </w:r>
          </w:p>
        </w:tc>
      </w:tr>
      <w:tr w:rsidR="00ED4F07" w:rsidRPr="00ED4F07" w:rsidTr="00ED4F07">
        <w:trPr>
          <w:trHeight w:val="28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191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0,8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6"/>
              <w:jc w:val="center"/>
              <w:rPr>
                <w:rFonts w:ascii="Times New Roman" w:hAnsi="Times New Roman"/>
                <w:color w:val="000000"/>
                <w:sz w:val="28"/>
              </w:rPr>
            </w:pPr>
            <w:r w:rsidRPr="00ED4F07">
              <w:rPr>
                <w:rFonts w:ascii="Times New Roman" w:hAnsi="Times New Roman"/>
                <w:color w:val="000000"/>
                <w:sz w:val="24"/>
              </w:rPr>
              <w:t xml:space="preserve">1 </w:t>
            </w:r>
          </w:p>
        </w:tc>
        <w:tc>
          <w:tcPr>
            <w:tcW w:w="191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1,1 </w:t>
            </w:r>
          </w:p>
        </w:tc>
      </w:tr>
      <w:tr w:rsidR="00ED4F07" w:rsidRPr="00ED4F07" w:rsidTr="00ED4F07">
        <w:trPr>
          <w:trHeight w:val="286"/>
        </w:trPr>
        <w:tc>
          <w:tcPr>
            <w:tcW w:w="2127" w:type="dxa"/>
            <w:vMerge w:val="restart"/>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proofErr w:type="gramStart"/>
            <w:r w:rsidRPr="00ED4F07">
              <w:rPr>
                <w:rFonts w:ascii="Times New Roman" w:hAnsi="Times New Roman"/>
                <w:color w:val="000000"/>
                <w:sz w:val="24"/>
              </w:rPr>
              <w:t>План</w:t>
            </w:r>
            <w:proofErr w:type="gramEnd"/>
            <w:r w:rsidRPr="00ED4F07">
              <w:rPr>
                <w:rFonts w:ascii="Times New Roman" w:hAnsi="Times New Roman"/>
                <w:color w:val="000000"/>
                <w:sz w:val="24"/>
              </w:rPr>
              <w:t xml:space="preserve"> по отзывам клиентов </w:t>
            </w:r>
          </w:p>
        </w:tc>
        <w:tc>
          <w:tcPr>
            <w:tcW w:w="1594" w:type="dxa"/>
            <w:vMerge w:val="restart"/>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0,1 </w:t>
            </w:r>
          </w:p>
        </w:tc>
        <w:tc>
          <w:tcPr>
            <w:tcW w:w="191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3"/>
              <w:jc w:val="center"/>
              <w:rPr>
                <w:rFonts w:ascii="Times New Roman" w:hAnsi="Times New Roman"/>
                <w:color w:val="000000"/>
                <w:sz w:val="28"/>
              </w:rPr>
            </w:pPr>
            <w:r w:rsidRPr="00ED4F07">
              <w:rPr>
                <w:rFonts w:ascii="Times New Roman" w:hAnsi="Times New Roman"/>
                <w:color w:val="000000"/>
                <w:sz w:val="24"/>
              </w:rPr>
              <w:t xml:space="preserve">50 %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6"/>
              <w:jc w:val="center"/>
              <w:rPr>
                <w:rFonts w:ascii="Times New Roman" w:hAnsi="Times New Roman"/>
                <w:color w:val="000000"/>
                <w:sz w:val="28"/>
              </w:rPr>
            </w:pPr>
            <w:r w:rsidRPr="00ED4F07">
              <w:rPr>
                <w:rFonts w:ascii="Times New Roman" w:hAnsi="Times New Roman"/>
                <w:color w:val="000000"/>
                <w:sz w:val="24"/>
              </w:rPr>
              <w:t xml:space="preserve">70 % </w:t>
            </w:r>
          </w:p>
        </w:tc>
        <w:tc>
          <w:tcPr>
            <w:tcW w:w="191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58"/>
              <w:jc w:val="center"/>
              <w:rPr>
                <w:rFonts w:ascii="Times New Roman" w:hAnsi="Times New Roman"/>
                <w:color w:val="000000"/>
                <w:sz w:val="28"/>
              </w:rPr>
            </w:pPr>
            <w:r w:rsidRPr="00ED4F07">
              <w:rPr>
                <w:rFonts w:ascii="Times New Roman" w:hAnsi="Times New Roman"/>
                <w:color w:val="000000"/>
                <w:sz w:val="24"/>
              </w:rPr>
              <w:t xml:space="preserve">80 % </w:t>
            </w:r>
          </w:p>
        </w:tc>
      </w:tr>
      <w:tr w:rsidR="00ED4F07" w:rsidRPr="00ED4F07" w:rsidTr="00ED4F07">
        <w:trPr>
          <w:trHeight w:val="42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191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0,8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6"/>
              <w:jc w:val="center"/>
              <w:rPr>
                <w:rFonts w:ascii="Times New Roman" w:hAnsi="Times New Roman"/>
                <w:color w:val="000000"/>
                <w:sz w:val="28"/>
              </w:rPr>
            </w:pPr>
            <w:r w:rsidRPr="00ED4F07">
              <w:rPr>
                <w:rFonts w:ascii="Times New Roman" w:hAnsi="Times New Roman"/>
                <w:color w:val="000000"/>
                <w:sz w:val="24"/>
              </w:rPr>
              <w:t xml:space="preserve">1 </w:t>
            </w:r>
          </w:p>
        </w:tc>
        <w:tc>
          <w:tcPr>
            <w:tcW w:w="191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1,2 </w:t>
            </w:r>
          </w:p>
        </w:tc>
      </w:tr>
      <w:tr w:rsidR="00ED4F07" w:rsidRPr="00ED4F07" w:rsidTr="00ED4F07">
        <w:trPr>
          <w:trHeight w:val="286"/>
        </w:trPr>
        <w:tc>
          <w:tcPr>
            <w:tcW w:w="2127" w:type="dxa"/>
            <w:vMerge w:val="restart"/>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0"/>
              <w:jc w:val="both"/>
              <w:rPr>
                <w:rFonts w:ascii="Times New Roman" w:hAnsi="Times New Roman"/>
                <w:color w:val="000000"/>
                <w:sz w:val="28"/>
              </w:rPr>
            </w:pPr>
            <w:r w:rsidRPr="00ED4F07">
              <w:rPr>
                <w:rFonts w:ascii="Times New Roman" w:hAnsi="Times New Roman"/>
                <w:color w:val="000000"/>
                <w:sz w:val="24"/>
              </w:rPr>
              <w:t xml:space="preserve">Коэффициент результата работы через интернет </w:t>
            </w:r>
          </w:p>
        </w:tc>
        <w:tc>
          <w:tcPr>
            <w:tcW w:w="1594" w:type="dxa"/>
            <w:vMerge w:val="restart"/>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0,2 </w:t>
            </w:r>
          </w:p>
        </w:tc>
        <w:tc>
          <w:tcPr>
            <w:tcW w:w="191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4"/>
              <w:jc w:val="center"/>
              <w:rPr>
                <w:rFonts w:ascii="Times New Roman" w:hAnsi="Times New Roman"/>
                <w:color w:val="000000"/>
                <w:sz w:val="28"/>
              </w:rPr>
            </w:pPr>
            <w:r w:rsidRPr="00ED4F07">
              <w:rPr>
                <w:rFonts w:ascii="Times New Roman" w:hAnsi="Times New Roman"/>
                <w:color w:val="000000"/>
                <w:sz w:val="24"/>
              </w:rPr>
              <w:t xml:space="preserve">10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6"/>
              <w:jc w:val="center"/>
              <w:rPr>
                <w:rFonts w:ascii="Times New Roman" w:hAnsi="Times New Roman"/>
                <w:color w:val="000000"/>
                <w:sz w:val="28"/>
              </w:rPr>
            </w:pPr>
            <w:r w:rsidRPr="00ED4F07">
              <w:rPr>
                <w:rFonts w:ascii="Times New Roman" w:hAnsi="Times New Roman"/>
                <w:color w:val="000000"/>
                <w:sz w:val="24"/>
              </w:rPr>
              <w:t xml:space="preserve">15 </w:t>
            </w:r>
          </w:p>
        </w:tc>
        <w:tc>
          <w:tcPr>
            <w:tcW w:w="191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59"/>
              <w:jc w:val="center"/>
              <w:rPr>
                <w:rFonts w:ascii="Times New Roman" w:hAnsi="Times New Roman"/>
                <w:color w:val="000000"/>
                <w:sz w:val="28"/>
              </w:rPr>
            </w:pPr>
            <w:r w:rsidRPr="00ED4F07">
              <w:rPr>
                <w:rFonts w:ascii="Times New Roman" w:hAnsi="Times New Roman"/>
                <w:color w:val="000000"/>
                <w:sz w:val="24"/>
              </w:rPr>
              <w:t xml:space="preserve">20 </w:t>
            </w:r>
          </w:p>
        </w:tc>
      </w:tr>
      <w:tr w:rsidR="00ED4F07" w:rsidRPr="00ED4F07" w:rsidTr="00ED4F07">
        <w:trPr>
          <w:trHeight w:val="71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191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0,8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6"/>
              <w:jc w:val="center"/>
              <w:rPr>
                <w:rFonts w:ascii="Times New Roman" w:hAnsi="Times New Roman"/>
                <w:color w:val="000000"/>
                <w:sz w:val="28"/>
              </w:rPr>
            </w:pPr>
            <w:r w:rsidRPr="00ED4F07">
              <w:rPr>
                <w:rFonts w:ascii="Times New Roman" w:hAnsi="Times New Roman"/>
                <w:color w:val="000000"/>
                <w:sz w:val="24"/>
              </w:rPr>
              <w:t xml:space="preserve">1 </w:t>
            </w:r>
          </w:p>
        </w:tc>
        <w:tc>
          <w:tcPr>
            <w:tcW w:w="191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1,1 </w:t>
            </w:r>
          </w:p>
        </w:tc>
      </w:tr>
      <w:tr w:rsidR="00ED4F07" w:rsidRPr="00ED4F07" w:rsidTr="00ED4F07">
        <w:trPr>
          <w:trHeight w:val="698"/>
        </w:trPr>
        <w:tc>
          <w:tcPr>
            <w:tcW w:w="2127"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Эффективные сделки </w:t>
            </w:r>
          </w:p>
        </w:tc>
        <w:tc>
          <w:tcPr>
            <w:tcW w:w="1594"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0,3 </w:t>
            </w:r>
          </w:p>
        </w:tc>
        <w:tc>
          <w:tcPr>
            <w:tcW w:w="191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0,8 </w:t>
            </w:r>
          </w:p>
        </w:tc>
        <w:tc>
          <w:tcPr>
            <w:tcW w:w="191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6"/>
              <w:jc w:val="center"/>
              <w:rPr>
                <w:rFonts w:ascii="Times New Roman" w:hAnsi="Times New Roman"/>
                <w:color w:val="000000"/>
                <w:sz w:val="28"/>
              </w:rPr>
            </w:pPr>
            <w:r w:rsidRPr="00ED4F07">
              <w:rPr>
                <w:rFonts w:ascii="Times New Roman" w:hAnsi="Times New Roman"/>
                <w:color w:val="000000"/>
                <w:sz w:val="24"/>
              </w:rPr>
              <w:t xml:space="preserve">1 </w:t>
            </w:r>
          </w:p>
        </w:tc>
        <w:tc>
          <w:tcPr>
            <w:tcW w:w="191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right="61"/>
              <w:jc w:val="center"/>
              <w:rPr>
                <w:rFonts w:ascii="Times New Roman" w:hAnsi="Times New Roman"/>
                <w:color w:val="000000"/>
                <w:sz w:val="28"/>
              </w:rPr>
            </w:pPr>
            <w:r w:rsidRPr="00ED4F07">
              <w:rPr>
                <w:rFonts w:ascii="Times New Roman" w:hAnsi="Times New Roman"/>
                <w:color w:val="000000"/>
                <w:sz w:val="24"/>
              </w:rPr>
              <w:t xml:space="preserve">1,1 </w:t>
            </w:r>
          </w:p>
          <w:p w:rsidR="00ED4F07" w:rsidRPr="00ED4F07" w:rsidRDefault="00ED4F07" w:rsidP="00ED4F07">
            <w:pPr>
              <w:spacing w:line="256" w:lineRule="auto"/>
              <w:ind w:left="1"/>
              <w:jc w:val="center"/>
              <w:rPr>
                <w:rFonts w:ascii="Times New Roman" w:hAnsi="Times New Roman"/>
                <w:color w:val="000000"/>
                <w:sz w:val="28"/>
              </w:rPr>
            </w:pPr>
            <w:r w:rsidRPr="00ED4F07">
              <w:rPr>
                <w:rFonts w:ascii="Times New Roman" w:hAnsi="Times New Roman"/>
                <w:color w:val="000000"/>
                <w:sz w:val="24"/>
              </w:rPr>
              <w:t xml:space="preserve"> </w:t>
            </w:r>
          </w:p>
        </w:tc>
      </w:tr>
    </w:tbl>
    <w:p w:rsidR="001B1436" w:rsidRDefault="001B1436" w:rsidP="001D6F01">
      <w:pPr>
        <w:widowControl w:val="0"/>
        <w:spacing w:after="0" w:line="360" w:lineRule="auto"/>
        <w:ind w:firstLine="709"/>
        <w:jc w:val="both"/>
        <w:rPr>
          <w:rFonts w:ascii="Times New Roman" w:eastAsia="Times New Roman" w:hAnsi="Times New Roman" w:cs="Times New Roman"/>
          <w:color w:val="000000"/>
          <w:sz w:val="28"/>
          <w:lang w:eastAsia="ru-RU"/>
        </w:rPr>
      </w:pPr>
    </w:p>
    <w:p w:rsidR="00ED4F07" w:rsidRPr="00ED4F07" w:rsidRDefault="001D6F01" w:rsidP="001D6F01">
      <w:pPr>
        <w:widowControl w:val="0"/>
        <w:spacing w:after="0" w:line="360"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00ED4F07" w:rsidRPr="00ED4F07">
        <w:rPr>
          <w:rFonts w:ascii="Times New Roman" w:eastAsia="Times New Roman" w:hAnsi="Times New Roman" w:cs="Times New Roman"/>
          <w:color w:val="000000"/>
          <w:sz w:val="28"/>
          <w:lang w:eastAsia="ru-RU"/>
        </w:rPr>
        <w:t xml:space="preserve">Сфокусируемся на ключевых показателях для менеджеров по внедрению.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Поскольку, каждый менеджер по работе с клиентами имеет высокие баллы по этой стратегии и зависит от заработка, будем выделять бонусную долю для этого показателя, но посмотрим, как менеджеры </w:t>
      </w:r>
      <w:proofErr w:type="gramStart"/>
      <w:r w:rsidRPr="00ED4F07">
        <w:rPr>
          <w:rFonts w:ascii="Times New Roman" w:eastAsia="Times New Roman" w:hAnsi="Times New Roman" w:cs="Times New Roman"/>
          <w:color w:val="000000"/>
          <w:sz w:val="28"/>
          <w:lang w:eastAsia="ru-RU"/>
        </w:rPr>
        <w:t>по могут</w:t>
      </w:r>
      <w:proofErr w:type="gramEnd"/>
      <w:r w:rsidRPr="00ED4F07">
        <w:rPr>
          <w:rFonts w:ascii="Times New Roman" w:eastAsia="Times New Roman" w:hAnsi="Times New Roman" w:cs="Times New Roman"/>
          <w:color w:val="000000"/>
          <w:sz w:val="28"/>
          <w:lang w:eastAsia="ru-RU"/>
        </w:rPr>
        <w:t xml:space="preserve"> улучшить качество работы.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Заработная плата менеджера 30 000 руб.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Фиксированной части останется всего 15000 рублей, пока дополнительная часть не будет добавлена на 50% для повышения мотивации и стимулирования, и персонала. Формула расчета: 30000/2+50 % = 22500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Привязку к мотивации рассмотрим в </w:t>
      </w:r>
      <w:r w:rsidR="001D6F01">
        <w:rPr>
          <w:rFonts w:ascii="Times New Roman" w:eastAsia="Times New Roman" w:hAnsi="Times New Roman" w:cs="Times New Roman"/>
          <w:color w:val="000000"/>
          <w:sz w:val="28"/>
          <w:lang w:eastAsia="ru-RU"/>
        </w:rPr>
        <w:t>т</w:t>
      </w:r>
      <w:r w:rsidRPr="00ED4F07">
        <w:rPr>
          <w:rFonts w:ascii="Times New Roman" w:eastAsia="Times New Roman" w:hAnsi="Times New Roman" w:cs="Times New Roman"/>
          <w:color w:val="000000"/>
          <w:sz w:val="28"/>
          <w:lang w:eastAsia="ru-RU"/>
        </w:rPr>
        <w:t>аблице</w:t>
      </w:r>
      <w:r w:rsidR="001D6F01">
        <w:rPr>
          <w:rFonts w:ascii="Times New Roman" w:eastAsia="Times New Roman" w:hAnsi="Times New Roman" w:cs="Times New Roman"/>
          <w:color w:val="000000"/>
          <w:sz w:val="28"/>
          <w:lang w:eastAsia="ru-RU"/>
        </w:rPr>
        <w:t xml:space="preserve"> 2.3.6</w:t>
      </w:r>
      <w:r w:rsidRPr="00ED4F07">
        <w:rPr>
          <w:rFonts w:ascii="Times New Roman" w:eastAsia="Times New Roman" w:hAnsi="Times New Roman" w:cs="Times New Roman"/>
          <w:color w:val="000000"/>
          <w:sz w:val="28"/>
          <w:lang w:eastAsia="ru-RU"/>
        </w:rPr>
        <w:t xml:space="preserve">. </w:t>
      </w:r>
    </w:p>
    <w:p w:rsidR="001D6F01" w:rsidRDefault="00ED4F07" w:rsidP="001D6F01">
      <w:pPr>
        <w:spacing w:after="22" w:line="256" w:lineRule="auto"/>
        <w:jc w:val="right"/>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 </w:t>
      </w:r>
      <w:r w:rsidR="001D6F01">
        <w:rPr>
          <w:rFonts w:ascii="Times New Roman" w:eastAsia="Times New Roman" w:hAnsi="Times New Roman" w:cs="Times New Roman"/>
          <w:color w:val="000000"/>
          <w:sz w:val="28"/>
          <w:lang w:eastAsia="ru-RU"/>
        </w:rPr>
        <w:t>Таблица 2.3.6</w:t>
      </w:r>
    </w:p>
    <w:p w:rsidR="00ED4F07" w:rsidRPr="001D6F01" w:rsidRDefault="00ED4F07" w:rsidP="001D6F01">
      <w:pPr>
        <w:spacing w:after="14" w:line="276" w:lineRule="auto"/>
        <w:ind w:left="-15" w:right="337"/>
        <w:jc w:val="center"/>
        <w:rPr>
          <w:rFonts w:ascii="Times New Roman" w:eastAsia="Times New Roman" w:hAnsi="Times New Roman" w:cs="Times New Roman"/>
          <w:b/>
          <w:color w:val="000000"/>
          <w:sz w:val="28"/>
          <w:lang w:eastAsia="ru-RU"/>
        </w:rPr>
      </w:pPr>
      <w:r w:rsidRPr="001D6F01">
        <w:rPr>
          <w:rFonts w:ascii="Times New Roman" w:eastAsia="Times New Roman" w:hAnsi="Times New Roman" w:cs="Times New Roman"/>
          <w:b/>
          <w:color w:val="000000"/>
          <w:sz w:val="28"/>
          <w:lang w:eastAsia="ru-RU"/>
        </w:rPr>
        <w:t>KPI (ключевые показатели эффективности) с привязкой к денежному вознаг</w:t>
      </w:r>
      <w:r w:rsidR="001D6F01" w:rsidRPr="001D6F01">
        <w:rPr>
          <w:rFonts w:ascii="Times New Roman" w:eastAsia="Times New Roman" w:hAnsi="Times New Roman" w:cs="Times New Roman"/>
          <w:b/>
          <w:color w:val="000000"/>
          <w:sz w:val="28"/>
          <w:lang w:eastAsia="ru-RU"/>
        </w:rPr>
        <w:t>раждению</w:t>
      </w:r>
    </w:p>
    <w:tbl>
      <w:tblPr>
        <w:tblStyle w:val="TableGrid6"/>
        <w:tblW w:w="9573" w:type="dxa"/>
        <w:tblInd w:w="-108" w:type="dxa"/>
        <w:tblCellMar>
          <w:top w:w="9" w:type="dxa"/>
          <w:left w:w="106" w:type="dxa"/>
          <w:right w:w="51" w:type="dxa"/>
        </w:tblCellMar>
        <w:tblLook w:val="04A0" w:firstRow="1" w:lastRow="0" w:firstColumn="1" w:lastColumn="0" w:noHBand="0" w:noVBand="1"/>
      </w:tblPr>
      <w:tblGrid>
        <w:gridCol w:w="4220"/>
        <w:gridCol w:w="1419"/>
        <w:gridCol w:w="1702"/>
        <w:gridCol w:w="2232"/>
      </w:tblGrid>
      <w:tr w:rsidR="00ED4F07" w:rsidRPr="00ED4F07" w:rsidTr="00ED4F07">
        <w:trPr>
          <w:trHeight w:val="425"/>
        </w:trPr>
        <w:tc>
          <w:tcPr>
            <w:tcW w:w="422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 </w:t>
            </w:r>
          </w:p>
        </w:tc>
        <w:tc>
          <w:tcPr>
            <w:tcW w:w="1419"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Уровень </w:t>
            </w:r>
          </w:p>
        </w:tc>
        <w:tc>
          <w:tcPr>
            <w:tcW w:w="1702"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Расчет </w:t>
            </w:r>
          </w:p>
        </w:tc>
        <w:tc>
          <w:tcPr>
            <w:tcW w:w="2232"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Премия </w:t>
            </w:r>
          </w:p>
        </w:tc>
      </w:tr>
      <w:tr w:rsidR="00ED4F07" w:rsidRPr="00ED4F07" w:rsidTr="00ED4F07">
        <w:trPr>
          <w:trHeight w:val="422"/>
        </w:trPr>
        <w:tc>
          <w:tcPr>
            <w:tcW w:w="422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Наличие ошибок </w:t>
            </w:r>
          </w:p>
        </w:tc>
        <w:tc>
          <w:tcPr>
            <w:tcW w:w="1419"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2 </w:t>
            </w:r>
          </w:p>
        </w:tc>
        <w:tc>
          <w:tcPr>
            <w:tcW w:w="1702"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22500*0,2 </w:t>
            </w:r>
          </w:p>
        </w:tc>
        <w:tc>
          <w:tcPr>
            <w:tcW w:w="2232"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4500 </w:t>
            </w:r>
            <w:proofErr w:type="spellStart"/>
            <w:r w:rsidRPr="00ED4F07">
              <w:rPr>
                <w:rFonts w:ascii="Times New Roman" w:hAnsi="Times New Roman"/>
                <w:color w:val="000000"/>
                <w:sz w:val="24"/>
              </w:rPr>
              <w:t>руб</w:t>
            </w:r>
            <w:proofErr w:type="spellEnd"/>
            <w:r w:rsidRPr="00ED4F07">
              <w:rPr>
                <w:rFonts w:ascii="Times New Roman" w:hAnsi="Times New Roman"/>
                <w:color w:val="000000"/>
                <w:sz w:val="24"/>
              </w:rPr>
              <w:t xml:space="preserve"> </w:t>
            </w:r>
          </w:p>
        </w:tc>
      </w:tr>
      <w:tr w:rsidR="00ED4F07" w:rsidRPr="00ED4F07" w:rsidTr="00ED4F07">
        <w:trPr>
          <w:trHeight w:val="565"/>
        </w:trPr>
        <w:tc>
          <w:tcPr>
            <w:tcW w:w="422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tabs>
                <w:tab w:val="center" w:pos="2587"/>
                <w:tab w:val="right" w:pos="4063"/>
              </w:tabs>
              <w:spacing w:after="28" w:line="256" w:lineRule="auto"/>
              <w:rPr>
                <w:rFonts w:ascii="Times New Roman" w:hAnsi="Times New Roman"/>
                <w:color w:val="000000"/>
                <w:sz w:val="28"/>
              </w:rPr>
            </w:pPr>
            <w:r w:rsidRPr="00ED4F07">
              <w:rPr>
                <w:rFonts w:ascii="Times New Roman" w:hAnsi="Times New Roman"/>
                <w:color w:val="000000"/>
                <w:sz w:val="24"/>
              </w:rPr>
              <w:t xml:space="preserve">Коэффициент </w:t>
            </w:r>
            <w:r w:rsidRPr="00ED4F07">
              <w:rPr>
                <w:rFonts w:ascii="Times New Roman" w:hAnsi="Times New Roman"/>
                <w:color w:val="000000"/>
                <w:sz w:val="24"/>
              </w:rPr>
              <w:tab/>
              <w:t xml:space="preserve">конверсии </w:t>
            </w:r>
            <w:r w:rsidRPr="00ED4F07">
              <w:rPr>
                <w:rFonts w:ascii="Times New Roman" w:hAnsi="Times New Roman"/>
                <w:color w:val="000000"/>
                <w:sz w:val="24"/>
              </w:rPr>
              <w:tab/>
            </w:r>
            <w:proofErr w:type="gramStart"/>
            <w:r w:rsidRPr="00ED4F07">
              <w:rPr>
                <w:rFonts w:ascii="Times New Roman" w:hAnsi="Times New Roman"/>
                <w:color w:val="000000"/>
                <w:sz w:val="24"/>
              </w:rPr>
              <w:t>по</w:t>
            </w:r>
            <w:proofErr w:type="gramEnd"/>
            <w:r w:rsidRPr="00ED4F07">
              <w:rPr>
                <w:rFonts w:ascii="Times New Roman" w:hAnsi="Times New Roman"/>
                <w:color w:val="000000"/>
                <w:sz w:val="24"/>
              </w:rPr>
              <w:t xml:space="preserve"> </w:t>
            </w:r>
          </w:p>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реализации </w:t>
            </w:r>
          </w:p>
        </w:tc>
        <w:tc>
          <w:tcPr>
            <w:tcW w:w="1419"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50 % </w:t>
            </w:r>
          </w:p>
        </w:tc>
        <w:tc>
          <w:tcPr>
            <w:tcW w:w="1702"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22500*0,3 </w:t>
            </w:r>
          </w:p>
        </w:tc>
        <w:tc>
          <w:tcPr>
            <w:tcW w:w="2232"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6750 </w:t>
            </w:r>
            <w:proofErr w:type="spellStart"/>
            <w:r w:rsidRPr="00ED4F07">
              <w:rPr>
                <w:rFonts w:ascii="Times New Roman" w:hAnsi="Times New Roman"/>
                <w:color w:val="000000"/>
                <w:sz w:val="24"/>
              </w:rPr>
              <w:t>руб</w:t>
            </w:r>
            <w:proofErr w:type="spellEnd"/>
            <w:r w:rsidRPr="00ED4F07">
              <w:rPr>
                <w:rFonts w:ascii="Times New Roman" w:hAnsi="Times New Roman"/>
                <w:color w:val="000000"/>
                <w:sz w:val="24"/>
              </w:rPr>
              <w:t xml:space="preserve"> </w:t>
            </w:r>
          </w:p>
        </w:tc>
      </w:tr>
      <w:tr w:rsidR="00ED4F07" w:rsidRPr="00ED4F07" w:rsidTr="00ED4F07">
        <w:trPr>
          <w:trHeight w:val="422"/>
        </w:trPr>
        <w:tc>
          <w:tcPr>
            <w:tcW w:w="422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План  </w:t>
            </w:r>
          </w:p>
        </w:tc>
        <w:tc>
          <w:tcPr>
            <w:tcW w:w="1419"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280 </w:t>
            </w:r>
          </w:p>
        </w:tc>
        <w:tc>
          <w:tcPr>
            <w:tcW w:w="1702"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22500*0,2 </w:t>
            </w:r>
          </w:p>
        </w:tc>
        <w:tc>
          <w:tcPr>
            <w:tcW w:w="2232"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4500 руб. </w:t>
            </w:r>
          </w:p>
        </w:tc>
      </w:tr>
      <w:tr w:rsidR="00ED4F07" w:rsidRPr="00ED4F07" w:rsidTr="00ED4F07">
        <w:trPr>
          <w:trHeight w:val="425"/>
        </w:trPr>
        <w:tc>
          <w:tcPr>
            <w:tcW w:w="422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proofErr w:type="gramStart"/>
            <w:r w:rsidRPr="00ED4F07">
              <w:rPr>
                <w:rFonts w:ascii="Times New Roman" w:hAnsi="Times New Roman"/>
                <w:color w:val="000000"/>
                <w:sz w:val="24"/>
              </w:rPr>
              <w:t>План</w:t>
            </w:r>
            <w:proofErr w:type="gramEnd"/>
            <w:r w:rsidRPr="00ED4F07">
              <w:rPr>
                <w:rFonts w:ascii="Times New Roman" w:hAnsi="Times New Roman"/>
                <w:color w:val="000000"/>
                <w:sz w:val="24"/>
              </w:rPr>
              <w:t xml:space="preserve"> по отзывам клиентов </w:t>
            </w:r>
          </w:p>
        </w:tc>
        <w:tc>
          <w:tcPr>
            <w:tcW w:w="1419"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50 % </w:t>
            </w:r>
          </w:p>
        </w:tc>
        <w:tc>
          <w:tcPr>
            <w:tcW w:w="1702"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jc w:val="both"/>
              <w:rPr>
                <w:rFonts w:ascii="Times New Roman" w:hAnsi="Times New Roman"/>
                <w:color w:val="000000"/>
                <w:sz w:val="28"/>
              </w:rPr>
            </w:pPr>
            <w:r w:rsidRPr="00ED4F07">
              <w:rPr>
                <w:rFonts w:ascii="Times New Roman" w:hAnsi="Times New Roman"/>
                <w:color w:val="000000"/>
                <w:sz w:val="24"/>
              </w:rPr>
              <w:t xml:space="preserve">22500*0,1*0,8 </w:t>
            </w:r>
          </w:p>
        </w:tc>
        <w:tc>
          <w:tcPr>
            <w:tcW w:w="2232"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1800 </w:t>
            </w:r>
            <w:proofErr w:type="spellStart"/>
            <w:r w:rsidRPr="00ED4F07">
              <w:rPr>
                <w:rFonts w:ascii="Times New Roman" w:hAnsi="Times New Roman"/>
                <w:color w:val="000000"/>
                <w:sz w:val="24"/>
              </w:rPr>
              <w:t>руб</w:t>
            </w:r>
            <w:proofErr w:type="spellEnd"/>
            <w:r w:rsidRPr="00ED4F07">
              <w:rPr>
                <w:rFonts w:ascii="Times New Roman" w:hAnsi="Times New Roman"/>
                <w:color w:val="000000"/>
                <w:sz w:val="24"/>
              </w:rPr>
              <w:t xml:space="preserve"> </w:t>
            </w:r>
          </w:p>
        </w:tc>
      </w:tr>
      <w:tr w:rsidR="00ED4F07" w:rsidRPr="00ED4F07" w:rsidTr="00ED4F07">
        <w:trPr>
          <w:trHeight w:val="562"/>
        </w:trPr>
        <w:tc>
          <w:tcPr>
            <w:tcW w:w="422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jc w:val="both"/>
              <w:rPr>
                <w:rFonts w:ascii="Times New Roman" w:hAnsi="Times New Roman"/>
                <w:color w:val="000000"/>
                <w:sz w:val="28"/>
              </w:rPr>
            </w:pPr>
            <w:r w:rsidRPr="00ED4F07">
              <w:rPr>
                <w:rFonts w:ascii="Times New Roman" w:hAnsi="Times New Roman"/>
                <w:color w:val="000000"/>
                <w:sz w:val="24"/>
              </w:rPr>
              <w:t xml:space="preserve">Коэффициент результата реализации через интернет </w:t>
            </w:r>
          </w:p>
        </w:tc>
        <w:tc>
          <w:tcPr>
            <w:tcW w:w="1419"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25  </w:t>
            </w:r>
          </w:p>
        </w:tc>
        <w:tc>
          <w:tcPr>
            <w:tcW w:w="1702"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jc w:val="both"/>
              <w:rPr>
                <w:rFonts w:ascii="Times New Roman" w:hAnsi="Times New Roman"/>
                <w:color w:val="000000"/>
                <w:sz w:val="28"/>
              </w:rPr>
            </w:pPr>
            <w:r w:rsidRPr="00ED4F07">
              <w:rPr>
                <w:rFonts w:ascii="Times New Roman" w:hAnsi="Times New Roman"/>
                <w:color w:val="000000"/>
                <w:sz w:val="24"/>
              </w:rPr>
              <w:t xml:space="preserve">22500*0,2*1,1 </w:t>
            </w:r>
          </w:p>
        </w:tc>
        <w:tc>
          <w:tcPr>
            <w:tcW w:w="2232"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4950 руб. </w:t>
            </w:r>
          </w:p>
        </w:tc>
      </w:tr>
      <w:tr w:rsidR="00ED4F07" w:rsidRPr="00ED4F07" w:rsidTr="00ED4F07">
        <w:trPr>
          <w:trHeight w:val="425"/>
        </w:trPr>
        <w:tc>
          <w:tcPr>
            <w:tcW w:w="422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lastRenderedPageBreak/>
              <w:t xml:space="preserve">Оформление групповых заказов </w:t>
            </w:r>
          </w:p>
        </w:tc>
        <w:tc>
          <w:tcPr>
            <w:tcW w:w="1419"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50 % </w:t>
            </w:r>
          </w:p>
        </w:tc>
        <w:tc>
          <w:tcPr>
            <w:tcW w:w="1702"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22500*0,3 </w:t>
            </w:r>
          </w:p>
        </w:tc>
        <w:tc>
          <w:tcPr>
            <w:tcW w:w="2232"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6750 </w:t>
            </w:r>
            <w:proofErr w:type="spellStart"/>
            <w:r w:rsidRPr="00ED4F07">
              <w:rPr>
                <w:rFonts w:ascii="Times New Roman" w:hAnsi="Times New Roman"/>
                <w:color w:val="000000"/>
                <w:sz w:val="24"/>
              </w:rPr>
              <w:t>руб</w:t>
            </w:r>
            <w:proofErr w:type="spellEnd"/>
            <w:r w:rsidRPr="00ED4F07">
              <w:rPr>
                <w:rFonts w:ascii="Times New Roman" w:hAnsi="Times New Roman"/>
                <w:color w:val="000000"/>
                <w:sz w:val="24"/>
              </w:rPr>
              <w:t xml:space="preserve"> </w:t>
            </w:r>
          </w:p>
        </w:tc>
      </w:tr>
    </w:tbl>
    <w:p w:rsidR="00ED4F07" w:rsidRPr="00ED4F07" w:rsidRDefault="00ED4F07" w:rsidP="00ED4F07">
      <w:pPr>
        <w:spacing w:after="131" w:line="256" w:lineRule="auto"/>
        <w:ind w:left="708"/>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Из приведенных выше табличных данных и из методов расчета сотрудник в компании видит, что он может зарабатывать больше, если он выполнит свое исполнение на 100% + и теперь знает, как это сделать.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Поэтому становится понятно, что в следующем месяце сотрудник будет больше зарабатывать и стараться повышать свою производительность, а для компании это</w:t>
      </w:r>
      <w:r w:rsidR="001D6F01">
        <w:rPr>
          <w:rFonts w:ascii="Times New Roman" w:eastAsia="Times New Roman" w:hAnsi="Times New Roman" w:cs="Times New Roman"/>
          <w:color w:val="000000"/>
          <w:sz w:val="28"/>
          <w:lang w:eastAsia="ru-RU"/>
        </w:rPr>
        <w:t xml:space="preserve"> выльется в финансовую выгоду. </w:t>
      </w:r>
    </w:p>
    <w:p w:rsidR="001D6F01" w:rsidRDefault="00ED4F07" w:rsidP="001D6F01">
      <w:pPr>
        <w:spacing w:after="14" w:line="256" w:lineRule="auto"/>
        <w:ind w:left="-15" w:right="337"/>
        <w:jc w:val="right"/>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Таблица 2</w:t>
      </w:r>
      <w:r w:rsidR="001D6F01">
        <w:rPr>
          <w:rFonts w:ascii="Times New Roman" w:eastAsia="Times New Roman" w:hAnsi="Times New Roman" w:cs="Times New Roman"/>
          <w:color w:val="000000"/>
          <w:sz w:val="28"/>
          <w:lang w:eastAsia="ru-RU"/>
        </w:rPr>
        <w:t>.3.7</w:t>
      </w:r>
    </w:p>
    <w:p w:rsidR="00ED4F07" w:rsidRPr="001D6F01" w:rsidRDefault="001D6F01" w:rsidP="001D6F01">
      <w:pPr>
        <w:spacing w:after="14" w:line="256" w:lineRule="auto"/>
        <w:ind w:left="-15" w:right="337"/>
        <w:jc w:val="center"/>
        <w:rPr>
          <w:rFonts w:ascii="Times New Roman" w:eastAsia="Times New Roman" w:hAnsi="Times New Roman" w:cs="Times New Roman"/>
          <w:b/>
          <w:color w:val="000000"/>
          <w:sz w:val="28"/>
          <w:lang w:eastAsia="ru-RU"/>
        </w:rPr>
      </w:pPr>
      <w:r w:rsidRPr="001D6F01">
        <w:rPr>
          <w:rFonts w:ascii="Times New Roman" w:eastAsia="Times New Roman" w:hAnsi="Times New Roman" w:cs="Times New Roman"/>
          <w:b/>
          <w:color w:val="000000"/>
          <w:sz w:val="28"/>
          <w:lang w:eastAsia="ru-RU"/>
        </w:rPr>
        <w:t>Таблица показателей для оценки</w:t>
      </w:r>
    </w:p>
    <w:tbl>
      <w:tblPr>
        <w:tblStyle w:val="TableGrid6"/>
        <w:tblW w:w="9393" w:type="dxa"/>
        <w:tblInd w:w="-10" w:type="dxa"/>
        <w:tblCellMar>
          <w:top w:w="14" w:type="dxa"/>
          <w:left w:w="67" w:type="dxa"/>
          <w:right w:w="115" w:type="dxa"/>
        </w:tblCellMar>
        <w:tblLook w:val="04A0" w:firstRow="1" w:lastRow="0" w:firstColumn="1" w:lastColumn="0" w:noHBand="0" w:noVBand="1"/>
      </w:tblPr>
      <w:tblGrid>
        <w:gridCol w:w="787"/>
        <w:gridCol w:w="2456"/>
        <w:gridCol w:w="1933"/>
        <w:gridCol w:w="2185"/>
        <w:gridCol w:w="2032"/>
      </w:tblGrid>
      <w:tr w:rsidR="00ED4F07" w:rsidRPr="00ED4F07" w:rsidTr="001D6F01">
        <w:trPr>
          <w:trHeight w:val="929"/>
        </w:trPr>
        <w:tc>
          <w:tcPr>
            <w:tcW w:w="787" w:type="dxa"/>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spacing w:after="16" w:line="256" w:lineRule="auto"/>
              <w:ind w:left="212"/>
              <w:rPr>
                <w:rFonts w:ascii="Times New Roman" w:hAnsi="Times New Roman"/>
                <w:color w:val="000000"/>
                <w:sz w:val="28"/>
              </w:rPr>
            </w:pPr>
            <w:r w:rsidRPr="00ED4F07">
              <w:rPr>
                <w:rFonts w:ascii="Times New Roman" w:hAnsi="Times New Roman"/>
                <w:color w:val="000000"/>
                <w:sz w:val="24"/>
              </w:rPr>
              <w:t xml:space="preserve">№ </w:t>
            </w:r>
          </w:p>
          <w:p w:rsidR="00ED4F07" w:rsidRPr="00ED4F07" w:rsidRDefault="00ED4F07" w:rsidP="00ED4F07">
            <w:pPr>
              <w:spacing w:line="256" w:lineRule="auto"/>
              <w:ind w:left="49"/>
              <w:jc w:val="center"/>
              <w:rPr>
                <w:rFonts w:ascii="Times New Roman" w:hAnsi="Times New Roman"/>
                <w:color w:val="000000"/>
                <w:sz w:val="28"/>
              </w:rPr>
            </w:pPr>
            <w:proofErr w:type="gramStart"/>
            <w:r w:rsidRPr="00ED4F07">
              <w:rPr>
                <w:rFonts w:ascii="Times New Roman" w:hAnsi="Times New Roman"/>
                <w:color w:val="000000"/>
                <w:sz w:val="24"/>
              </w:rPr>
              <w:t>п</w:t>
            </w:r>
            <w:proofErr w:type="gramEnd"/>
            <w:r w:rsidRPr="00ED4F07">
              <w:rPr>
                <w:rFonts w:ascii="Times New Roman" w:hAnsi="Times New Roman"/>
                <w:color w:val="000000"/>
                <w:sz w:val="24"/>
              </w:rPr>
              <w:t xml:space="preserve">/п </w:t>
            </w:r>
          </w:p>
        </w:tc>
        <w:tc>
          <w:tcPr>
            <w:tcW w:w="2456" w:type="dxa"/>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spacing w:line="256" w:lineRule="auto"/>
              <w:jc w:val="center"/>
              <w:rPr>
                <w:rFonts w:ascii="Times New Roman" w:hAnsi="Times New Roman"/>
                <w:color w:val="000000"/>
                <w:sz w:val="28"/>
              </w:rPr>
            </w:pPr>
            <w:r w:rsidRPr="00ED4F07">
              <w:rPr>
                <w:rFonts w:ascii="Times New Roman" w:hAnsi="Times New Roman"/>
                <w:color w:val="000000"/>
                <w:sz w:val="24"/>
              </w:rPr>
              <w:t xml:space="preserve">Наименование показателя </w:t>
            </w:r>
          </w:p>
        </w:tc>
        <w:tc>
          <w:tcPr>
            <w:tcW w:w="1933" w:type="dxa"/>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spacing w:line="256" w:lineRule="auto"/>
              <w:ind w:left="47"/>
              <w:jc w:val="center"/>
              <w:rPr>
                <w:rFonts w:ascii="Times New Roman" w:hAnsi="Times New Roman"/>
                <w:color w:val="000000"/>
                <w:sz w:val="28"/>
              </w:rPr>
            </w:pPr>
            <w:r w:rsidRPr="00ED4F07">
              <w:rPr>
                <w:rFonts w:ascii="Times New Roman" w:hAnsi="Times New Roman"/>
                <w:color w:val="000000"/>
                <w:sz w:val="24"/>
              </w:rPr>
              <w:t xml:space="preserve">% премии </w:t>
            </w:r>
          </w:p>
        </w:tc>
        <w:tc>
          <w:tcPr>
            <w:tcW w:w="218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48"/>
              <w:jc w:val="center"/>
              <w:rPr>
                <w:rFonts w:ascii="Times New Roman" w:hAnsi="Times New Roman"/>
                <w:color w:val="000000"/>
                <w:sz w:val="28"/>
              </w:rPr>
            </w:pPr>
            <w:r w:rsidRPr="00ED4F07">
              <w:rPr>
                <w:rFonts w:ascii="Times New Roman" w:hAnsi="Times New Roman"/>
                <w:color w:val="000000"/>
                <w:sz w:val="24"/>
              </w:rPr>
              <w:t xml:space="preserve">Условие начисления премии </w:t>
            </w:r>
          </w:p>
        </w:tc>
        <w:tc>
          <w:tcPr>
            <w:tcW w:w="2032" w:type="dxa"/>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spacing w:line="256" w:lineRule="auto"/>
              <w:jc w:val="center"/>
              <w:rPr>
                <w:rFonts w:ascii="Times New Roman" w:hAnsi="Times New Roman"/>
                <w:color w:val="000000"/>
                <w:sz w:val="28"/>
              </w:rPr>
            </w:pPr>
            <w:proofErr w:type="spellStart"/>
            <w:proofErr w:type="gramStart"/>
            <w:r w:rsidRPr="00ED4F07">
              <w:rPr>
                <w:rFonts w:ascii="Times New Roman" w:hAnsi="Times New Roman"/>
                <w:color w:val="000000"/>
                <w:sz w:val="24"/>
              </w:rPr>
              <w:t>Формализованны</w:t>
            </w:r>
            <w:proofErr w:type="spellEnd"/>
            <w:r w:rsidRPr="00ED4F07">
              <w:rPr>
                <w:rFonts w:ascii="Times New Roman" w:hAnsi="Times New Roman"/>
                <w:color w:val="000000"/>
                <w:sz w:val="24"/>
              </w:rPr>
              <w:t xml:space="preserve"> й</w:t>
            </w:r>
            <w:proofErr w:type="gramEnd"/>
            <w:r w:rsidRPr="00ED4F07">
              <w:rPr>
                <w:rFonts w:ascii="Times New Roman" w:hAnsi="Times New Roman"/>
                <w:color w:val="000000"/>
                <w:sz w:val="24"/>
              </w:rPr>
              <w:t xml:space="preserve"> показатель </w:t>
            </w:r>
          </w:p>
        </w:tc>
      </w:tr>
      <w:tr w:rsidR="00ED4F07" w:rsidRPr="00ED4F07" w:rsidTr="001D6F01">
        <w:trPr>
          <w:trHeight w:val="429"/>
        </w:trPr>
        <w:tc>
          <w:tcPr>
            <w:tcW w:w="787" w:type="dxa"/>
            <w:vMerge w:val="restart"/>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spacing w:line="256" w:lineRule="auto"/>
              <w:ind w:left="49"/>
              <w:jc w:val="center"/>
              <w:rPr>
                <w:rFonts w:ascii="Times New Roman" w:hAnsi="Times New Roman"/>
                <w:color w:val="000000"/>
                <w:sz w:val="28"/>
              </w:rPr>
            </w:pPr>
            <w:r w:rsidRPr="00ED4F07">
              <w:rPr>
                <w:rFonts w:ascii="Times New Roman" w:hAnsi="Times New Roman"/>
                <w:color w:val="000000"/>
                <w:sz w:val="24"/>
              </w:rPr>
              <w:t xml:space="preserve">1. </w:t>
            </w:r>
          </w:p>
        </w:tc>
        <w:tc>
          <w:tcPr>
            <w:tcW w:w="2456" w:type="dxa"/>
            <w:vMerge w:val="restart"/>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39"/>
              <w:rPr>
                <w:rFonts w:ascii="Times New Roman" w:hAnsi="Times New Roman"/>
                <w:color w:val="000000"/>
                <w:sz w:val="28"/>
              </w:rPr>
            </w:pPr>
            <w:r w:rsidRPr="00ED4F07">
              <w:rPr>
                <w:rFonts w:ascii="Times New Roman" w:hAnsi="Times New Roman"/>
                <w:color w:val="000000"/>
                <w:sz w:val="24"/>
              </w:rPr>
              <w:t xml:space="preserve">Выполнение установленного объема работы  </w:t>
            </w:r>
          </w:p>
        </w:tc>
        <w:tc>
          <w:tcPr>
            <w:tcW w:w="193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49"/>
              <w:jc w:val="center"/>
              <w:rPr>
                <w:rFonts w:ascii="Times New Roman" w:hAnsi="Times New Roman"/>
                <w:color w:val="000000"/>
                <w:sz w:val="28"/>
              </w:rPr>
            </w:pPr>
            <w:r w:rsidRPr="00ED4F07">
              <w:rPr>
                <w:rFonts w:ascii="Times New Roman" w:hAnsi="Times New Roman"/>
                <w:color w:val="000000"/>
                <w:sz w:val="24"/>
              </w:rPr>
              <w:t xml:space="preserve">45% </w:t>
            </w:r>
          </w:p>
        </w:tc>
        <w:tc>
          <w:tcPr>
            <w:tcW w:w="218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41"/>
              <w:rPr>
                <w:rFonts w:ascii="Times New Roman" w:hAnsi="Times New Roman"/>
                <w:color w:val="000000"/>
                <w:sz w:val="28"/>
              </w:rPr>
            </w:pPr>
            <w:r w:rsidRPr="00ED4F07">
              <w:rPr>
                <w:rFonts w:ascii="Times New Roman" w:hAnsi="Times New Roman"/>
                <w:color w:val="000000"/>
                <w:sz w:val="24"/>
              </w:rPr>
              <w:t xml:space="preserve">100% </w:t>
            </w:r>
          </w:p>
        </w:tc>
        <w:tc>
          <w:tcPr>
            <w:tcW w:w="2032" w:type="dxa"/>
            <w:vMerge w:val="restart"/>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spacing w:line="256" w:lineRule="auto"/>
              <w:ind w:left="43"/>
              <w:jc w:val="center"/>
              <w:rPr>
                <w:rFonts w:ascii="Times New Roman" w:hAnsi="Times New Roman"/>
                <w:color w:val="000000"/>
                <w:sz w:val="28"/>
              </w:rPr>
            </w:pPr>
            <w:r w:rsidRPr="00ED4F07">
              <w:rPr>
                <w:rFonts w:ascii="Times New Roman" w:hAnsi="Times New Roman"/>
                <w:color w:val="000000"/>
                <w:sz w:val="24"/>
              </w:rPr>
              <w:t xml:space="preserve">Отчет  </w:t>
            </w:r>
          </w:p>
        </w:tc>
      </w:tr>
      <w:tr w:rsidR="00ED4F07" w:rsidRPr="00ED4F07" w:rsidTr="001D6F01">
        <w:trPr>
          <w:trHeight w:val="66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1933" w:type="dxa"/>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spacing w:line="256" w:lineRule="auto"/>
              <w:ind w:left="47"/>
              <w:jc w:val="center"/>
              <w:rPr>
                <w:rFonts w:ascii="Times New Roman" w:hAnsi="Times New Roman"/>
                <w:color w:val="000000"/>
                <w:sz w:val="28"/>
              </w:rPr>
            </w:pPr>
            <w:r w:rsidRPr="00ED4F07">
              <w:rPr>
                <w:rFonts w:ascii="Times New Roman" w:hAnsi="Times New Roman"/>
                <w:color w:val="000000"/>
                <w:sz w:val="24"/>
              </w:rPr>
              <w:t xml:space="preserve">0,50% </w:t>
            </w:r>
          </w:p>
        </w:tc>
        <w:tc>
          <w:tcPr>
            <w:tcW w:w="218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41" w:hanging="41"/>
              <w:rPr>
                <w:rFonts w:ascii="Times New Roman" w:hAnsi="Times New Roman"/>
                <w:color w:val="000000"/>
                <w:sz w:val="28"/>
              </w:rPr>
            </w:pPr>
            <w:r w:rsidRPr="00ED4F07">
              <w:rPr>
                <w:rFonts w:ascii="Times New Roman" w:hAnsi="Times New Roman"/>
                <w:noProof/>
                <w:color w:val="000000"/>
                <w:sz w:val="28"/>
              </w:rPr>
              <w:drawing>
                <wp:inline distT="0" distB="0" distL="0" distR="0" wp14:anchorId="5C361E0E" wp14:editId="4930B9E1">
                  <wp:extent cx="95250" cy="123825"/>
                  <wp:effectExtent l="0" t="0" r="0" b="9525"/>
                  <wp:docPr id="38" name="Picture 154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5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95250" cy="123825"/>
                          </a:xfrm>
                          <a:prstGeom prst="rect">
                            <a:avLst/>
                          </a:prstGeom>
                          <a:noFill/>
                          <a:ln>
                            <a:noFill/>
                          </a:ln>
                        </pic:spPr>
                      </pic:pic>
                    </a:graphicData>
                  </a:graphic>
                </wp:inline>
              </w:drawing>
            </w:r>
            <w:r w:rsidRPr="00ED4F07">
              <w:rPr>
                <w:rFonts w:ascii="Times New Roman" w:hAnsi="Times New Roman"/>
                <w:color w:val="000000"/>
                <w:sz w:val="24"/>
              </w:rPr>
              <w:t xml:space="preserve">100% &lt;115%, за каждые 5 %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r>
      <w:tr w:rsidR="00ED4F07" w:rsidRPr="00ED4F07" w:rsidTr="001D6F01">
        <w:trPr>
          <w:trHeight w:val="444"/>
        </w:trPr>
        <w:tc>
          <w:tcPr>
            <w:tcW w:w="787" w:type="dxa"/>
            <w:vMerge w:val="restart"/>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spacing w:line="256" w:lineRule="auto"/>
              <w:ind w:left="49"/>
              <w:jc w:val="center"/>
              <w:rPr>
                <w:rFonts w:ascii="Times New Roman" w:hAnsi="Times New Roman"/>
                <w:color w:val="000000"/>
                <w:sz w:val="28"/>
              </w:rPr>
            </w:pPr>
            <w:r w:rsidRPr="00ED4F07">
              <w:rPr>
                <w:rFonts w:ascii="Times New Roman" w:hAnsi="Times New Roman"/>
                <w:color w:val="000000"/>
                <w:sz w:val="24"/>
              </w:rPr>
              <w:t xml:space="preserve">2. </w:t>
            </w:r>
          </w:p>
        </w:tc>
        <w:tc>
          <w:tcPr>
            <w:tcW w:w="2456" w:type="dxa"/>
            <w:vMerge w:val="restart"/>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spacing w:line="256" w:lineRule="auto"/>
              <w:ind w:left="39"/>
              <w:rPr>
                <w:rFonts w:ascii="Times New Roman" w:hAnsi="Times New Roman"/>
                <w:color w:val="000000"/>
                <w:sz w:val="28"/>
              </w:rPr>
            </w:pPr>
            <w:r w:rsidRPr="00ED4F07">
              <w:rPr>
                <w:rFonts w:ascii="Times New Roman" w:hAnsi="Times New Roman"/>
                <w:color w:val="000000"/>
                <w:sz w:val="24"/>
              </w:rPr>
              <w:t xml:space="preserve">Качество работ </w:t>
            </w:r>
          </w:p>
        </w:tc>
        <w:tc>
          <w:tcPr>
            <w:tcW w:w="193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49"/>
              <w:jc w:val="center"/>
              <w:rPr>
                <w:rFonts w:ascii="Times New Roman" w:hAnsi="Times New Roman"/>
                <w:color w:val="000000"/>
                <w:sz w:val="28"/>
              </w:rPr>
            </w:pPr>
            <w:r w:rsidRPr="00ED4F07">
              <w:rPr>
                <w:rFonts w:ascii="Times New Roman" w:hAnsi="Times New Roman"/>
                <w:color w:val="000000"/>
                <w:sz w:val="24"/>
              </w:rPr>
              <w:t xml:space="preserve">15% </w:t>
            </w:r>
          </w:p>
        </w:tc>
        <w:tc>
          <w:tcPr>
            <w:tcW w:w="218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41"/>
              <w:rPr>
                <w:rFonts w:ascii="Times New Roman" w:hAnsi="Times New Roman"/>
                <w:color w:val="000000"/>
                <w:sz w:val="28"/>
              </w:rPr>
            </w:pPr>
            <w:r w:rsidRPr="00ED4F07">
              <w:rPr>
                <w:rFonts w:ascii="Times New Roman" w:hAnsi="Times New Roman"/>
                <w:color w:val="000000"/>
                <w:sz w:val="24"/>
              </w:rPr>
              <w:t xml:space="preserve">нет ошибок </w:t>
            </w:r>
          </w:p>
        </w:tc>
        <w:tc>
          <w:tcPr>
            <w:tcW w:w="2032" w:type="dxa"/>
            <w:vMerge w:val="restart"/>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spacing w:line="256" w:lineRule="auto"/>
              <w:ind w:left="43"/>
              <w:jc w:val="center"/>
              <w:rPr>
                <w:rFonts w:ascii="Times New Roman" w:hAnsi="Times New Roman"/>
                <w:color w:val="000000"/>
                <w:sz w:val="28"/>
              </w:rPr>
            </w:pPr>
            <w:r w:rsidRPr="00ED4F07">
              <w:rPr>
                <w:rFonts w:ascii="Times New Roman" w:hAnsi="Times New Roman"/>
                <w:color w:val="000000"/>
                <w:sz w:val="24"/>
              </w:rPr>
              <w:t xml:space="preserve">Отчет </w:t>
            </w:r>
          </w:p>
        </w:tc>
      </w:tr>
      <w:tr w:rsidR="00ED4F07" w:rsidRPr="00ED4F07" w:rsidTr="001D6F01">
        <w:trPr>
          <w:trHeight w:val="62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1933" w:type="dxa"/>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794211" w:rsidP="00ED4F07">
            <w:pPr>
              <w:spacing w:line="256" w:lineRule="auto"/>
              <w:ind w:left="44"/>
              <w:jc w:val="center"/>
              <w:rPr>
                <w:rFonts w:ascii="Times New Roman" w:hAnsi="Times New Roman"/>
                <w:color w:val="000000"/>
                <w:sz w:val="28"/>
              </w:rPr>
            </w:pPr>
            <w:r>
              <w:rPr>
                <w:rFonts w:ascii="Times New Roman" w:hAnsi="Times New Roman"/>
                <w:color w:val="000000"/>
                <w:sz w:val="24"/>
              </w:rPr>
              <w:t>–</w:t>
            </w:r>
            <w:r w:rsidR="00ED4F07" w:rsidRPr="00ED4F07">
              <w:rPr>
                <w:rFonts w:ascii="Times New Roman" w:hAnsi="Times New Roman"/>
                <w:color w:val="000000"/>
                <w:sz w:val="24"/>
              </w:rPr>
              <w:t xml:space="preserve">0,50% </w:t>
            </w:r>
          </w:p>
        </w:tc>
        <w:tc>
          <w:tcPr>
            <w:tcW w:w="218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41"/>
              <w:rPr>
                <w:rFonts w:ascii="Times New Roman" w:hAnsi="Times New Roman"/>
                <w:color w:val="000000"/>
                <w:sz w:val="28"/>
              </w:rPr>
            </w:pPr>
            <w:r w:rsidRPr="00ED4F07">
              <w:rPr>
                <w:rFonts w:ascii="Times New Roman" w:hAnsi="Times New Roman"/>
                <w:color w:val="000000"/>
                <w:sz w:val="24"/>
              </w:rPr>
              <w:t xml:space="preserve">за каждую 1 ошибку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r>
      <w:tr w:rsidR="00ED4F07" w:rsidRPr="00ED4F07" w:rsidTr="001D6F01">
        <w:trPr>
          <w:trHeight w:val="44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1933"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46"/>
              <w:jc w:val="center"/>
              <w:rPr>
                <w:rFonts w:ascii="Times New Roman" w:hAnsi="Times New Roman"/>
                <w:color w:val="000000"/>
                <w:sz w:val="28"/>
              </w:rPr>
            </w:pPr>
            <w:r w:rsidRPr="00ED4F07">
              <w:rPr>
                <w:rFonts w:ascii="Times New Roman" w:hAnsi="Times New Roman"/>
                <w:color w:val="000000"/>
                <w:sz w:val="24"/>
              </w:rPr>
              <w:t xml:space="preserve">0 </w:t>
            </w:r>
          </w:p>
        </w:tc>
        <w:tc>
          <w:tcPr>
            <w:tcW w:w="2185"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41"/>
              <w:rPr>
                <w:rFonts w:ascii="Times New Roman" w:hAnsi="Times New Roman"/>
                <w:color w:val="000000"/>
                <w:sz w:val="28"/>
              </w:rPr>
            </w:pPr>
            <w:r w:rsidRPr="00ED4F07">
              <w:rPr>
                <w:rFonts w:ascii="Times New Roman" w:hAnsi="Times New Roman"/>
                <w:color w:val="000000"/>
                <w:sz w:val="24"/>
              </w:rPr>
              <w:t xml:space="preserve">Более 5 ошибок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r>
    </w:tbl>
    <w:p w:rsidR="00ED4F07" w:rsidRPr="00ED4F07" w:rsidRDefault="00ED4F07" w:rsidP="00ED4F07">
      <w:pPr>
        <w:spacing w:after="0" w:line="256" w:lineRule="auto"/>
        <w:rPr>
          <w:rFonts w:ascii="Times New Roman" w:eastAsia="Times New Roman" w:hAnsi="Times New Roman" w:cs="Times New Roman"/>
          <w:color w:val="000000"/>
          <w:sz w:val="28"/>
          <w:lang w:eastAsia="ru-RU"/>
        </w:rPr>
      </w:pPr>
    </w:p>
    <w:tbl>
      <w:tblPr>
        <w:tblStyle w:val="TableGrid6"/>
        <w:tblW w:w="9366" w:type="dxa"/>
        <w:tblInd w:w="-10" w:type="dxa"/>
        <w:tblCellMar>
          <w:top w:w="54" w:type="dxa"/>
          <w:left w:w="106" w:type="dxa"/>
          <w:bottom w:w="13" w:type="dxa"/>
          <w:right w:w="115" w:type="dxa"/>
        </w:tblCellMar>
        <w:tblLook w:val="04A0" w:firstRow="1" w:lastRow="0" w:firstColumn="1" w:lastColumn="0" w:noHBand="0" w:noVBand="1"/>
      </w:tblPr>
      <w:tblGrid>
        <w:gridCol w:w="785"/>
        <w:gridCol w:w="2449"/>
        <w:gridCol w:w="1927"/>
        <w:gridCol w:w="2179"/>
        <w:gridCol w:w="2026"/>
      </w:tblGrid>
      <w:tr w:rsidR="00ED4F07" w:rsidRPr="00ED4F07" w:rsidTr="00ED4F07">
        <w:trPr>
          <w:trHeight w:val="562"/>
        </w:trPr>
        <w:tc>
          <w:tcPr>
            <w:tcW w:w="785" w:type="dxa"/>
            <w:vMerge w:val="restart"/>
            <w:tcBorders>
              <w:top w:val="single" w:sz="4" w:space="0" w:color="000000"/>
              <w:left w:val="single" w:sz="4" w:space="0" w:color="000000"/>
              <w:bottom w:val="single" w:sz="4" w:space="0" w:color="000000"/>
              <w:right w:val="single" w:sz="4" w:space="0" w:color="000000"/>
            </w:tcBorders>
            <w:vAlign w:val="bottom"/>
            <w:hideMark/>
          </w:tcPr>
          <w:p w:rsidR="00ED4F07" w:rsidRPr="00ED4F07" w:rsidRDefault="00ED4F07" w:rsidP="00ED4F07">
            <w:pPr>
              <w:spacing w:line="256" w:lineRule="auto"/>
              <w:ind w:left="67"/>
              <w:jc w:val="center"/>
              <w:rPr>
                <w:rFonts w:ascii="Times New Roman" w:hAnsi="Times New Roman"/>
                <w:color w:val="000000"/>
                <w:sz w:val="28"/>
              </w:rPr>
            </w:pPr>
            <w:r w:rsidRPr="00ED4F07">
              <w:rPr>
                <w:rFonts w:ascii="Times New Roman" w:hAnsi="Times New Roman"/>
                <w:color w:val="000000"/>
                <w:sz w:val="24"/>
              </w:rPr>
              <w:t xml:space="preserve"> </w:t>
            </w:r>
          </w:p>
        </w:tc>
        <w:tc>
          <w:tcPr>
            <w:tcW w:w="2449" w:type="dxa"/>
            <w:vMerge w:val="restart"/>
            <w:tcBorders>
              <w:top w:val="single" w:sz="4" w:space="0" w:color="000000"/>
              <w:left w:val="single" w:sz="4" w:space="0" w:color="000000"/>
              <w:bottom w:val="single" w:sz="4" w:space="0" w:color="000000"/>
              <w:right w:val="single" w:sz="4" w:space="0" w:color="000000"/>
            </w:tcBorders>
            <w:vAlign w:val="bottom"/>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 </w:t>
            </w:r>
          </w:p>
        </w:tc>
        <w:tc>
          <w:tcPr>
            <w:tcW w:w="1928" w:type="dxa"/>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794211" w:rsidP="00ED4F07">
            <w:pPr>
              <w:spacing w:line="256" w:lineRule="auto"/>
              <w:ind w:left="5"/>
              <w:jc w:val="center"/>
              <w:rPr>
                <w:rFonts w:ascii="Times New Roman" w:hAnsi="Times New Roman"/>
                <w:color w:val="000000"/>
                <w:sz w:val="28"/>
              </w:rPr>
            </w:pPr>
            <w:r>
              <w:rPr>
                <w:rFonts w:ascii="Times New Roman" w:hAnsi="Times New Roman"/>
                <w:color w:val="000000"/>
                <w:sz w:val="24"/>
              </w:rPr>
              <w:t>–</w:t>
            </w:r>
            <w:r w:rsidR="00ED4F07" w:rsidRPr="00ED4F07">
              <w:rPr>
                <w:rFonts w:ascii="Times New Roman" w:hAnsi="Times New Roman"/>
                <w:color w:val="000000"/>
                <w:sz w:val="24"/>
              </w:rPr>
              <w:t xml:space="preserve">1,50% </w:t>
            </w:r>
          </w:p>
        </w:tc>
        <w:tc>
          <w:tcPr>
            <w:tcW w:w="218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за каждое 1 замечание </w:t>
            </w:r>
          </w:p>
        </w:tc>
        <w:tc>
          <w:tcPr>
            <w:tcW w:w="2026" w:type="dxa"/>
            <w:vMerge w:val="restart"/>
            <w:tcBorders>
              <w:top w:val="single" w:sz="4" w:space="0" w:color="000000"/>
              <w:left w:val="single" w:sz="4" w:space="0" w:color="000000"/>
              <w:bottom w:val="single" w:sz="4" w:space="0" w:color="000000"/>
              <w:right w:val="single" w:sz="4" w:space="0" w:color="000000"/>
            </w:tcBorders>
            <w:vAlign w:val="bottom"/>
            <w:hideMark/>
          </w:tcPr>
          <w:p w:rsidR="00ED4F07" w:rsidRPr="00ED4F07" w:rsidRDefault="00ED4F07" w:rsidP="00ED4F07">
            <w:pPr>
              <w:spacing w:line="256" w:lineRule="auto"/>
              <w:ind w:left="65"/>
              <w:jc w:val="center"/>
              <w:rPr>
                <w:rFonts w:ascii="Times New Roman" w:hAnsi="Times New Roman"/>
                <w:color w:val="000000"/>
                <w:sz w:val="28"/>
              </w:rPr>
            </w:pPr>
            <w:r w:rsidRPr="00ED4F07">
              <w:rPr>
                <w:rFonts w:ascii="Times New Roman" w:hAnsi="Times New Roman"/>
                <w:color w:val="000000"/>
                <w:sz w:val="24"/>
              </w:rPr>
              <w:t xml:space="preserve"> </w:t>
            </w:r>
          </w:p>
        </w:tc>
      </w:tr>
      <w:tr w:rsidR="00ED4F07" w:rsidRPr="00ED4F07" w:rsidTr="00ED4F07">
        <w:trPr>
          <w:trHeight w:val="40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c>
          <w:tcPr>
            <w:tcW w:w="1928"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10"/>
              <w:jc w:val="center"/>
              <w:rPr>
                <w:rFonts w:ascii="Times New Roman" w:hAnsi="Times New Roman"/>
                <w:color w:val="000000"/>
                <w:sz w:val="28"/>
              </w:rPr>
            </w:pPr>
            <w:r w:rsidRPr="00ED4F07">
              <w:rPr>
                <w:rFonts w:ascii="Times New Roman" w:hAnsi="Times New Roman"/>
                <w:color w:val="000000"/>
                <w:sz w:val="24"/>
              </w:rPr>
              <w:t xml:space="preserve">0% </w:t>
            </w:r>
          </w:p>
        </w:tc>
        <w:tc>
          <w:tcPr>
            <w:tcW w:w="2180"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&gt;3 замечаний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rPr>
                <w:rFonts w:ascii="Times New Roman" w:hAnsi="Times New Roman"/>
                <w:color w:val="000000"/>
                <w:sz w:val="28"/>
              </w:rPr>
            </w:pPr>
          </w:p>
        </w:tc>
      </w:tr>
      <w:tr w:rsidR="00ED4F07" w:rsidRPr="00ED4F07" w:rsidTr="00ED4F07">
        <w:trPr>
          <w:trHeight w:val="1114"/>
        </w:trPr>
        <w:tc>
          <w:tcPr>
            <w:tcW w:w="785" w:type="dxa"/>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spacing w:line="256" w:lineRule="auto"/>
              <w:ind w:left="10"/>
              <w:jc w:val="center"/>
              <w:rPr>
                <w:rFonts w:ascii="Times New Roman" w:hAnsi="Times New Roman"/>
                <w:color w:val="000000"/>
                <w:sz w:val="28"/>
              </w:rPr>
            </w:pPr>
            <w:r w:rsidRPr="00ED4F07">
              <w:rPr>
                <w:rFonts w:ascii="Times New Roman" w:hAnsi="Times New Roman"/>
                <w:color w:val="000000"/>
                <w:sz w:val="24"/>
              </w:rPr>
              <w:t xml:space="preserve">3. </w:t>
            </w:r>
          </w:p>
        </w:tc>
        <w:tc>
          <w:tcPr>
            <w:tcW w:w="2449" w:type="dxa"/>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spacing w:line="256" w:lineRule="auto"/>
              <w:rPr>
                <w:rFonts w:ascii="Times New Roman" w:hAnsi="Times New Roman"/>
                <w:color w:val="000000"/>
                <w:sz w:val="28"/>
              </w:rPr>
            </w:pPr>
            <w:r w:rsidRPr="00ED4F07">
              <w:rPr>
                <w:rFonts w:ascii="Times New Roman" w:hAnsi="Times New Roman"/>
                <w:color w:val="000000"/>
                <w:sz w:val="24"/>
              </w:rPr>
              <w:t xml:space="preserve">Трудовая и исполнительская дисциплина </w:t>
            </w:r>
          </w:p>
        </w:tc>
        <w:tc>
          <w:tcPr>
            <w:tcW w:w="1928" w:type="dxa"/>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spacing w:line="256" w:lineRule="auto"/>
              <w:ind w:left="10"/>
              <w:jc w:val="center"/>
              <w:rPr>
                <w:rFonts w:ascii="Times New Roman" w:hAnsi="Times New Roman"/>
                <w:color w:val="000000"/>
                <w:sz w:val="28"/>
              </w:rPr>
            </w:pPr>
            <w:r w:rsidRPr="00ED4F07">
              <w:rPr>
                <w:rFonts w:ascii="Times New Roman" w:hAnsi="Times New Roman"/>
                <w:color w:val="000000"/>
                <w:sz w:val="24"/>
              </w:rPr>
              <w:t xml:space="preserve">15% </w:t>
            </w:r>
          </w:p>
        </w:tc>
        <w:tc>
          <w:tcPr>
            <w:tcW w:w="2180" w:type="dxa"/>
            <w:tcBorders>
              <w:top w:val="single" w:sz="4" w:space="0" w:color="000000"/>
              <w:left w:val="single" w:sz="4" w:space="0" w:color="000000"/>
              <w:bottom w:val="single" w:sz="4" w:space="0" w:color="000000"/>
              <w:right w:val="single" w:sz="4" w:space="0" w:color="000000"/>
            </w:tcBorders>
            <w:vAlign w:val="center"/>
            <w:hideMark/>
          </w:tcPr>
          <w:p w:rsidR="00ED4F07" w:rsidRPr="00ED4F07" w:rsidRDefault="00ED4F07"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нет замечаний </w:t>
            </w:r>
          </w:p>
        </w:tc>
        <w:tc>
          <w:tcPr>
            <w:tcW w:w="2026" w:type="dxa"/>
            <w:tcBorders>
              <w:top w:val="single" w:sz="4" w:space="0" w:color="000000"/>
              <w:left w:val="single" w:sz="4" w:space="0" w:color="000000"/>
              <w:bottom w:val="single" w:sz="4" w:space="0" w:color="000000"/>
              <w:right w:val="single" w:sz="4" w:space="0" w:color="000000"/>
            </w:tcBorders>
            <w:hideMark/>
          </w:tcPr>
          <w:p w:rsidR="00ED4F07" w:rsidRPr="00ED4F07" w:rsidRDefault="00ED4F07" w:rsidP="00ED4F07">
            <w:pPr>
              <w:spacing w:line="237" w:lineRule="auto"/>
              <w:jc w:val="center"/>
              <w:rPr>
                <w:rFonts w:ascii="Times New Roman" w:hAnsi="Times New Roman"/>
                <w:color w:val="000000"/>
                <w:sz w:val="28"/>
              </w:rPr>
            </w:pPr>
            <w:r w:rsidRPr="00ED4F07">
              <w:rPr>
                <w:rFonts w:ascii="Times New Roman" w:hAnsi="Times New Roman"/>
                <w:color w:val="000000"/>
                <w:sz w:val="24"/>
              </w:rPr>
              <w:t xml:space="preserve">Замечание, оформленное </w:t>
            </w:r>
            <w:proofErr w:type="gramStart"/>
            <w:r w:rsidRPr="00ED4F07">
              <w:rPr>
                <w:rFonts w:ascii="Times New Roman" w:hAnsi="Times New Roman"/>
                <w:color w:val="000000"/>
                <w:sz w:val="24"/>
              </w:rPr>
              <w:t>в</w:t>
            </w:r>
            <w:proofErr w:type="gramEnd"/>
            <w:r w:rsidRPr="00ED4F07">
              <w:rPr>
                <w:rFonts w:ascii="Times New Roman" w:hAnsi="Times New Roman"/>
                <w:color w:val="000000"/>
                <w:sz w:val="24"/>
              </w:rPr>
              <w:t xml:space="preserve"> </w:t>
            </w:r>
          </w:p>
          <w:p w:rsidR="00ED4F07" w:rsidRPr="00ED4F07" w:rsidRDefault="00ED4F07" w:rsidP="00ED4F07">
            <w:pPr>
              <w:spacing w:line="256" w:lineRule="auto"/>
              <w:jc w:val="center"/>
              <w:rPr>
                <w:rFonts w:ascii="Times New Roman" w:hAnsi="Times New Roman"/>
                <w:color w:val="000000"/>
                <w:sz w:val="28"/>
              </w:rPr>
            </w:pPr>
            <w:proofErr w:type="gramStart"/>
            <w:r w:rsidRPr="00ED4F07">
              <w:rPr>
                <w:rFonts w:ascii="Times New Roman" w:hAnsi="Times New Roman"/>
                <w:color w:val="000000"/>
                <w:sz w:val="24"/>
              </w:rPr>
              <w:t>виде</w:t>
            </w:r>
            <w:proofErr w:type="gramEnd"/>
            <w:r w:rsidRPr="00ED4F07">
              <w:rPr>
                <w:rFonts w:ascii="Times New Roman" w:hAnsi="Times New Roman"/>
                <w:color w:val="000000"/>
                <w:sz w:val="24"/>
              </w:rPr>
              <w:t xml:space="preserve"> служебной записки </w:t>
            </w:r>
          </w:p>
        </w:tc>
      </w:tr>
    </w:tbl>
    <w:p w:rsidR="001B1436" w:rsidRDefault="001B1436" w:rsidP="001D6F01">
      <w:pPr>
        <w:widowControl w:val="0"/>
        <w:spacing w:after="0" w:line="360" w:lineRule="auto"/>
        <w:ind w:firstLine="709"/>
        <w:jc w:val="both"/>
        <w:rPr>
          <w:rFonts w:ascii="Times New Roman" w:eastAsia="Times New Roman" w:hAnsi="Times New Roman" w:cs="Times New Roman"/>
          <w:color w:val="000000"/>
          <w:sz w:val="28"/>
          <w:lang w:eastAsia="ru-RU"/>
        </w:rPr>
      </w:pPr>
    </w:p>
    <w:p w:rsidR="00ED4F07" w:rsidRPr="00ED4F07" w:rsidRDefault="001D6F01" w:rsidP="001D6F01">
      <w:pPr>
        <w:widowControl w:val="0"/>
        <w:spacing w:after="0" w:line="360"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00ED4F07" w:rsidRPr="00ED4F07">
        <w:rPr>
          <w:rFonts w:ascii="Times New Roman" w:eastAsia="Times New Roman" w:hAnsi="Times New Roman" w:cs="Times New Roman"/>
          <w:color w:val="000000"/>
          <w:sz w:val="28"/>
          <w:lang w:eastAsia="ru-RU"/>
        </w:rPr>
        <w:t xml:space="preserve">Если факт сравнивается с критическим значением, степень выполнения будет равна 0% </w:t>
      </w:r>
      <w:r w:rsidR="00794211">
        <w:rPr>
          <w:rFonts w:ascii="Times New Roman" w:eastAsia="Times New Roman" w:hAnsi="Times New Roman" w:cs="Times New Roman"/>
          <w:color w:val="000000"/>
          <w:sz w:val="28"/>
          <w:lang w:eastAsia="ru-RU"/>
        </w:rPr>
        <w:t>–</w:t>
      </w:r>
      <w:r w:rsidR="00ED4F07" w:rsidRPr="00ED4F07">
        <w:rPr>
          <w:rFonts w:ascii="Times New Roman" w:eastAsia="Times New Roman" w:hAnsi="Times New Roman" w:cs="Times New Roman"/>
          <w:color w:val="000000"/>
          <w:sz w:val="28"/>
          <w:lang w:eastAsia="ru-RU"/>
        </w:rPr>
        <w:t xml:space="preserve"> за такой результат премию платить не нужно. Промежуточные значения рассчитываются линейно и непрерывно.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Схематично логика расчета показана на рисунке </w:t>
      </w:r>
      <w:r w:rsidR="001D6F01">
        <w:rPr>
          <w:rFonts w:ascii="Times New Roman" w:eastAsia="Times New Roman" w:hAnsi="Times New Roman" w:cs="Times New Roman"/>
          <w:color w:val="000000"/>
          <w:sz w:val="28"/>
          <w:lang w:eastAsia="ru-RU"/>
        </w:rPr>
        <w:t>2.3.4</w:t>
      </w:r>
      <w:r w:rsidRPr="00ED4F07">
        <w:rPr>
          <w:rFonts w:ascii="Times New Roman" w:eastAsia="Times New Roman" w:hAnsi="Times New Roman" w:cs="Times New Roman"/>
          <w:color w:val="000000"/>
          <w:sz w:val="28"/>
          <w:lang w:eastAsia="ru-RU"/>
        </w:rPr>
        <w:t xml:space="preserve">.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16"/>
          <w:lang w:eastAsia="ru-RU"/>
        </w:rPr>
        <w:t xml:space="preserve"> </w:t>
      </w:r>
    </w:p>
    <w:p w:rsidR="00ED4F07" w:rsidRPr="00ED4F07" w:rsidRDefault="00ED4F07" w:rsidP="00ED4F07">
      <w:pPr>
        <w:spacing w:after="111" w:line="256" w:lineRule="auto"/>
        <w:ind w:left="26"/>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noProof/>
          <w:color w:val="000000"/>
          <w:sz w:val="28"/>
          <w:lang w:eastAsia="ru-RU"/>
        </w:rPr>
        <w:lastRenderedPageBreak/>
        <mc:AlternateContent>
          <mc:Choice Requires="wpg">
            <w:drawing>
              <wp:inline distT="0" distB="0" distL="0" distR="0" wp14:anchorId="586D5D60" wp14:editId="3E0FD09F">
                <wp:extent cx="6140127" cy="2960807"/>
                <wp:effectExtent l="0" t="0" r="13335" b="11430"/>
                <wp:docPr id="219" name="Group 139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0127" cy="2960807"/>
                          <a:chOff x="0" y="0"/>
                          <a:chExt cx="61399" cy="29605"/>
                        </a:xfrm>
                      </wpg:grpSpPr>
                      <wps:wsp>
                        <wps:cNvPr id="222" name="Rectangle 13929"/>
                        <wps:cNvSpPr>
                          <a:spLocks noChangeArrowheads="1"/>
                        </wps:cNvSpPr>
                        <wps:spPr bwMode="auto">
                          <a:xfrm>
                            <a:off x="59064" y="26979"/>
                            <a:ext cx="593" cy="2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pic:pic xmlns:pic="http://schemas.openxmlformats.org/drawingml/2006/picture">
                        <pic:nvPicPr>
                          <pic:cNvPr id="223" name="Picture 15455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7494" y="6436"/>
                            <a:ext cx="6371" cy="153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4" name="Picture 15455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24736" y="5227"/>
                            <a:ext cx="6370" cy="165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5" name="Picture 15455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41977" y="4749"/>
                            <a:ext cx="6401" cy="170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6" name="Picture 1397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14596" y="21488"/>
                            <a:ext cx="6599" cy="3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7" name="Picture 15455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31939" y="4749"/>
                            <a:ext cx="6371" cy="170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8" name="Picture 1397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7799" y="6492"/>
                            <a:ext cx="5822" cy="152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9" name="Picture 1397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25036" y="5318"/>
                            <a:ext cx="5821" cy="164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0" name="Picture 139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42272" y="4815"/>
                            <a:ext cx="5822" cy="169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1" name="Picture 1398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14977" y="21656"/>
                            <a:ext cx="5822" cy="9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2" name="Picture 1398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32214" y="4815"/>
                            <a:ext cx="5821" cy="16932"/>
                          </a:xfrm>
                          <a:prstGeom prst="rect">
                            <a:avLst/>
                          </a:prstGeom>
                          <a:noFill/>
                          <a:extLst>
                            <a:ext uri="{909E8E84-426E-40DD-AFC4-6F175D3DCCD1}">
                              <a14:hiddenFill xmlns:a14="http://schemas.microsoft.com/office/drawing/2010/main">
                                <a:solidFill>
                                  <a:srgbClr val="FFFFFF"/>
                                </a:solidFill>
                              </a14:hiddenFill>
                            </a:ext>
                          </a:extLst>
                        </pic:spPr>
                      </pic:pic>
                      <wps:wsp>
                        <wps:cNvPr id="233" name="Shape 13985"/>
                        <wps:cNvSpPr>
                          <a:spLocks/>
                        </wps:cNvSpPr>
                        <wps:spPr bwMode="auto">
                          <a:xfrm>
                            <a:off x="5681" y="1478"/>
                            <a:ext cx="0" cy="20223"/>
                          </a:xfrm>
                          <a:custGeom>
                            <a:avLst/>
                            <a:gdLst>
                              <a:gd name="T0" fmla="*/ 2022348 h 2022348"/>
                              <a:gd name="T1" fmla="*/ 0 h 2022348"/>
                              <a:gd name="T2" fmla="*/ 0 h 2022348"/>
                              <a:gd name="T3" fmla="*/ 2022348 h 2022348"/>
                            </a:gdLst>
                            <a:ahLst/>
                            <a:cxnLst>
                              <a:cxn ang="0">
                                <a:pos x="0" y="T0"/>
                              </a:cxn>
                              <a:cxn ang="0">
                                <a:pos x="0" y="T1"/>
                              </a:cxn>
                            </a:cxnLst>
                            <a:rect l="0" t="T2" r="0" b="T3"/>
                            <a:pathLst>
                              <a:path h="2022348">
                                <a:moveTo>
                                  <a:pt x="0" y="2022348"/>
                                </a:moveTo>
                                <a:lnTo>
                                  <a:pt x="0"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Shape 13986"/>
                        <wps:cNvSpPr>
                          <a:spLocks/>
                        </wps:cNvSpPr>
                        <wps:spPr bwMode="auto">
                          <a:xfrm>
                            <a:off x="5681" y="21701"/>
                            <a:ext cx="51709" cy="0"/>
                          </a:xfrm>
                          <a:custGeom>
                            <a:avLst/>
                            <a:gdLst>
                              <a:gd name="T0" fmla="*/ 0 w 5170932"/>
                              <a:gd name="T1" fmla="*/ 5170932 w 5170932"/>
                              <a:gd name="T2" fmla="*/ 0 w 5170932"/>
                              <a:gd name="T3" fmla="*/ 5170932 w 5170932"/>
                            </a:gdLst>
                            <a:ahLst/>
                            <a:cxnLst>
                              <a:cxn ang="0">
                                <a:pos x="T0" y="0"/>
                              </a:cxn>
                              <a:cxn ang="0">
                                <a:pos x="T1" y="0"/>
                              </a:cxn>
                            </a:cxnLst>
                            <a:rect l="T2" t="0" r="T3" b="0"/>
                            <a:pathLst>
                              <a:path w="5170932">
                                <a:moveTo>
                                  <a:pt x="0" y="0"/>
                                </a:moveTo>
                                <a:lnTo>
                                  <a:pt x="5170932"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 name="Rectangle 138582"/>
                        <wps:cNvSpPr>
                          <a:spLocks noChangeArrowheads="1"/>
                        </wps:cNvSpPr>
                        <wps:spPr bwMode="auto">
                          <a:xfrm>
                            <a:off x="10838" y="4274"/>
                            <a:ext cx="1689"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wps:txbx>
                        <wps:bodyPr rot="0" vert="horz" wrap="square" lIns="0" tIns="0" rIns="0" bIns="0" anchor="t" anchorCtr="0" upright="1">
                          <a:noAutofit/>
                        </wps:bodyPr>
                      </wps:wsp>
                      <wps:wsp>
                        <wps:cNvPr id="236" name="Rectangle 138581"/>
                        <wps:cNvSpPr>
                          <a:spLocks noChangeArrowheads="1"/>
                        </wps:cNvSpPr>
                        <wps:spPr bwMode="auto">
                          <a:xfrm>
                            <a:off x="9314" y="4274"/>
                            <a:ext cx="202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90</w:t>
                              </w:r>
                            </w:p>
                          </w:txbxContent>
                        </wps:txbx>
                        <wps:bodyPr rot="0" vert="horz" wrap="square" lIns="0" tIns="0" rIns="0" bIns="0" anchor="t" anchorCtr="0" upright="1">
                          <a:noAutofit/>
                        </wps:bodyPr>
                      </wps:wsp>
                      <wps:wsp>
                        <wps:cNvPr id="237" name="Rectangle 13988"/>
                        <wps:cNvSpPr>
                          <a:spLocks noChangeArrowheads="1"/>
                        </wps:cNvSpPr>
                        <wps:spPr bwMode="auto">
                          <a:xfrm>
                            <a:off x="12103" y="4274"/>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s:wsp>
                        <wps:cNvPr id="238" name="Rectangle 138573"/>
                        <wps:cNvSpPr>
                          <a:spLocks noChangeArrowheads="1"/>
                        </wps:cNvSpPr>
                        <wps:spPr bwMode="auto">
                          <a:xfrm>
                            <a:off x="26557" y="3094"/>
                            <a:ext cx="202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97</w:t>
                              </w:r>
                            </w:p>
                          </w:txbxContent>
                        </wps:txbx>
                        <wps:bodyPr rot="0" vert="horz" wrap="square" lIns="0" tIns="0" rIns="0" bIns="0" anchor="t" anchorCtr="0" upright="1">
                          <a:noAutofit/>
                        </wps:bodyPr>
                      </wps:wsp>
                      <wps:wsp>
                        <wps:cNvPr id="239" name="Rectangle 138574"/>
                        <wps:cNvSpPr>
                          <a:spLocks noChangeArrowheads="1"/>
                        </wps:cNvSpPr>
                        <wps:spPr bwMode="auto">
                          <a:xfrm>
                            <a:off x="28081" y="3094"/>
                            <a:ext cx="1689"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wps:txbx>
                        <wps:bodyPr rot="0" vert="horz" wrap="square" lIns="0" tIns="0" rIns="0" bIns="0" anchor="t" anchorCtr="0" upright="1">
                          <a:noAutofit/>
                        </wps:bodyPr>
                      </wps:wsp>
                      <wps:wsp>
                        <wps:cNvPr id="240" name="Rectangle 13990"/>
                        <wps:cNvSpPr>
                          <a:spLocks noChangeArrowheads="1"/>
                        </wps:cNvSpPr>
                        <wps:spPr bwMode="auto">
                          <a:xfrm>
                            <a:off x="29346" y="3094"/>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s:wsp>
                        <wps:cNvPr id="241" name="Rectangle 138577"/>
                        <wps:cNvSpPr>
                          <a:spLocks noChangeArrowheads="1"/>
                        </wps:cNvSpPr>
                        <wps:spPr bwMode="auto">
                          <a:xfrm>
                            <a:off x="43418" y="2589"/>
                            <a:ext cx="3040"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100</w:t>
                              </w:r>
                            </w:p>
                          </w:txbxContent>
                        </wps:txbx>
                        <wps:bodyPr rot="0" vert="horz" wrap="square" lIns="0" tIns="0" rIns="0" bIns="0" anchor="t" anchorCtr="0" upright="1">
                          <a:noAutofit/>
                        </wps:bodyPr>
                      </wps:wsp>
                      <wps:wsp>
                        <wps:cNvPr id="242" name="Rectangle 138578"/>
                        <wps:cNvSpPr>
                          <a:spLocks noChangeArrowheads="1"/>
                        </wps:cNvSpPr>
                        <wps:spPr bwMode="auto">
                          <a:xfrm>
                            <a:off x="45704" y="2589"/>
                            <a:ext cx="1688"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wps:txbx>
                        <wps:bodyPr rot="0" vert="horz" wrap="square" lIns="0" tIns="0" rIns="0" bIns="0" anchor="t" anchorCtr="0" upright="1">
                          <a:noAutofit/>
                        </wps:bodyPr>
                      </wps:wsp>
                      <wps:wsp>
                        <wps:cNvPr id="243" name="Rectangle 13992"/>
                        <wps:cNvSpPr>
                          <a:spLocks noChangeArrowheads="1"/>
                        </wps:cNvSpPr>
                        <wps:spPr bwMode="auto">
                          <a:xfrm>
                            <a:off x="46969" y="2589"/>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s:wsp>
                        <wps:cNvPr id="244" name="Rectangle 138591"/>
                        <wps:cNvSpPr>
                          <a:spLocks noChangeArrowheads="1"/>
                        </wps:cNvSpPr>
                        <wps:spPr bwMode="auto">
                          <a:xfrm>
                            <a:off x="15920" y="19447"/>
                            <a:ext cx="1013"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0</w:t>
                              </w:r>
                            </w:p>
                          </w:txbxContent>
                        </wps:txbx>
                        <wps:bodyPr rot="0" vert="horz" wrap="square" lIns="0" tIns="0" rIns="0" bIns="0" anchor="t" anchorCtr="0" upright="1">
                          <a:noAutofit/>
                        </wps:bodyPr>
                      </wps:wsp>
                      <wps:wsp>
                        <wps:cNvPr id="245" name="Rectangle 138592"/>
                        <wps:cNvSpPr>
                          <a:spLocks noChangeArrowheads="1"/>
                        </wps:cNvSpPr>
                        <wps:spPr bwMode="auto">
                          <a:xfrm>
                            <a:off x="16682" y="19447"/>
                            <a:ext cx="4222"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,00%</w:t>
                              </w:r>
                            </w:p>
                          </w:txbxContent>
                        </wps:txbx>
                        <wps:bodyPr rot="0" vert="horz" wrap="square" lIns="0" tIns="0" rIns="0" bIns="0" anchor="t" anchorCtr="0" upright="1">
                          <a:noAutofit/>
                        </wps:bodyPr>
                      </wps:wsp>
                      <wps:wsp>
                        <wps:cNvPr id="246" name="Rectangle 13994"/>
                        <wps:cNvSpPr>
                          <a:spLocks noChangeArrowheads="1"/>
                        </wps:cNvSpPr>
                        <wps:spPr bwMode="auto">
                          <a:xfrm>
                            <a:off x="19852" y="19447"/>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s:wsp>
                        <wps:cNvPr id="247" name="Rectangle 138575"/>
                        <wps:cNvSpPr>
                          <a:spLocks noChangeArrowheads="1"/>
                        </wps:cNvSpPr>
                        <wps:spPr bwMode="auto">
                          <a:xfrm>
                            <a:off x="32399" y="2589"/>
                            <a:ext cx="5574"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100,00</w:t>
                              </w:r>
                            </w:p>
                          </w:txbxContent>
                        </wps:txbx>
                        <wps:bodyPr rot="0" vert="horz" wrap="square" lIns="0" tIns="0" rIns="0" bIns="0" anchor="t" anchorCtr="0" upright="1">
                          <a:noAutofit/>
                        </wps:bodyPr>
                      </wps:wsp>
                      <wps:wsp>
                        <wps:cNvPr id="248" name="Rectangle 138576"/>
                        <wps:cNvSpPr>
                          <a:spLocks noChangeArrowheads="1"/>
                        </wps:cNvSpPr>
                        <wps:spPr bwMode="auto">
                          <a:xfrm>
                            <a:off x="36590" y="2589"/>
                            <a:ext cx="1689"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wps:txbx>
                        <wps:bodyPr rot="0" vert="horz" wrap="square" lIns="0" tIns="0" rIns="0" bIns="0" anchor="t" anchorCtr="0" upright="1">
                          <a:noAutofit/>
                        </wps:bodyPr>
                      </wps:wsp>
                      <wps:wsp>
                        <wps:cNvPr id="249" name="Rectangle 13996"/>
                        <wps:cNvSpPr>
                          <a:spLocks noChangeArrowheads="1"/>
                        </wps:cNvSpPr>
                        <wps:spPr bwMode="auto">
                          <a:xfrm>
                            <a:off x="37855" y="2589"/>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s:wsp>
                        <wps:cNvPr id="250" name="Rectangle 138593"/>
                        <wps:cNvSpPr>
                          <a:spLocks noChangeArrowheads="1"/>
                        </wps:cNvSpPr>
                        <wps:spPr bwMode="auto">
                          <a:xfrm>
                            <a:off x="2352" y="20825"/>
                            <a:ext cx="1014"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0</w:t>
                              </w:r>
                            </w:p>
                          </w:txbxContent>
                        </wps:txbx>
                        <wps:bodyPr rot="0" vert="horz" wrap="square" lIns="0" tIns="0" rIns="0" bIns="0" anchor="t" anchorCtr="0" upright="1">
                          <a:noAutofit/>
                        </wps:bodyPr>
                      </wps:wsp>
                      <wps:wsp>
                        <wps:cNvPr id="251" name="Rectangle 138594"/>
                        <wps:cNvSpPr>
                          <a:spLocks noChangeArrowheads="1"/>
                        </wps:cNvSpPr>
                        <wps:spPr bwMode="auto">
                          <a:xfrm>
                            <a:off x="3114" y="20825"/>
                            <a:ext cx="1689"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wps:txbx>
                        <wps:bodyPr rot="0" vert="horz" wrap="square" lIns="0" tIns="0" rIns="0" bIns="0" anchor="t" anchorCtr="0" upright="1">
                          <a:noAutofit/>
                        </wps:bodyPr>
                      </wps:wsp>
                      <wps:wsp>
                        <wps:cNvPr id="252" name="Rectangle 138589"/>
                        <wps:cNvSpPr>
                          <a:spLocks noChangeArrowheads="1"/>
                        </wps:cNvSpPr>
                        <wps:spPr bwMode="auto">
                          <a:xfrm>
                            <a:off x="1590" y="17454"/>
                            <a:ext cx="202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20</w:t>
                              </w:r>
                            </w:p>
                          </w:txbxContent>
                        </wps:txbx>
                        <wps:bodyPr rot="0" vert="horz" wrap="square" lIns="0" tIns="0" rIns="0" bIns="0" anchor="t" anchorCtr="0" upright="1">
                          <a:noAutofit/>
                        </wps:bodyPr>
                      </wps:wsp>
                      <wps:wsp>
                        <wps:cNvPr id="253" name="Rectangle 138590"/>
                        <wps:cNvSpPr>
                          <a:spLocks noChangeArrowheads="1"/>
                        </wps:cNvSpPr>
                        <wps:spPr bwMode="auto">
                          <a:xfrm>
                            <a:off x="3114" y="17454"/>
                            <a:ext cx="1689"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wps:txbx>
                        <wps:bodyPr rot="0" vert="horz" wrap="square" lIns="0" tIns="0" rIns="0" bIns="0" anchor="t" anchorCtr="0" upright="1">
                          <a:noAutofit/>
                        </wps:bodyPr>
                      </wps:wsp>
                      <wps:wsp>
                        <wps:cNvPr id="254" name="Rectangle 138587"/>
                        <wps:cNvSpPr>
                          <a:spLocks noChangeArrowheads="1"/>
                        </wps:cNvSpPr>
                        <wps:spPr bwMode="auto">
                          <a:xfrm>
                            <a:off x="1590" y="14082"/>
                            <a:ext cx="202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40</w:t>
                              </w:r>
                            </w:p>
                          </w:txbxContent>
                        </wps:txbx>
                        <wps:bodyPr rot="0" vert="horz" wrap="square" lIns="0" tIns="0" rIns="0" bIns="0" anchor="t" anchorCtr="0" upright="1">
                          <a:noAutofit/>
                        </wps:bodyPr>
                      </wps:wsp>
                      <wps:wsp>
                        <wps:cNvPr id="255" name="Rectangle 138588"/>
                        <wps:cNvSpPr>
                          <a:spLocks noChangeArrowheads="1"/>
                        </wps:cNvSpPr>
                        <wps:spPr bwMode="auto">
                          <a:xfrm>
                            <a:off x="3114" y="14082"/>
                            <a:ext cx="1689"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wps:txbx>
                        <wps:bodyPr rot="0" vert="horz" wrap="square" lIns="0" tIns="0" rIns="0" bIns="0" anchor="t" anchorCtr="0" upright="1">
                          <a:noAutofit/>
                        </wps:bodyPr>
                      </wps:wsp>
                      <wps:wsp>
                        <wps:cNvPr id="141568" name="Rectangle 138585"/>
                        <wps:cNvSpPr>
                          <a:spLocks noChangeArrowheads="1"/>
                        </wps:cNvSpPr>
                        <wps:spPr bwMode="auto">
                          <a:xfrm>
                            <a:off x="1590" y="10712"/>
                            <a:ext cx="202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60</w:t>
                              </w:r>
                            </w:p>
                          </w:txbxContent>
                        </wps:txbx>
                        <wps:bodyPr rot="0" vert="horz" wrap="square" lIns="0" tIns="0" rIns="0" bIns="0" anchor="t" anchorCtr="0" upright="1">
                          <a:noAutofit/>
                        </wps:bodyPr>
                      </wps:wsp>
                      <wps:wsp>
                        <wps:cNvPr id="141569" name="Rectangle 138586"/>
                        <wps:cNvSpPr>
                          <a:spLocks noChangeArrowheads="1"/>
                        </wps:cNvSpPr>
                        <wps:spPr bwMode="auto">
                          <a:xfrm>
                            <a:off x="3114" y="10712"/>
                            <a:ext cx="1689"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wps:txbx>
                        <wps:bodyPr rot="0" vert="horz" wrap="square" lIns="0" tIns="0" rIns="0" bIns="0" anchor="t" anchorCtr="0" upright="1">
                          <a:noAutofit/>
                        </wps:bodyPr>
                      </wps:wsp>
                      <wps:wsp>
                        <wps:cNvPr id="141570" name="Rectangle 138583"/>
                        <wps:cNvSpPr>
                          <a:spLocks noChangeArrowheads="1"/>
                        </wps:cNvSpPr>
                        <wps:spPr bwMode="auto">
                          <a:xfrm>
                            <a:off x="1590" y="7341"/>
                            <a:ext cx="202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80</w:t>
                              </w:r>
                            </w:p>
                          </w:txbxContent>
                        </wps:txbx>
                        <wps:bodyPr rot="0" vert="horz" wrap="square" lIns="0" tIns="0" rIns="0" bIns="0" anchor="t" anchorCtr="0" upright="1">
                          <a:noAutofit/>
                        </wps:bodyPr>
                      </wps:wsp>
                      <wps:wsp>
                        <wps:cNvPr id="141571" name="Rectangle 138584"/>
                        <wps:cNvSpPr>
                          <a:spLocks noChangeArrowheads="1"/>
                        </wps:cNvSpPr>
                        <wps:spPr bwMode="auto">
                          <a:xfrm>
                            <a:off x="3114" y="7341"/>
                            <a:ext cx="1689"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wps:txbx>
                        <wps:bodyPr rot="0" vert="horz" wrap="square" lIns="0" tIns="0" rIns="0" bIns="0" anchor="t" anchorCtr="0" upright="1">
                          <a:noAutofit/>
                        </wps:bodyPr>
                      </wps:wsp>
                      <wps:wsp>
                        <wps:cNvPr id="141572" name="Rectangle 138580"/>
                        <wps:cNvSpPr>
                          <a:spLocks noChangeArrowheads="1"/>
                        </wps:cNvSpPr>
                        <wps:spPr bwMode="auto">
                          <a:xfrm>
                            <a:off x="3114" y="3969"/>
                            <a:ext cx="1689"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w:t>
                              </w:r>
                            </w:p>
                          </w:txbxContent>
                        </wps:txbx>
                        <wps:bodyPr rot="0" vert="horz" wrap="square" lIns="0" tIns="0" rIns="0" bIns="0" anchor="t" anchorCtr="0" upright="1">
                          <a:noAutofit/>
                        </wps:bodyPr>
                      </wps:wsp>
                      <wps:wsp>
                        <wps:cNvPr id="141573" name="Rectangle 138579"/>
                        <wps:cNvSpPr>
                          <a:spLocks noChangeArrowheads="1"/>
                        </wps:cNvSpPr>
                        <wps:spPr bwMode="auto">
                          <a:xfrm>
                            <a:off x="828" y="3969"/>
                            <a:ext cx="3041"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sz w:val="24"/>
                                </w:rPr>
                              </w:pPr>
                              <w:r w:rsidRPr="00D71936">
                                <w:rPr>
                                  <w:rFonts w:ascii="Times New Roman" w:hAnsi="Times New Roman" w:cs="Times New Roman"/>
                                  <w:sz w:val="24"/>
                                </w:rPr>
                                <w:t>100</w:t>
                              </w:r>
                            </w:p>
                          </w:txbxContent>
                        </wps:txbx>
                        <wps:bodyPr rot="0" vert="horz" wrap="square" lIns="0" tIns="0" rIns="0" bIns="0" anchor="t" anchorCtr="0" upright="1">
                          <a:noAutofit/>
                        </wps:bodyPr>
                      </wps:wsp>
                      <wps:wsp>
                        <wps:cNvPr id="141574" name="Rectangle 138571"/>
                        <wps:cNvSpPr>
                          <a:spLocks noChangeArrowheads="1"/>
                        </wps:cNvSpPr>
                        <wps:spPr bwMode="auto">
                          <a:xfrm>
                            <a:off x="828" y="595"/>
                            <a:ext cx="3041"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120</w:t>
                              </w:r>
                            </w:p>
                          </w:txbxContent>
                        </wps:txbx>
                        <wps:bodyPr rot="0" vert="horz" wrap="square" lIns="0" tIns="0" rIns="0" bIns="0" anchor="t" anchorCtr="0" upright="1">
                          <a:noAutofit/>
                        </wps:bodyPr>
                      </wps:wsp>
                      <wps:wsp>
                        <wps:cNvPr id="141575" name="Rectangle 138572"/>
                        <wps:cNvSpPr>
                          <a:spLocks noChangeArrowheads="1"/>
                        </wps:cNvSpPr>
                        <wps:spPr bwMode="auto">
                          <a:xfrm>
                            <a:off x="3114" y="595"/>
                            <a:ext cx="1689"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wps:txbx>
                        <wps:bodyPr rot="0" vert="horz" wrap="square" lIns="0" tIns="0" rIns="0" bIns="0" anchor="t" anchorCtr="0" upright="1">
                          <a:noAutofit/>
                        </wps:bodyPr>
                      </wps:wsp>
                      <wps:wsp>
                        <wps:cNvPr id="141576" name="Rectangle 14004"/>
                        <wps:cNvSpPr>
                          <a:spLocks noChangeArrowheads="1"/>
                        </wps:cNvSpPr>
                        <wps:spPr bwMode="auto">
                          <a:xfrm>
                            <a:off x="7040" y="22979"/>
                            <a:ext cx="19304"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Критическое значение</w:t>
                              </w:r>
                            </w:p>
                          </w:txbxContent>
                        </wps:txbx>
                        <wps:bodyPr rot="0" vert="horz" wrap="square" lIns="0" tIns="0" rIns="0" bIns="0" anchor="t" anchorCtr="0" upright="1">
                          <a:noAutofit/>
                        </wps:bodyPr>
                      </wps:wsp>
                      <wps:wsp>
                        <wps:cNvPr id="141577" name="Rectangle 14005"/>
                        <wps:cNvSpPr>
                          <a:spLocks noChangeArrowheads="1"/>
                        </wps:cNvSpPr>
                        <wps:spPr bwMode="auto">
                          <a:xfrm>
                            <a:off x="21567" y="22678"/>
                            <a:ext cx="5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s:wsp>
                        <wps:cNvPr id="141578" name="Rectangle 14006"/>
                        <wps:cNvSpPr>
                          <a:spLocks noChangeArrowheads="1"/>
                        </wps:cNvSpPr>
                        <wps:spPr bwMode="auto">
                          <a:xfrm>
                            <a:off x="29860" y="22979"/>
                            <a:ext cx="4449"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План</w:t>
                              </w:r>
                            </w:p>
                          </w:txbxContent>
                        </wps:txbx>
                        <wps:bodyPr rot="0" vert="horz" wrap="square" lIns="0" tIns="0" rIns="0" bIns="0" anchor="t" anchorCtr="0" upright="1">
                          <a:noAutofit/>
                        </wps:bodyPr>
                      </wps:wsp>
                      <wps:wsp>
                        <wps:cNvPr id="141579" name="Rectangle 14007"/>
                        <wps:cNvSpPr>
                          <a:spLocks noChangeArrowheads="1"/>
                        </wps:cNvSpPr>
                        <wps:spPr bwMode="auto">
                          <a:xfrm>
                            <a:off x="33217" y="22678"/>
                            <a:ext cx="5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s:wsp>
                        <wps:cNvPr id="141580" name="Rectangle 14008"/>
                        <wps:cNvSpPr>
                          <a:spLocks noChangeArrowheads="1"/>
                        </wps:cNvSpPr>
                        <wps:spPr bwMode="auto">
                          <a:xfrm>
                            <a:off x="41175" y="22979"/>
                            <a:ext cx="20224"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Перевыполнение плана</w:t>
                              </w:r>
                            </w:p>
                          </w:txbxContent>
                        </wps:txbx>
                        <wps:bodyPr rot="0" vert="horz" wrap="square" lIns="0" tIns="0" rIns="0" bIns="0" anchor="t" anchorCtr="0" upright="1">
                          <a:noAutofit/>
                        </wps:bodyPr>
                      </wps:wsp>
                      <wps:wsp>
                        <wps:cNvPr id="141581" name="Rectangle 14009"/>
                        <wps:cNvSpPr>
                          <a:spLocks noChangeArrowheads="1"/>
                        </wps:cNvSpPr>
                        <wps:spPr bwMode="auto">
                          <a:xfrm>
                            <a:off x="56387" y="22678"/>
                            <a:ext cx="5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pic:pic xmlns:pic="http://schemas.openxmlformats.org/drawingml/2006/picture">
                        <pic:nvPicPr>
                          <pic:cNvPr id="141582" name="Picture 1401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15419" y="25984"/>
                            <a:ext cx="838" cy="838"/>
                          </a:xfrm>
                          <a:prstGeom prst="rect">
                            <a:avLst/>
                          </a:prstGeom>
                          <a:noFill/>
                          <a:extLst>
                            <a:ext uri="{909E8E84-426E-40DD-AFC4-6F175D3DCCD1}">
                              <a14:hiddenFill xmlns:a14="http://schemas.microsoft.com/office/drawing/2010/main">
                                <a:solidFill>
                                  <a:srgbClr val="FFFFFF"/>
                                </a:solidFill>
                              </a14:hiddenFill>
                            </a:ext>
                          </a:extLst>
                        </pic:spPr>
                      </pic:pic>
                      <wps:wsp>
                        <wps:cNvPr id="141583" name="Rectangle 14012"/>
                        <wps:cNvSpPr>
                          <a:spLocks noChangeArrowheads="1"/>
                        </wps:cNvSpPr>
                        <wps:spPr bwMode="auto">
                          <a:xfrm>
                            <a:off x="16550" y="25890"/>
                            <a:ext cx="4862"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 xml:space="preserve">Факт </w:t>
                              </w:r>
                            </w:p>
                          </w:txbxContent>
                        </wps:txbx>
                        <wps:bodyPr rot="0" vert="horz" wrap="square" lIns="0" tIns="0" rIns="0" bIns="0" anchor="t" anchorCtr="0" upright="1">
                          <a:noAutofit/>
                        </wps:bodyPr>
                      </wps:wsp>
                      <wps:wsp>
                        <wps:cNvPr id="141584" name="Rectangle 14013"/>
                        <wps:cNvSpPr>
                          <a:spLocks noChangeArrowheads="1"/>
                        </wps:cNvSpPr>
                        <wps:spPr bwMode="auto">
                          <a:xfrm>
                            <a:off x="20192" y="25984"/>
                            <a:ext cx="3265"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KPI</w:t>
                              </w:r>
                            </w:p>
                          </w:txbxContent>
                        </wps:txbx>
                        <wps:bodyPr rot="0" vert="horz" wrap="square" lIns="0" tIns="0" rIns="0" bIns="0" anchor="t" anchorCtr="0" upright="1">
                          <a:noAutofit/>
                        </wps:bodyPr>
                      </wps:wsp>
                      <wps:wsp>
                        <wps:cNvPr id="141585" name="Rectangle 14014"/>
                        <wps:cNvSpPr>
                          <a:spLocks noChangeArrowheads="1"/>
                        </wps:cNvSpPr>
                        <wps:spPr bwMode="auto">
                          <a:xfrm>
                            <a:off x="22615" y="25588"/>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pic:pic xmlns:pic="http://schemas.openxmlformats.org/drawingml/2006/picture">
                        <pic:nvPicPr>
                          <pic:cNvPr id="141586" name="Picture 1401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24838" y="25984"/>
                            <a:ext cx="838" cy="838"/>
                          </a:xfrm>
                          <a:prstGeom prst="rect">
                            <a:avLst/>
                          </a:prstGeom>
                          <a:noFill/>
                          <a:extLst>
                            <a:ext uri="{909E8E84-426E-40DD-AFC4-6F175D3DCCD1}">
                              <a14:hiddenFill xmlns:a14="http://schemas.microsoft.com/office/drawing/2010/main">
                                <a:solidFill>
                                  <a:srgbClr val="FFFFFF"/>
                                </a:solidFill>
                              </a14:hiddenFill>
                            </a:ext>
                          </a:extLst>
                        </pic:spPr>
                      </pic:pic>
                      <wps:wsp>
                        <wps:cNvPr id="141587" name="Rectangle 14017"/>
                        <wps:cNvSpPr>
                          <a:spLocks noChangeArrowheads="1"/>
                        </wps:cNvSpPr>
                        <wps:spPr bwMode="auto">
                          <a:xfrm>
                            <a:off x="25974" y="25890"/>
                            <a:ext cx="23816"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Индекс степени выполнения</w:t>
                              </w:r>
                            </w:p>
                          </w:txbxContent>
                        </wps:txbx>
                        <wps:bodyPr rot="0" vert="horz" wrap="square" lIns="0" tIns="0" rIns="0" bIns="0" anchor="t" anchorCtr="0" upright="1">
                          <a:noAutofit/>
                        </wps:bodyPr>
                      </wps:wsp>
                      <wps:wsp>
                        <wps:cNvPr id="141588" name="Rectangle 14018"/>
                        <wps:cNvSpPr>
                          <a:spLocks noChangeArrowheads="1"/>
                        </wps:cNvSpPr>
                        <wps:spPr bwMode="auto">
                          <a:xfrm>
                            <a:off x="43900" y="25588"/>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s:wsp>
                        <wps:cNvPr id="141589" name="Shape 14019"/>
                        <wps:cNvSpPr>
                          <a:spLocks/>
                        </wps:cNvSpPr>
                        <wps:spPr bwMode="auto">
                          <a:xfrm>
                            <a:off x="0" y="0"/>
                            <a:ext cx="58794" cy="28383"/>
                          </a:xfrm>
                          <a:custGeom>
                            <a:avLst/>
                            <a:gdLst>
                              <a:gd name="T0" fmla="*/ 5879465 w 5879465"/>
                              <a:gd name="T1" fmla="*/ 0 h 2838324"/>
                              <a:gd name="T2" fmla="*/ 5879465 w 5879465"/>
                              <a:gd name="T3" fmla="*/ 2838324 h 2838324"/>
                              <a:gd name="T4" fmla="*/ 0 w 5879465"/>
                              <a:gd name="T5" fmla="*/ 2838324 h 2838324"/>
                              <a:gd name="T6" fmla="*/ 0 w 5879465"/>
                              <a:gd name="T7" fmla="*/ 0 h 2838324"/>
                              <a:gd name="T8" fmla="*/ 0 w 5879465"/>
                              <a:gd name="T9" fmla="*/ 0 h 2838324"/>
                              <a:gd name="T10" fmla="*/ 5879465 w 5879465"/>
                              <a:gd name="T11" fmla="*/ 2838324 h 2838324"/>
                            </a:gdLst>
                            <a:ahLst/>
                            <a:cxnLst>
                              <a:cxn ang="0">
                                <a:pos x="T0" y="T1"/>
                              </a:cxn>
                              <a:cxn ang="0">
                                <a:pos x="T2" y="T3"/>
                              </a:cxn>
                              <a:cxn ang="0">
                                <a:pos x="T4" y="T5"/>
                              </a:cxn>
                              <a:cxn ang="0">
                                <a:pos x="T6" y="T7"/>
                              </a:cxn>
                            </a:cxnLst>
                            <a:rect l="T8" t="T9" r="T10" b="T11"/>
                            <a:pathLst>
                              <a:path w="5879465" h="2838324">
                                <a:moveTo>
                                  <a:pt x="5879465" y="0"/>
                                </a:moveTo>
                                <a:lnTo>
                                  <a:pt x="5879465" y="2838324"/>
                                </a:lnTo>
                                <a:lnTo>
                                  <a:pt x="0" y="2838324"/>
                                </a:lnTo>
                                <a:lnTo>
                                  <a:pt x="0" y="0"/>
                                </a:lnTo>
                              </a:path>
                            </a:pathLst>
                          </a:custGeom>
                          <a:noFill/>
                          <a:ln w="9525">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5="http://schemas.microsoft.com/office/word/2012/wordml">
            <w:pict>
              <v:group w14:anchorId="586D5D60" id="Group 139207" o:spid="_x0000_s1401" style="width:483.45pt;height:233.15pt;mso-position-horizontal-relative:char;mso-position-vertical-relative:line" coordsize="61399,29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p1D2RxIAAEzwAAAOAAAAZHJzL2Uyb0RvYy54bWzsXWtvo8qW/T7S/AfE&#10;xyu5zfthtfsqx0mOjtR3pjUn8wMwxjY6GBjAcXqu7n+ftauoAtu4k37Rmbi6lQSboqgXq1atvXfx&#10;/u9Pu0x7TKo6LfK5br4zdC3J42KV5pu5/t8P95NA1+omyldRVuTJXP+c1PrfP/z7v70/lLPEKrZF&#10;tkoqDZnk9exQzvVt05Sz6bSOt8kuqt8VZZLj5LqodlGDj9VmuqqiA3LfZVPLMLzpoahWZVXESV3j&#10;21t+Uv/A8l+vk7j5z/W6Thotm+soW8N+V+z3kn5PP7yPZpsqKrdp3BYj+oZS7KI0x01lVrdRE2n7&#10;Kj3LapfGVVEX6+ZdXOymxXqdxgmrA2pjGie1+b0q9iWry2Z22JSymdC0J+30zdnG//H4qdLS1Vy3&#10;zFDX8miHTmL31Uw7tAyfWuhQbmZI+HtV/ll+qng1cfixiP+qcXp6ep4+b3hibXn4R7FCntG+KVgL&#10;Pa2rHWWBumtPrCM+y45Inhotxpee6Rim5etajHNW6BkBL0g0i7foz7Pr4u2dvNIOUQ9xnUvFn0Yz&#10;flNW0LZgVCsMubpr1fr7WvXPbVQmrLNqaizRqpYlWvW/MBijfJMlrGVD3rAsrWjVmjeplheLLVIm&#10;N1VVHLZJtELRTFYTKjMy5xfQhxod8mwbu6HhObpGbemFPrtzNBNt7YZ2216e5R01VzQrq7r5PSl2&#10;Gh3M9Qo1YH0YPX6sG96yIgl1aV7cp1mG76NZlh99gS7g3+CuuJTO0f3ZE/LP0AjvgrvAmTiWdzdx&#10;jNvbyc39wpl496bv3tq3i8Wt+S+6r+nMtulqleR0G/G0ms7L+q3FDf6cyee1LrJ0RdlRkepqs1xk&#10;lfYYAS3u2b+2QXrJpsfFYMMLdTmpkmk5xm9WOLn3An/i3DvuJPSNYGKY4W8Yzk7o3N4fV+ljmiff&#10;XyXtMNdD13JZL/UKfVI3g/07r1s026UN8DhLd3M9kImiGQ3Cu3zFuraJ0owf95qCit81BbpbdDSe&#10;OT5K+QPXPC2fONxYDHzp7LJYfcYorgoMMWA0ZhMcbIvqf3XtAGSe6/X/7KMq0bXsjxxPAsG4OKjE&#10;wVIcRHmMS+d6o2v8cNFwuN+XVbrZImeTNU5e3ACR1ikbxl0pGJoxXPjwvkzjGX7aXsHR2UB7fnrC&#10;Vc2eys6nuN2L8thF1V/7coIZooyadJlmafOZzXYoORUqf/yUxgTE9KGPNXiSOYLjPN1WM13HdS3q&#10;aJGUX4hHO40ZfndgU5d4vKl5uq/O8Oc4lyl9PCrMMktL8TTRcVtt9MDJhDXQcnwyvC3i/S7JGz67&#10;V0mGFijyepuWta5Vs2S3TFZAoj9WKGcMZtFgbkHP5hyYxKjrw4sV3BhGaP02WbjGAvDi301uQsef&#10;+Mad7xhOYC7MhXgW93WCVomy2zL9AQ8jwxE2zPkDIR4QhoD4ilqI405MkwN7uuqmSpp4S1+vAUvt&#10;90gsT7BW7xqa+uBFs4AP1GGTgOfYDOi7OcCzfWpOTBCma3tsvOCOYqYWEP/1s8BQd7wRtOc9yntS&#10;dAH6lw7x8/8RPDA4BsDDfpPgAVKmwAOcR4zcZymk5fgADaKQrgVizqAKTzdn67aPOZmhh+e6Au8U&#10;ehDcH1FWgf/i71tCD3cQPZw3iR60YFLU4yvQwzFDH6t5oIcDFnKCHljqt+jhGzY7qbgHW5BeEXpg&#10;ajnhHnbov811i8OWn0PMWC1UuLRnOm7IuYZlOkFwAheu0Pds41jd+x65aqg71ELlxSI8aOSIKgdm&#10;khOwIJWDDQbisySIvBmVA7RKUY2vWajYZggScYFqdDKHohpQlDrt+4qoBgySJ+gBqsH0sDcHHp6i&#10;Gs9YH32f2ATWJZ4TMrrZaaJuQKY7rolafHZR65JrW5dIkzgYBTeoACwYI31zYOErsHgGLCzXEBqo&#10;bZ4sS4AWQsXwHEupGNdILWyo4GfUImB6+JtDi0ChxTNo4cBOAgJBmmdgssXpILfwQlvZW68SLTBf&#10;nKPF29Q8Q4UWz6CF6QgLiWV67ol7RrcUCbkboPLNIIe96xEtMEUMYMXbNK6ahgKLZ8DCtmAYuUwt&#10;5EJEUYsfonGSd+jPdxS3pfMm8yQnJ/GA0Ua6vfT5hmrb97vvnaFkL/IDdL0AIwS81HS4lNHx0taN&#10;xzIsi/l99QSveM9dwckxUbh/I9xh1Xpzb1YtQD0gj/UuQxDF36Yay8gJtK044ra8LjEKIhMbl5MB&#10;/l6SDC0okw3eGvWRJY62KDrzY4qf8rYWOILXMMIrOAaVRd2FGqBiSI0ckIga4YtpxTTN0vJr2luQ&#10;D30XjPKAmnH35OVcf2BtDjNm1FDZ6CZ0qG3ht0894vBF1654TB4KdrbpiidS8DJ2abL8PK2oCT+H&#10;4tFtWN3kranMvR4/8uxnTuamww3ZPSPCiZN54NH/ttGOkiGspfUlv+RX/vajBdDAwuh84iL/le7w&#10;IXoCzxx3iXdcH371GneLb89w1/j2zA90jx8JFqVbageLbFD9NFi0TB8eSQwZhIeji6/aqCLx7Aj3&#10;xv5T8mJcNLSDxvLka39CJQGffURsk1xOfIyLF/Ps4+JgnhiM34CLBPWYRkSLfBEXH/iUc5SWMEZC&#10;r8BFQkREIdAgZoioARjZVee4iFgX0YiEhh3mlT1cFHfszh4josihXxOFixR7ORhT+NOjqBQungSB&#10;XogrtKXDLYWIiLjCAFIBQdcwOH4hsOfoAvrwIippGoENezppnJbPlqMdlzS9oIVMywJX4LxEoOa3&#10;h5SowEIVWMjI8Qlr6gUWssmbxvBXMinJoiSDwsHPCCykso2woJROtScIIdvnfFX5wxEitIVScQYQ&#10;WLGICG8FECryeMTIYzlFXjlASEfaPkCE3OP6iBBI1emH44NpmQaWJ4MMwsWmD3wnB4UPCh9GxAem&#10;wykCQdSeW6j7+BC4vmyfEQiEhZBSwAAAwjYQv34kyygGofYu6W3fMiJCsIGoEIIiLQYRQrbPGAgR&#10;GK1B6xwhlAihEOLXIIQ03V73GoNMU+cIEYZMlh9pjWGFtsPjSc8BQq0x1O5nHUSOyCCkDfPK8QF2&#10;wXN8wBqj3Xiy5+Dy80QIx3YQz0FrDMuF0eJojWEbBGFsP0mlQigVYkSEkE/AlSMEHAIGEYJFYI1E&#10;IeA9Y3CPy3OEwBoD4KEQgnww1A6qY+6gKp+AK0cI6Tnb1ylDHtA9FkB4oQcxZJBCuAZWHwofFD6w&#10;TaZHZBCMyiqVEt5HgwyCB1ONBBCmi930GUCYoeOc7KBpGiYwTEGEgoiRIQIh66234JVTiAvelKNy&#10;CNPz4L1JHGIAIhBOjnMKIhREjA0R0l3wyiFi0J0y5D4JY5EIhAReRAi1zFCmjF9hyuAxTGqZAVI/&#10;uMzwpSl4BGcI22LvvxrWIVzEaCgKweZPJVSOKFQitF2tMmBcRAD3MEJIY/AYCOHhdXAXlErlLtVN&#10;oAohxkQI6TB45YuMQYfKENvhtwA6BkD4Aba7vWTKUCEZ6mWR4g1/45kyEO2sGAS5Jw26Uwb0Dtfx&#10;AMKyWxHCMgK8ahQ37kV9GxTvqWRKJVOOLVPKKfK6GYR7waFyVJ3SNtuo7yGEUPtCKJ2yW2aNyCGU&#10;Q2WKVydbNHkPOVRyz+exLBlChDB9x1VhnaYxVa+kx/vmiUxiB6ij3QJHRAjlUMkRYtChEqsM6S0y&#10;hgwhOMQAQiidsptAlU45pk6pXCo5QlxwqQwkxxoBIeBS2XpUOhAijnUItTWEQohfEviNaEGlVNIq&#10;44JH5ai7S0kdwjxHCMUhFEL8GoRQDpXEIUzHxJsILkgR0twzKo0wfFPRCCVFQIf45VKEo/aolCAx&#10;6BOBna6lxWcEkOiYxDlIKCahmMSvYRLS6n/VNk9iEv4Fx4hANtEIICEFCR8byig9Qtk0XgORUJ6V&#10;gkj4F1wjAtlEI2CEJBLnGKF4hOIRv4ZHyOW24hGXnCOkrDsmRti0qcyxf6XynlLeUx1MjucbgR1U&#10;lV2Dq5bY/37QgcqXxuERMCKw+I6V5xCBHStBdJQLtnLBHtkFm+9qdPWB4EyOuOAfgSVIi6IjQoQb&#10;ngRpKIToZlDlPjWi+xQCoBWJaEnEBf8IXxp+RkAIKUacQYTSIhRE/BotQpJopUUM7TjlGNiIejwO&#10;gW2v280irJCvb3qxniGIBF9pmIF6xe9mucgq7THK5vo9+0fddBzMMI1MZ7ZNV6sk5zHU/G3XIoB2&#10;X6Vz/Z+haalX/H75Fb8Ig1Y8ouURQ7tOASSkpDsCjbDgycXf0WdZns84XocS/TfsMGMsxrx6DbjC&#10;CD2Q1tFotk2i1V2+wkMdzZoozfhxDy4/pnnC0DR5asTfZzBCLrUVkRhyswRGSEl3DIwIA+8ik3Ac&#10;B05eJFkqIqEEiREFCcRCKyLREokhN0uAxJgRXbZtmYpIVNEhzTdTy1Cu2IwiMLJ/vJCKxsQI6UJ4&#10;9UQiGPKyBEZIWXcEIuGYJnbUZdvTnUsSCPu0lCShdqgbf4c6vomJMn7CF5vexn22wQxQQiq7I6CE&#10;69mIRecooSQJxST0V8EkpCj3WplEmcYz/GhPuyyv6Wiub5umnE2ndbxNdlH9riiTHGfXRbWLGnys&#10;NtMVJ6y7DJTV8Ka4qtlXid5msntRHruo+mtfTuJiV0ZNukyztPnMstM/vKdC5Y+f0vhTxT8APz5V&#10;mnDrpnfmcLhBErqzhmhvk6k/dCUl5pdGVKGPRfxXreXFYhvlm+SmLpO4wQIIWYivqqo4kB5V09ck&#10;4R/nwj4eFWeZpaWYcOi4rXj1krYr1us0Tm6LeL9L8oY3YJVkaIMir7dpWetaNUt2ywQRs9UfK1Sr&#10;NRYw8YurrNxsYAU3gFjrt8nCNRYTx/DvJjeh40984853DCcwF+biX3Q1TBD7OkE7RNltmbaFxbdn&#10;xd2lcVXUxbp5h26Z8pKKzu6tTrjJQ5D0M30umlGbUKnrKqYXNDKRr26qpIm39PUadKX9nki+OMHa&#10;uWta6oS6RLcvD/8oVslcj/ZNwRpDiMkooPaEPnMdE0tZ9gaEkLv2d2J0YEMKI52JDqhvf4QWjSqf&#10;9UZohHfBXeBMHMu7Q2/c3k5u7hfOxLsHe721bxeLW1P0RmcQ+v7OYO1c9Cy33ycnoX1E7Vh/UA+0&#10;TwQ65MN74juHWox4fHrZIDoU1YqPIDoqqyJO6hpr3j+3UZmgUynbk4d8yOcSj7nUb0bgFKbn0v67&#10;bGQFfC+sbmQ5gQccUhImf9CVLTRtkkrL0h2g5ifbOaSK/1pJxXggMeR1CZCQAs4IIAHVDi8NvDD9&#10;2JYH6UK5ZiuQGNk125UqvgKJIcdLgMSYXlVwkzBbDdN1+Y5YHZPoO0ywQv0Qkprl9NDlBS1UOPHl&#10;3wh6x+/feiC9DfJ6VCXlVNWuUqY0HXMeT0fN0/KJLaUtV6r4rxUjaA2In3aVhKOz1cYrVCekE+en&#10;njrBOBtV522pExZbkA9BilInuDqBd8CRBKHUiewHvIbx9agTw06Y8GXAVNuKGX8y6QQCV3kiQZ7p&#10;jUcXCLR+Vvey3JBe7zmsTlh2YAKIlDyhVh5jrzyk1e+1sgp6wsbRMIfdME3Ju0aQJxw7xFsWOEqo&#10;lYeyi74Kuygcg9t5UmGE9MJkthBmypQIeo4PtJL/NrrAQYA1fE96CHy8J4wLlOCpp+Ea8b5ufk+K&#10;HU2i0SNsXrh9NNusWuvXZtXaYR+Q+XqXRXP9b1PNpTw9VzuII+prukokhu1VJja0rWbRneHFdZIM&#10;oqpM9myesBbJxG1+l3NGjWVi43I5IdjIZM/mCbIlE38hT/DGXrKLdcfE0Ut2sSUxdnrJLuZmfl33&#10;9PtnsN6g4XIMRFsxLOKnvB0XONJgbJ/rBlselkVNdloaJCCrD9zGHs2QisbFhcRcUn8QI/LLiTkN&#10;fmDeFijclxOjp6gYjKqLxPxvW/wKNmsNQX0P6AW4CjyglWHaf6BWXNJfVgH4FkQN1Z3qQIfaYa63&#10;w1TXttgQvx3VdH5XPCYPBUvZUFPIdCiIsKN3abL8UlqRJ54UlFikE39Lljdv5ZenFPfnuSBbqgzL&#10;X1aQWqeHBFJTpCJQtUMXbwWl2h29xunIEB149J8ecWR2lKwq9m0c0KWYINyFMh9SGd6g1V2s//g6&#10;8ivnx9B0KHy3+SOHYd5xfQsfKvahPbPsn4nyeFtgaDc6Hlc6XDT4hEv2ZZVutsxNhlo+L27ge7FO&#10;Cf7Z7MNL1X4AlWZHm9lhQ0cAhyoqt2l8GzVR/zNLNUusYltkq6T68H8CAAAA//8DAFBLAwQKAAAA&#10;AAAAACEAVriLAGgAAABoAAAAFAAAAGRycy9tZWRpYS9pbWFnZTkucG5niVBORw0KGgoAAAANSUhE&#10;UgAAAIAAAAACCAYAAACQRtQYAAAAAXNSR0IArs4c6QAAAARnQU1BAACxjwv8YQUAAAASSURBVDhP&#10;YxgFo2AUjFjAwAAABAIAAc1SuHcAAAAASUVORK5CYIJQSwMECgAAAAAAAAAhAI2v+gp3CgAAdwoA&#10;ABUAAABkcnMvbWVkaWEvaW1hZ2UxMC5wbmeJUE5HDQoaCgAAAA1JSERSAAAAgAAAAXMIBgAAAPZP&#10;AcgAAAABc1JHQgCuzhzpAAAABGdBTUEAALGPC/xhBQAACiFJREFUeF7tnc1uG9cZhg9JyZIt243h&#10;v8TeGErgOM5fE6A30Gtpr6C7rgLkJrJpN72Idll0kUXRposGAYwYjoMgVpw0dmJZkiWSMznf4ZzR&#10;4WhIkUpQzcz7PPHLM39kAH+PvjlDUmMH2vTs4aP33snvbmyEDaDDXx5tTQT48O7r+W8vveTev3Y1&#10;7IDu84+tb9wf739xKMBrq6vu7svX3TuvboYDoLv88/P77t/+p/9Pj7+bFuDiyop7bfOWu/3rd8OB&#10;0D3++6//uE8fPHA/jEb1AlxcGbhX33/PvfLW2+EJ0B0+//hjd//ePffDcDRfgA0/3rzzhrv2+u3w&#10;RGg/Dz75xG09fOie+cIvJMCg13Mvb266a7duhReA9vLws8/c40eP3CjLlhNg0O+76zdvuis3boQX&#10;gvbx1RcP3LePv3WjPD+ZADZevXrVXb5yObwgtIev/Uz/f0+fhsL/LAFsvLix4a5fuRJeGJrPl1tb&#10;7vneXln4ny2AsXHurLv8q5fCMjSXre+/d7v7L1ye+aL/kgLY0efOrLnz589P1qFxPHn2o9s/GLrM&#10;5UsI8OadIMCFOgH6fux5AcKRvTCs+v3r62u2ARrEzu6eG47HLvfFDgKEok8LsO0L/9QEGA7dn08q&#10;gDEY2L5BsQanzcgX3pL75f+LANAsYuGXFaA4uYMqCCAOAoiDAOIggDgIIA4CiIMA4iCAOAggDgKI&#10;gwDiIIA4CCAOAoiDAOIggDgIIA4CiIMA4gQBctcrki7XJ6vZRtoZgw4gDgKIgwDiIIA4CCAOAoiD&#10;AOIggDgIIA4CiIMA4iCAOAggDgKIgwDiIIA4CCAOAoiDAOIggDgIIA4CiFMKkPcsPZf52Ei6G/tG&#10;eBj9Ah1AHAQQBwHEQQBxEEAcBBAHAcRBAHEQQBwEEAcBxEEAcRBAHAQQJwgwuTsYUYphIx1AHAQQ&#10;BwHEQQBxEEAcBBAHAcQJAoTrQv+Q5znpcLJyeVJrKzodQBwEEAcBxEEAcRBAHAQQBwHEKQWYXBWS&#10;LiSr2WYxqut0AHEQQBwEEAcBxEEAcYIAcdYI3ada56kOkF4izMusywzS/BjpMqcAcRBAHAQQBwHE&#10;KQVIJwqk20mhA4iDAOJMBJh8T7joEXG5SFYZSXsyr2bFyYAOIA4CiBMEOGwIh8ukW6l7+96gA4iD&#10;AOIggDgIIA4CiDMlQHWWaLHZI18AaX+Muu10AHEQQBwEEAcBxEEAcYIA6azQSNdJt2LE0aADiIMA&#10;4iCAOAggDgKIgwDiIIA4EwHy6btKxxzeXTomK5eP7iPNSFGjrLq9mlB5OoA6CCAOAoiDAOIggDgI&#10;IA4CiBMESD8vJt1L9VvdRhzpAOIggDgIIA4CiIMA4iCAOEGA9NLAsugvg8ZfHCWnn7r6HBeDDiAO&#10;AoiTCOCbgn1NhHQ/Za3pAPKUApgX0H6Oq6PtT4+Z6gBxJ+luqnAKEAcBxEEAcRBAnCBAOkFIJwyk&#10;+6EDiIMA4kwEmHqLMFknHUxabzqAPAggTilA6AxJTvolA9KszKujQQcQBwHEQQBxEEAcBBAnCJDO&#10;CtNZIuleqtABxEEAcRBAHAQQp5wEgiZTHWDe+8Z8NtDeGLO2cwoQZzkBojbQXJaqUV4IUPYF/0AE&#10;Eqoe4BQgTilAlMJGohGDDiAOAoiDAOIggDgIIE4QoG6GSNqX6tv1i7x9TwcQBwHEQQBxEEAcBBAn&#10;CFA3O4zhiyDdTIQOIA4CiIMA4iCAOAggTilA3UyRdDNGHOkA4iCAOIUAviHUfn24LlnNNtLKeOgA&#10;4gQBJi4cjtA+Fq2dHZfWu+wA6cZZ4XOB5sao215NJC5zChAHAcRBAHEQQJwpAaoThhgmf83PIjUy&#10;0mWDDiAOAoiDAOIggDgIIA4CiBMEqLtMIN2MkS7TAcRBAHEQQBwEEAcBxEEAcRBAnCBAnueHsf/S&#10;9Uqymm2kHfEPU/UtBQBdEEAcBBAHAcRBAHEQQBwEEKcUIH5GTLqb+NVxI26jA4iDAOIggDgIIA4C&#10;iBMEiDPC6gyRdDcROoA4CCBOIoBvDKE/2FgN9wZsfhapUVHfeCLwf+gA4iCAOEEAawhxTMOtYboT&#10;o24bHUAcBBAHAcRBAHEQQJxSgHRmmM4USTdiV3RGus2gA4iDAOJMBDjynvGcZDXbSAsTCk8HUOfI&#10;JDCIcQyLHAOnS12N0hrH/UGA6sHVA0k3UgenAHEQQBwEEAcBxCkFqJs0kG4mhQ4gDgKIgwDiIIA4&#10;CCBOEKBupki6k0hcTvfRAcRBAHEmApQ9wT8QgRS19tABxEEAcUoBJg2h6A6kU5n1S74GHUAcBBAH&#10;AcRBAHEQQJwgQJwRVmeJ88LtY9ofgw4gDgKIgwDiIIA45SSQdCfpBN1I96Ux6ADiIIA4CCAOAoiD&#10;AOKUAtTNEkn7M+v+gIYt0wHEQQBxCgF8MwhfEy7Gao7cG9A3lql1cupZ5P6N1fp66ADiIIA4QYCi&#10;OZQxqttI92LQAcRBAHEQQBwEEAcBxCkFqJslHhd7n5k0I3X1OS4GHUAcBBAHAcRBAHEQQJwgQJwR&#10;xtnhSWeV5PRTrZ2Rrqcx6ADiIIA4CCAOAoiDAOIggDgIIM7AHn5z6dIHF3s9t9r38eOKT89v78XR&#10;DoJmk+eT6/tiDOs+WZG4PMwyt+9zkGfu3t4+HUAdBBAHAcRBAHEQQBwEEAcBxAkCpJ8Rh2vIYkzD&#10;dwSan1gjY169jDjSAcRBAHEQQBwEEAcBxDkiQJwdggZBgPTywEjX4zJpR4xFL9kNTgHizBcg955Y&#10;0uVlAr8cdX+/aexn+si24nlxjMsleRTAdhQHpIkceeKCVF+PnDzHUXdIfF66Lyz7h2IbpwBxSgFM&#10;iFnhc4Dmx2pkLFMrgw4gDgKIgwDiIIA4CCBOEKA6O4wzSWb/7Ymx7BWAjXQAcRBAnIkAoS/4h0Wz&#10;yL9PQ5ofDx1AHAQQJwhgzSCNUd1Gmp30CsBI91VjxJEOIA4CiIMA4iCAOAggzpQAs2aLMXw20PwY&#10;s+pkVNfpAOIggDgIIA4CiBMESCcFRlyubiPNTaS6PCuRsgNUd1bHOsJ9aUkzUtTESOtYR7rvRKcA&#10;e4FxlpU3IibNyLyizyLcCPz3m7fyG/2+2xj03bnBwJ316fd6buC3hdHHWTz2Pxr7QDOxWll1Ymew&#10;Wo0zG7OwvDMau+3x2D0fjdxff3y2XAcY+Rew241XzSPNSazPoiwsgL3wwdgs8u2fNDpD/xO/qATl&#10;KeCVOaeAoX8x++mHdmH/8Ic/D0ydAnaLU8B2cQo4VoCxH0f2QtBKBnZKCJ37BALkK6tu7Jeh3fRG&#10;Qzce+iwjgFtfd+OVlfAC0H7yvRdegoPFBFg7f8HlZ1bDE6E7ZDs77vnu3nwBVs+ec9nZ9fAE6B75&#10;zq7b3vVJBfhdIUB/7YzbO7MWDoTu0t/fdy+8BH9LBbDWv+MnfaDB6sGB+/uTJxMB/nDndn6BCZ8c&#10;n24/dz8BSdIkPCCuO1MAAAAASUVORK5CYIJQSwMECgAAAAAAAAAhAGieJPNaAgAAWgIAABUAAABk&#10;cnMvbWVkaWEvaW1hZ2UxMi5wbmeJUE5HDQoaCgAAAA1JSERSAAAAEwAAABMIBgAAAHJQNswAAAAB&#10;c1JHQgCuzhzpAAAABGdBTUEAALGPC/xhBQAAAgRJREFUOE+tlM9u00AQxr/Esd0gDj2AWioVqfxR&#10;oSekPgbvQZ+AA7f2MThw4QU4cwUEnFLBIWkoiUkdQhrFakVTUju2l2927dRBVdVGjPLzaGd2Ps+O&#10;7eB/WkkurzafqLVqVQfmtde9nhHb2Xiknt6+hfXFRZ24rn04PMTzby0jtr3xWD10bWyurmJ9ZUVv&#10;uKp9/N5Crd/Hy14fZQkoLQns9X6hPToB7ixfid3BAK3h0BTTtFhaoM07ddk2lpYupcF9Hd/XNYqI&#10;mc6UQkJShhNmOl++4metBozHF9J89x7d/f1CjdKC551xpZOZ8I96A12KYnQ6Q/PTZ3Q9T+8r1kzF&#10;EkaTNEVKYkXEE4939+t14IRzJE126/NoJq+017UUk8NmnTFAYsZiJop4Bwfw2m3UGw34fGpSmOek&#10;RtbCeWd5MvNFJmSPL2QnCGZzuVDm+cseAMnP/y9/mAtLJc2EmPjsXjmZ2MzMEs5LfD6zcamMsGwh&#10;phdCq4JY1npWOVIrxyzMTNqW9uVO4kPbQejYiC0KFYhcB6njTI+bdye9ZWKGJCPiRx8tuEgs62Ju&#10;VKHcBV0jIlIzFaOweVfIyLYx4HpwFl5KQNGJ407fMbnor3LrwT11l8nYdTGmv445UYgzir8JjozY&#10;s/trqlqp4JTDncfcSYS3w8CIveD/2c3KfEK57R7/xl9jW9lKXakqkwAAAABJRU5ErkJgglBLAwQU&#10;AAYACAAAACEAd44T1d0AAAAFAQAADwAAAGRycy9kb3ducmV2LnhtbEyPQUvDQBCF74L/YRnBm93E&#10;6mJjNqUU9VSEtoJ4m2anSWh2NmS3SfrvXb3oZeDxHu99ky8n24qBet841pDOEhDEpTMNVxo+9q93&#10;TyB8QDbYOiYNF/KwLK6vcsyMG3lLwy5UIpawz1BDHUKXSenLmiz6meuIo3d0vcUQZV9J0+MYy20r&#10;75NESYsNx4UaO1rXVJ52Z6vhbcRxNU9fhs3puL587R/fPzcpaX17M62eQQSawl8YfvAjOhSR6eDO&#10;bLxoNcRHwu+N3kKpBYiDhgel5iCLXP6nL74BAAD//wMAUEsDBBQABgAIAAAAIQB9FATdBwEAANMG&#10;AAAZAAAAZHJzL19yZWxzL2Uyb0RvYy54bWwucmVsc7zVTWrDMBAF4H2hdzCzr2U5iZOUyNmUQrYl&#10;PYCwx7KI9YOklub2FZRCA0HdzVISevPxFtLh+GWW6hND1M4K4HUDFdrBjdoqAe/n16cdVDFJO8rF&#10;WRRwxQjH/vHh8IaLTPlSnLWPVU6xUcCckn9mLA4zGhlr59Hmk8kFI1NeBsW8HC5SIWubpmPhbwb0&#10;N5nVaRQQTmOef776PPn/bDdNesAXN3wYtOnOCKZNnp0DZVCYBBgctfzZ3NXeKmD3DSsaw6pk2NIY&#10;tiUDb2kQvC0piBBFAycqotRDR2PoSgZOVQQvKTY0TWxKBp5fToqHijclxZoGsS4Z9jSG/a+B3XxF&#10;/TcAAAD//wMAUEsDBAoAAAAAAAAAIQDK4s4/cAIAAHACAAAVAAAAZHJzL21lZGlhL2ltYWdlMTEu&#10;cG5niVBORw0KGgoAAAANSUhEUgAAABMAAAATCAYAAAByUDbMAAAAAXNSR0IArs4c6QAAAARnQU1B&#10;AACxjwv8YQUAAAIaSURBVDhPrZTdahNREMf/u5tkjYgIfhCKXmgRP8Cr+gJ6K4KvIIiv0Ct9EL30&#10;2gtvxRuFKKINLq1bwzaJ3bU2DUSINU02zZ7jzJyTdCulpMWB387mzMx/Z87ZDf6nOXxZePhMly9c&#10;loXj2sb7F0bs5oOn+tytezgzd00CR7WtehXRy8WJ2BNdOnsVl67fxtz8DUmY1daCKtr1z9isPocr&#10;K1rzBZvfV7HdbaBSwUx0mkvoJpFIsBkxEoJWQiOM0EliVM5TwSE0VlaQNFumjuvJbGeKmiOU8cFS&#10;C7VPMQY7OJB3b0JEqz9MvsqoJmMRIzYVmgSJMGghqMX4s419fHgbohUlUxGupR8sY8VYJMug1Jj8&#10;GMoShQ2Ey+v43YNQ+xgiaSXTuNRYcp3xEygoXbHfI26uUScRvi0HaG/E03WIJxGpZawY3VFgb8R/&#10;+bleR7dtR8vDIuTpIjJ2TLvInlrmUSdgtw9nPISTMSPKs7FJrvXcUO4AaB8Es3eMowZwVQqHtoDx&#10;dApXtkNNcxR1x5BKTkwE2ZunlTASPGT78N1dFD3bkeTSiHTPr5rZM15gdYYCZSrwXRJySOAAThYy&#10;nPCoWjHm1aBdzx+AOYSi6kPvbGHY6xyKm3alc1KTqVhDPvT5u4+1d/oifGeMAga8NLOlqohhmuJX&#10;8MqIXbnzSBdKZXhZXxKOaiP46H59bf+C7i9qzz8lgeNaL/6Cvzlp/qmJpvSpAAAAAElFTkSuQmCC&#10;UEsDBAoAAAAAAAAAIQAkqVouQRsAAEEbAAAUAAAAZHJzL21lZGlhL2ltYWdlOC5wbmeJUE5HDQoa&#10;CgAAAA1JSERSAAAAgAAAAXMIBgAAAPZPAcgAAAABc1JHQgCuzhzpAAAABGdBTUEAALGPC/xhBQAA&#10;AAlwSFlzAAAOwwAADsMBx2+oZAAAGtZJREFUeF7tnfuPJNV1x089umdmZ3d2gV1ibBHAAgzYEIKV&#10;XyzZzk9R8lseBlmxokj5MXIiJb8kP0SR/69IyY8RSTALBszLgA0ybwz7mJnueuV8z723+lZN9XTv&#10;dm/VdN/zGZ25VbcePZrzvec+q5qUsInw60//+p+rS5e/TTfyfYp276JqJ6V4d0JHky8ojqeUlERx&#10;NaKoHBNVfElUcZJzWlDJu5XcSumfiF0Ry1ZSFbwHn5TijyKKxaZFRecuHNDkOKMqm9K4LGh/HFF5&#10;dEivXH3RCODpP/mX6pEn/pgu3vsojc9foZvZhPLkJt/gkNIkMwIoR2wsAL6krAXAH1btcJ75I5Se&#10;YeeX7OSYPR5XpkByDv+Q5BdRQlPO3ju3T9MpF+SqolE1perwkD5891f0X//5H0YAT/7Zv1b3f/N7&#10;dN+DT9O9D9xPZcoKSoj1dEjjGMqqKCl2WG2cWaXsfP6QOJM/gG+pIWBA3L9eRGC3QcGeLThDjvOv&#10;klVxcY/o6MuC3nntNXr7l7+gqy88bwTw2F/+XXXX5Scpi++mBx//Lj3+9Lfp8n1EX1w7opRLOpd5&#10;ikUArAyIABEgPkYu33kXtzCfhLtp2luK2hi7oBYAjjEmCvAvzkzYZdkhG1cD773xGr358ov02Qfv&#10;0btvvWFOf/TZn3Ab4Ek6rg7orvseoQce+xY9/p376eI9RMdHHAH45kmJ0o+zDah65APwScogwB3u&#10;3w/nW38LyBeBsO1zGf3otyWX+lfo7VdeohuffUTZja/orddfNQL45p//bXX3ladodP5+KnbvoWKU&#10;0sOP3U/feuIhGo8rUVfE3kaKTy35U3BjUYaTnNI7cHJuPZ7AR+ycuJpJouScoiCp/9996036NZf4&#10;Lz/8gOIpt+8Or9FrHAnEe4/96B+qy197mm5ML1IxvkTp+QO6/PUD2jkX0VNPPmrUxfeN7b2l5e8k&#10;pwyG1PPWB0YAOfsKhRIYJx1nOf3m3ffoV2+8TnGe0bg4osn1zzkKfEivv/qyceEf/Ojfq/HewxwB&#10;HqByfA+NLlyko+oajXci+sbXL9Pdly7RwT73AvjsnFuVUvq5ORCzCAonOKV34AdEY7hACij7nt1S&#10;wz1AevXVN2l6dEzHN69RWk5p+tVnVB5/SfmN39Evrv6fEcAzf/VvVXruUSOAEQvg4CJNihuUct2x&#10;v5fSxYMDusjdwzThfieuQOnnJgHAvtQESu+g9IsA4HzeH/F+yn4pspIOjyd0dDihjz/+VKqA7PA6&#10;jaOMptc/5YbddSpYAFdf/B8jgD969qdVumcFML4iEeC4uEmj3YrKKqML++fp4Nw93B7Yo/Fol5Jx&#10;QmUy4fqF+53cOzAfD4MWNe0rRbmrkpTykv1QcnhPYko5LB8fH9PvvviKrl27QRkfy/Mpl/pD2k0K&#10;mt74jKLJNcqvf0FXrz5vyvE3vvOHP0tGFykeX+CSvUfx7pjy6pgSllRFUw79kFrFDscHM9wYKKMp&#10;FXlBZc6dRAwacLxBg0PT/tKcfQKDH6qctznNuOQf3jyim9cP6Yi3S9QTfEFV5DRi7ZToD+ZceKc3&#10;6MPffuAiwN9XI44Ayfnfp2r8NY4El7gNcEgjbgNQlFMSpVy/jDncj2hnd592z/H2KJfQM6Z9lmEq&#10;1QA+S9M+U27px4nU/WWRUT5lx06OTcjnwlpVFU2ygv2fieP30pK7f59QefQ5Ta99Qi/+/H+NAL77&#10;3E+r8S4L4MJD3Ab4PRpfYAGUh5TuxMQRhsMER4J8xB8ScVQY05jbBQl3D6uq4IYFBoIQluaHKk3v&#10;VAoRsHcQobmFP50cSQRA1ZwkCftqh45ZFFIFsADGyZQbf59QcfQlTb76hF564b9tI/C5f+Q2wCNc&#10;8h8UAaQHd5s2wA7fJK0oTbmElzscajjUc1cgHnEy4mqg4uqBQxHU2P0HanpnUwYCQMIhvsimHOq5&#10;WubQLMLgNkFWlSKAYnqddpKcI8Cn3B74QhqDL79gI8Azz/5Tle4/JI3AAo3A8xDAhAXApZ6dPB6P&#10;KY12WVloFPIlaDnwzXBsxOozAlCGIOIqoOJwH7GjMWSfsn8k9HN7IEebjbsFOfsyn9zgRmBG2c1P&#10;qDr+ivKbn9NLP3/eyqjaFSdGNOFwcsh2xAfMEPAoGXMp55sWU24LoCGRsf8zKfkJ90HiPJY+qNoA&#10;VnAbgBt/lTid4wI3DlFIYRynOXKPpXEYwU/cTosxj1OYmb4S0Zy3RQAyyycbZk4ZzjdhhgONDPnx&#10;Id43881snErYccc4VevfDDaVfQnoFt83Zg/bcYkGO1I0Hq0AlC0GoeIUGgJA3aGEhUaAwGkIQPqT&#10;ypZweuh3rCUCoOJQ698Ws1gEKwlguT9CuVPIiqwV0TZA4KwkAG0xDIss0VuRtUQAGRRS690Ws9i9&#10;jTN0HGCbWK5sryUCKJtLQwA6DhAeGgECpxZAu0XpxwJ/vt/NLCnbQcOXEIEvBBx0zkfqC0HZEOpp&#10;427k6Gml3+HOcSKo902ibCgazbedO70eANeoDWerohEgcBoCuJ1xgLJDlWr92Xx0PcDW22Lu8HoA&#10;ZVjWth4gz3MJ/zA8VyZP/cZxZ8hpm7tObRjDU0Awh+8b/5g7F751++Jn2VM2kvb4ze2wFgEgEqn1&#10;b4tZ7N6VBbDcH6L0z3Ku1SogcFQAgaMCCJyZABqTBsuMIi1zjtIX0jD0egXoISwzfS8CwOtEQFnl&#10;lKSmWWfGAiTXiEOsfVcVwdC48QDX9/dBPtYDOLeJcb4TB8xGAPNCoeYNTnOuf54yJHCmPx7gHOto&#10;99Lax7UNsPWcHqVVAIGjAgiclQXgVSfKAMydEVywFMyxlggAEaj1b4tZLAKtAgJHBIA+/2g0knUB&#10;eCkkUowN+PPMynaiESBw1iIAtEPU+rfFLHbvygJY7g9R7hRzVwUteCTMoVVA4KgAAkcFEDieAPwu&#10;X7P752aPXH0j+1E5v/5ReqHZ/mKfNaYBPR/6+c639rgIIK/YmTHeL49nAcy68RG+K4a3Y744YsOJ&#10;2E4JFlFSReYYvqhAbRAzzvQc3QBO7zgujnd58u3PYKaQek2ApxoXJmYlHhfC+XZXGZZGaedtt99w&#10;kO94YI7VVcBtPWakCth4agGAdTxrpmwWDQEo4aECCBwVQOCoAAJHBOCWhGP+323X3UHGHXPWPq6c&#10;XdwzA/Abtt17H7CPbY0AgaMCCBwVQOCoAAJHBRA4KoDAaQhA5/c3GTjPn+2bt820Z3rxDEA+mcqz&#10;AVmWybMB6CcC1+fvND6Fe5RqQxk7oKKi5RfsuzxO5Tx7TM5t7msVsBW4Eu1KeqvEgxNT9+acWgC6&#10;HiBMGhFA1wOEh1YBgaMCCJw1CACNCbVhbHU0Amwy/mrg20QEgPcBpGlKk8lEUnxnAOaO8d4A9BcB&#10;9p056v6k2mDm1mg42sfaeTDgfKkRYJNZ8gng01iDAHALtWFsddZzF2VjUQEEjgogcFQAgeMJwHve&#10;v2uSZw19TmW9+FM32PZLs+wvMVdnrmHnmpPhZP8qzB37c8jYxhyzTdlwndowBmJ2NSwqOYNNjplD&#10;9ZiNOxdUnAVzzEQzZ77Y5GvpP6vAPZ4/azfWAmm7tUUtAJ0KDhO/2lARBEhDAEp4qAACZw0CQANR&#10;bRhbHY0AG83qIhABtOeL1TbHFq0H8Pe7TCPARrO6+9YgANxCbRhbnfXcRdlYVACBowIIHBVA4NQC&#10;kGnEU2aO/Nml5sShPyihab8pUzvD5tXrNrxzOjGul9+jOKGq4P5kUZh3x/E9i2nGB6OFopD+pFsf&#10;oGm/aW0Z58Fy3kbf3/b/G+c3+/9ipX0uwC/RmBDEQR83Sdg+T6jfTa9p/6k1lwfa57VprQjRNkDg&#10;qAACRwUQOCqAwFEBBI4KIHBEAJg3lmfF41jeFYBuIN4duMx8sjIs7jl/5w+3PsD5bhEaAQJHBRA4&#10;KoDAUQEEjgogcFQAgaMC2GBq51WxzNTK1L3dBv7sbT2tj8z6BPv18a4PeTuGZ9LVhjH8/6MS7wZg&#10;s77w/YJ3BszGBArZj6pSLCak+lzARmMKMpbtMPLOQAjB5tt3COKYK/CcaVNg1guoAAJHBRA4KoDA&#10;UQEEjgogcFQAgSMCcH1Htc03tz7AmcNfJwBzaAQIHBVA4KgAAkcFEDgqgMBRAQSOEcCJJ0ndE6Yn&#10;Z48azHsCVekR5yuknr86fTPrFjrXy298VyCeBxiNEsoy892B2AeNfiaeM288m+4+EB+m1r/x7yrn&#10;fr3xFfD9ZdYBmO0oSuzYANJE3g3A2X4VYG5YUyto9mFdOCGoDWGF9YLnn4VRmaNA/X6A2BfA7dH9&#10;h6n1ZauiAthwW5WVBaBsNiqAwFlZAO3ZJ7V+bVU0AgSOCKCrcbGsKcPS5RPfHLoeQOlEBRA4KoDA&#10;UQEEjgogcFQAgVMLYJES3NIApKqaswg7xs0EnjojiPNc99C+H8CBlwjAML4kjsZ5HX1LZ/IMOqdq&#10;w5jxwynT8VRwnx/vfSwosk7HvliFNQT2/QD12yPm4I7XwmEWXaP0g/jEd0y9NqDLQSfP02geOCqA&#10;wFEBBI4KIHBUAIGjAggcEUBRoL9ovjPA31+Gzv6n2pkx51P40+07w75GgMBRAQSOCiBwVACBowII&#10;HBVA4CwQgNcVlDlmzCbZGSXZX66rqPSB748FfvHWC4gAXJ8Q5vaB2zfwNi6Ui/FYMvbRr8T5aoMY&#10;vNeYCm5TUVFkVOIxcus7rANwvo4TPwLY98sbfAU5pztBmP2mOJRhafkLNHzWhTm+oAowOMUo28dC&#10;AbQd74vBbasNZ6uA65eKAA7/A1f9cOVscMtVgL8N3L7aMLYKaOzfchXgs+ofoAzPLVUByvYhAsA7&#10;AZMkocnEvCNwOp1SHMdLrwlQhge+cnP+fvXgxnTmoRFgy1lUTasAAkcFEDCIDiqAwFEBBMxS4wDK&#10;dlMLoKuz4Oe5WUekp85AKr3hP6ENX/l+aftons9EAHW/sWSzKb5rXhoJvDv3YntMbRgDznfO5N0B&#10;1nfwIxxcHy9KIjakIhh7vL5ZF+4YTmwo7pRrlP6AT7r84ue1jzeO2VQJFBVA4KgAAkcFsGW4rwMq&#10;u7p1HagAAkcFEDgLBVD3IdXOpC2i6xrfNAIEjgogcFQAW0bXSOBpqAACRwUQOCqAwPEE0FoCLk+X&#10;tpeFe/v26VNlOPwZWX+Wzw0Cto/71G0Fk9j+IjvYvE++vcYc2+330mOfjdSGNOcrh+8j5MPRtbM5&#10;9UM+8u1+V0m3V50o6di3eRoFzgT+sH8dBVqp3ytweaCjDaBODYkOASghoQIIHBVA4KgAAkcFEDi1&#10;ANxz5Ejdtt+nVNtMc9/9gG0ft68RIHBUAIGjAggcFUDgqAACRwUQOCqAbaDxpnfgz9Zydw/pnJlb&#10;udLvN1bV7LsDYIuQc0q1IeyEf2pHI80ljWJ8pwPONesH5JgA18erRwB/blnpn8g9DOgjTrFCqK2b&#10;DgHMP1nZPlaOAMoZZk6976MCCBwVQOCoAAJHBRA4IgB/LQDwxwEWmTIsXT65FdMIEDgqgMBRAQSO&#10;CiBwVACBowIIHE8A3rhxPYbcGkteYmxZ6ZtTuuIn1gmcJMGvKw8987PRuQtUxCnRaI+KKKU42eFb&#10;R5TGfJOoYN9jLrmikvuOFLMQ8LkR3k+PO+CXWt8G/8AdgLc4i/1UlVxs0ce3E8FYN4CcIqeEnVVM&#10;bhLlUyrzCX368Uc2AnSWbJdnP8GhUWCr0DZA4KgAthldD6AsQgUQOCqAwFEBBI4IoGue2Nm8Z8v9&#10;Y2pn1xahESBwVACBowIIHBVA4KgAAkcFEDhGAFUsb5xuP+kb25lAybfjynjrdFSay6Il5puVO4k/&#10;1j9n9rbznBnWg86RLAS+Pub+YyQnY2a54P4kDP1KpO79Af57BNw5av2a/f/XPnJ5nMJ3vI2xmrLK&#10;edsbs6nfE1Aaz0sJt6VZSrhsGbDAACfiHD9CaOk/IzRm/DwHCe190IwC6sXAMQLQVT7BohEgcFQA&#10;gaMCCBwVQOA0BOD6idJ3tFb3HdW20jQCBI4KIHBUAIGjAggcFUDgqAACZyYAmQ/w5wR4uzFH0J4v&#10;cPvtfKUv/NlZONLN4rpvCnepO69xvjsHvxp9w8b8v3cFkDs0Hd64Vu3MGcZykiSBo6gsCkrjRN4H&#10;ie8TxLsfbASwTq1LPKcd27ihwPv1tjI4zXUaJvVLuNt2+PuzKqCTmePV4dvJAgF4pd7ii0FFsfks&#10;FICP73B/W8KMWu+2Dpa6j5T6OdXBuv4Q5fbw6//bYaH/zArSbnwhKGefLm+tVIBXVZ+yGu3W/TxK&#10;f5l3i1oALrS7Uu1/h8Aiw2Mlav2b7wPfdw7xDff18xzPBeD7AyPKsqweG0CqVXgAnBYpFgtAHwDZ&#10;GrpqguW92/UNlYwLPWrD2KqsXLzREESIUevfTmnbLc3KAuhSpVp/tipawQfOqQJozywBF/J9XD9T&#10;035T3rKpR2MNB/D3T0YMEQBCiXsOoKZE3izERzDOQxpzCsM+2oYVf2iJKWJNe06df5prOPw1HQak&#10;LSFI6V5iHAAnuEiA1I8K5iUSBtdJ0LS/1Pz3fcf62wyL5ATOgZYFAui4gbKhwJcn/bkwAijbjQog&#10;cG5BAM26Q9kOlhCAtgO2BdeA9NEqIABm4wYnEQG4eWM3r4zxgFkfkpVj85xJX9Med9tqm2kaAQKg&#10;PXLrs4QAVCPbQmsMSLgF755SkSgbixbvwFEBBI4KIHA8AbgBn3kDP+0WhDnPvE181sDQtL/UL72y&#10;P+dc0C7p7pjkoz9YFFg7bp4CivhOeL+8ec885/HZGCNAPic1uA7Ih2s6SLoIvAcAzwBUZURVXsn7&#10;AWKM9+TmXQG4D+PfqR0B3DE/f3Y+bmBvomnPKUCp9/v5ThSunGJ/Xv/NCUkJASwO6VggogIIHBVA&#10;4KgAAmdlAaBWURvG1oFGgA2ma4HHrdIQgD9PDNz6ALXtNY0AG8wyA0GLWFkAuIHaMLYO1nUfZUNR&#10;AQSOCiBwVACBowLYaOxwkEz0uC6BGyJyx07vKogAuvqHt2Z4VkCtf+P/PWWc2vcB4L0Are97MO8J&#10;nMqYDtYFYH0ASNNUnvFYMQKsa0BSuS3q0t0q/SeiwXy0CggcFUDgqAACZw0COL2VqZxtVhYAHj3G&#10;G6vU+rd1oFXABoPXxa1KQwCzfr0x9BNdvr4f4GzaIuAv990A+K4At8YD2xgjmBsBlrm5MizRGl7l&#10;v/IdzIMJrCS13m0drOEua1iYpgzGemSkbCwqgMBRAQROLQBsxK1RPbwa3lDOanrue8pkU90H1d7C&#10;2cG68xYeGDBXiDNngwoxOz45sZAAjrfOt2j4GB4zHoB00TMcbp2ANbt2QHzYeL7cCgEXAezHThyu&#10;1LsooJwBWsXwFruHWogDRwUQOCqAwFEBbDyzxvvtsLIAdD3AcLYOVhSAdgWGZB3/fRHAyT6juTVS&#10;N//v487x1waonV3L81yeB8BaAKwBgN9gsm99egJcuBidCRySZf77i/y4chtA1wMMZ+tgPXdRBmQ1&#10;F6oAAkcFEDgqgMCpBYDZPTfDh9YltutZQm5wyDHX8OAUU87rGYpQbhfjH+MFbIuPIu7eSY5zrjnu&#10;/Is8zPAa/9rHw2Pew5RvgoyCt9kSnFBiO+J7ev1K3D3mW7BFCQsB3YyqUBvA8L9PIu4RsEudwVcR&#10;9/Hjkvv94seSRuyzFI4uc87LZT+BH2sBWHUA5IvZPGzzGXwOTmXjFMO/bgGCMiyn+qAeLp5FAXc+&#10;Crx04bEDHVSsJLsrQ4wo6RWeIrH7/teP+h9acSQgPk+tf8NIHnzmrwYymHxTZTvjczgbUjDxHgXZ&#10;jgQa5+OAOSg3cPW9jQHA3GBWHWBRkTIcMhHn/AGXyb6J0OJo5NnU5MGn5jjAMfEymg1OERCDiQiz&#10;mzicwvC7sCIwQojUBjCuwmsf+ObjHI+CLYKAyTb8jfYDYzIR7uF8s1+HEaYtAjH+E5AWdmJBbQCz&#10;DUFnPs7ZTR8a/wI5zqkRAA6IIuwBNndiE+SK7GRv9uH4Q9T6N+d44622CNrgLJR8U9BNFDDyYLov&#10;xZQhYoFxvOkVmG28pkyuavwxmvadYql+BZ/INruk1fIXX7EP27g8GwEK+Y5AhBVzY3jaflegtDRn&#10;5xRFxp/lmXyw2lBWFVNukMF3bFWGLwoUc37EOgDxJ3woeQVX2/Cb9S8OPPzDv6l2Du6lLN6l0f4V&#10;rgrGlO5ekJNSdr15IARfIik1P38QFBRLQzBlCaH1oAyAFGOUYTTjTWCXKMAUEuojyngfL4WcHh/y&#10;cRbI8XWiyXUqj27QO2+/7qoAOJlvwCdLiOe7yDChOF76B2a0kA2CiDnMwEZ8QYJj8uFqvZv1A4Zi&#10;4JeUi2cSzUyOsX/wlBcCecLnuCpcDKOFcP/D3/9JtXvpCuXxOUr37+YIsEPjnXNc4iMTAfjGuBHC&#10;Byg4HwoDyDcKhIwgIE37S+EDEwEw5Ou+xxkUsZFJVsU0Go3oGBGgmkjJjyY3OP2K3n7rl3I134yV&#10;Upd2XAaHGscTh36pb7gumZ2Ts5qMRWL2ek17Ts3/X+ZwZB8l2lh9HvyICCDbJgqYhiIfRzsAAnj0&#10;Bz+udtEGSHZpfO4eKuMxR4B9qfN300ScnqD084VyS75KjI8bcDPka9pvCpeIC9mxiM5eBIi4QuC4&#10;P+VGQDIe0eTwJouCG4pH16hEG+DwGkcA2wYwJR4qMtHA3MjdzG7jQ1lJqE/4o2Wbo4xsm9lETXtP&#10;ZZt9ACEgzzc+hhk/2UY0YOfiHOdLmPE78/j3n6t2L16mPNqj0fm7pBeANgCa+yV3MRJWjpxsxCbK&#10;cuPJmH5kOZqQoGm/Kf7/8psd7aIxnMvRAcP6aKfFyYhSjgDHRxwBuKuYcwQoJkeSvvPm6+b6p37w&#10;bLXDAphWI25O7tOEo0mSpOxpDv0sLwjARAbuBvKN8dnQGERQRw3+UPfhmvaXQgs+8IuktpEua/85&#10;VGeTY9oZJ1youRqYHlE2Pab33nnHCOCJ7/1FtXdwmSYlB47RPmU5+o5jGVyosimfZHoBCB9QlQQP&#10;Gw7we/YmEaVvjJvhG/jFFE4RhwXttIR3p9MJ7e1wAcfgUZ5RwU7+9W/eNQJ48ofPVucumAgAAUxZ&#10;AO7tkmO+Gq19aAsfJANAfBUiAcDKIWUYmgVv5nxX+gF8mHIUR4nf2xlzhhlBhC/ff/99+n+dUmwK&#10;DQqEZwAAAABJRU5ErkJgglBLAwQKAAAAAAAAACEAl2RnSbYZAAC2GQAAFAAAAGRycy9tZWRpYS9p&#10;bWFnZTYucG5niVBORw0KGgoAAAANSUhEUgAAAIAAAAFOCAYAAABOqxW7AAAAAXNSR0IArs4c6QAA&#10;AARnQU1BAACxjwv8YQUAAAAJcEhZcwAADsMAAA7DAcdvqGQAABlLSURBVHhe7Z3ZbyTXdcZPVfVC&#10;cqjhSBrZVgLFkmPLkm05io28OAuSlyB5CxLLD0qMAHkMnADJS/IQBP6/AiSPgRMvY0WLZcs7DNmW&#10;pbFmOGQvteT7zq1bfbvYZDfFni523/MjDm/dWgme75671SJG3CT89Wcv/3N16/an5Ti/Icneo1IN&#10;e5LujeV0/J6k6USyUiSt+pKUA5EKhyQVkhxpIWVSYhk7GJun6sEVfaSpZJLDmQVWOn8USQ+WyCRP&#10;5eDwERmPx1JNpzIoc7kxSKU8fSCv3vmmE8CLf/ov1Sc+9cdy9KFnZXD4hDyYjiXPHuAEJ9LLpk4A&#10;ZR8GAeCQshEALla5dUY3lPjXp1UlKQQgsFQqLZRlksF/KQQgsn9wKJMJ/Ij9+uVEqtMTefuH35P/&#10;+s//cJ574c//tXrqY1+QJ59+UT700aek7IkUGU93IoO0wE6VZMUQasNKqI4KK9MpD4UAhvili0YH&#10;oPCj/MHxZS0CFkxA5zMKwHPIocSXpRzt9+T07vvygzdelbfeeEXufP3rTgDP/eXfVY/efkGm6WPy&#10;9POfl+df/LTcflLkvXun0sMJUeYlVQFAGRQBI0A64lrkKQCLAF3Af3sFX7AqTit6g853pbGk11L4&#10;Jx1IlqUyPRnLFCX/R2++Lt995Zvyq5/9WH74vTedAJ596a/RBnhBRtVNefTJT8hHn/ukPP+Zp+To&#10;cZHRKSIAzpmVLP16boXKY/jRdcF6Y3NQANr6QqqBAEYhkBIRQF2DlTf2RH7+9om89fpr8tar35bj&#10;d9+W6fGv5XtvvO4E8LG/+NvqsSc+K/3Dp6TYe1yKfk8+/txT8slPPSODAUILzpTA20x51pIFn0dS&#10;GQovyj/B0k2mLOW5ehAFlD7StTX0E1YUCAqTSYXS/l35MezXb/9E0inadw/el9dfueME8NwX/6G6&#10;/ZEX5XhyJMXglvQOb8rt37gpw4NEPvvCs3pSNvRTXhfwxK7u0ZzbaGycQtDSr5cbAfgyWTOaiPzk&#10;hz+T77/5HVTjIxnkIxnff1ejwHdefcW58He++O/VYP/jiAAflXLwuPQfOZLT6p4Mhok8+ZHH5LFb&#10;t+TocCioSiSHotTdaA4gyqARyIzRBVoF0Oh8FlCkcEtDgfxrr/1EJqcjGZ3cl14xlcn770g5el/y&#10;47vyf3f+1wngc3/1b1Xv4FkngD4EcPNIxsWx9FB3HB705dbREQRwW1AzCLqWGmcYAbzz9SRc5oKl&#10;G0sLpKyO0cDXKN1HvocF+FlORlM5heN/8fN3ZDIdyfQBenRo0E/u/wph4X0pIIA7d76mp5Lfe+kr&#10;VW+/FsDgCY0Ao+KB9PcqKdBvfOTGoRzduC3D4QFEMJS0j/onG0uBCiaroBJtEPBPYGywdFMpu+NV&#10;D+2AcorquZABQnQPYXk0Gsndu3fl3r1jmRYFonaOUn8iexkEcPyuJJN7kt9/T+5862vaSZTf/Mzv&#10;fjXrH6HH8Agqk31J9waSVyPJIKmyGqPUJ1IVJRoUhQqQjYFC0K3IUcEUmZQF/ijEG+xi6QbTHC3+&#10;vJqgII7hn6nkU/hkdConJ8fy4PgBIsAJpMJQkUuFgtzPSimn95E/kWJ8T95Gg7COAH9f9REBssPf&#10;kmrwEUSCW2gDnEgfbYAkLSRLelAKSj76lANEgb2DgST9HBcupF/dQATIzotSlj7MlANycCr7/yVK&#10;OQVQjCdo9U9QODlKW8k4n8JPUyknp7LfK1EVoA1w+i7aAr+Ub32zbgN8/ktfqQZ7EMAjz6AN8GEZ&#10;PAIBlCfSG6aSod5X9xYDqAj5/gBVQ4ZqgBdAO7QZCFoesixdf1qlKKT89yMKTFD6p2NWzSi0aV+y&#10;wVBGyOdo/ZcT9AB6E4T+X0pxelfG996Rb3/9v50APvelf0Qb4BMo+U+rAHo3H3NtgCFczwiQweGo&#10;68uCw8AQxIC/EFZkAgGkOAk0yQ0cF7B0cylFkPSRhQjg9AJVcoVqmsO+VQLfcQSQ1USBamJyX4Zp&#10;LtPjX6I98J42Bl/5xv/UAnjpn6rejWe0EViwEXhIAYwhgD7aABMZDFDq031tbZa8MAcFU4SWEvtA&#10;fkk9+mRsGFa96R7q/0p9QOuxODL0T9H4Q8NQepkKIEedv5cVKoBqjG7gg3fl29/4msYRnGhPRZWg&#10;YZckJ7BTbHBDwP1sICn6G2WObRBDxn3g+AR1TIYqAQECeUQBsw4MfkH9juYgnI56ng1C+IbGyN1D&#10;n5CNwwRCwN5ukIiDBmhFlogUHERQAegsny5w5o9Tim5emaQ65Edx6MAjFjjhwAkiHodtrALMOrEZ&#10;YQSml2kAjURXsNlQ1Okh9adWHkh5hvAsxi6yZJh+TgCsO4y4sAgQOXMC4IifsSus1jNbSwTwzQ6z&#10;zdpylovgSgJY7Y8wHhacCr4q1gaInCsJwFoM3dK+++eDsJYIoINCZhu35Sx379weNg6wS6xWttcS&#10;AYztZU4ANg4QHxYBIqcRQLtFGcYCzih5uGyq2R3Ul2z8MfwnZaV3lPCWIq7L9GYP3c9NK7ZEQrif&#10;2fU13hNC6F/eKUTf+jyXVQAs/f4A3ai/5/ERwougybvE2FIsmu86l7kfwIgPE0DkXFkAdVPAuHbY&#10;/QA7b8t5yPcDGN2ytvsB2B9kv5BPAPl+Ipf1CZOgT7nIjG7xftBxHFjIKv6xCLDF2P0Akdtylrv3&#10;ygJY7Q8xNs9qrrUqIHJMAJFjAogcFYD2J+tJAy6f9/ZvrxY3I8gnTVcbbTIePu7p7Vm3QJ8GbrJB&#10;d6HxrUvVpyn7/EjzKtdnyv1ccaJnwBYepAfyhcR8GQEv6Iz4lxOYbdjgm4z+gL/OjstwvfOf+oo+&#10;U3MF163jY+MEzuWLP/StIzX6AqIgPwfOpOfWRackoztY2j0uEtT5wE+uxM/E4KOCtQEixwQQOSaA&#10;yDEBRI4JIHJMAJGjApjyc2KDgfYje72e5ofDod4P4OeZzzNjuzkTAVa5icDYHawKiBwTQOSYACLH&#10;BBA5JoDIaQSgs0jBzBGX208Ee9x6mwXcBZwAykr4bgAp+RUQvkeey1gHJzPPT8Po1yKYwpq5Z//w&#10;uXFt4VgNfeXHdNI0bfJcriPArIg395rXxV4jgS4F2yAM92VaY9tpqoAP9JhRu24wto5GAGQdz5oZ&#10;28WcAIz4MAFEjgkgckwAkaMCYH9wPB7rvQD87my/39fnAvzUsO83emM+3Ga2vWYRIHJMAJFjAogc&#10;E0DkmAAixwQQOXMCWMdbp4zNEc7F8d0A4fsaOJUfzt7OERyoAmCff9jrN2MAfC6AYwO+z08WPQvA&#10;6zXPqptt3Crer8F7OArnbH30uyzU6LcS28qqkAxb6LeyyqVAPslSfQ8kXwtgVcCWw8I8ezMIhYGE&#10;jq1XNVHgzNS9iwqNAOx+gDiZiwB2P0B8WBUQOSaAyFmDANiYMOvGro5FgK3m6iJQAYTzw5c1o1v8&#10;2Mwif/htHOfx34EgYd4iwFZzdfetQQA8hVk3dnXWcxZjazEBRI4JIHJMAJETCCCYP140yaOviz8P&#10;v83Szaag8VW97jw/6evgw/Lult3vZvqQB4fO5/0AnFv2zwK4dwX4dwacyVu62TS0Zt2ScZrmuwBO&#10;EDNJnDNf7NafoyriFWdpB2m9fJF/9DaRdsn3+UAANhUcJ6E0TAQRMicAIz5MAJFjAogcE0DkqAD4&#10;XgD2GfM8b+aW+WxAOM9stptmESByTACR0wiA4cCID4sAkdMIgA0+Iz4sAkROIwBOBzf3AyzAb2Nq&#10;z4ReD8LSy8fFfd75p9R5QDe9Hz4GHs4i1ucopzl+VZKlqY4FSFFKL0mlzIulokhxGbNujNV2Bm9n&#10;mnIdG/O8dwMOrr8B4d4RkOu6BA19ioIC0YLshRGW6EUtgWYdPyThsV5D53i/sfQT9uSaL7/U9wt4&#10;hztmJd9Fhvkoci5+1Mi4npznn1V8tlQA7ZOEF/PLZt1am0XrzmOlCOAJT3yZixgPF+8LpuHyKly6&#10;CgiXic+bdWOecNmzaF2bS1cBIatcwHi4nOf4VX1zqSrAuP5ctlCqALxiFtkyFh1j1p1xbCA0T/i9&#10;B5rHIkDkmAAixwQQOSaAyDEBRI4JIHKcAPwTpw11PpwmnJtJqjlznLFtqAD4XADvA+j3M5lO3fcD&#10;9b6ANnR481hy6Pxwndlm7WoEVUDrZE3pnl2IAw2e2fLV/whjfYQ+WoWV2gB+lMm4nrR9cxlfLRXA&#10;opP7dX7ZrFvzvggJt13EShHAE55wlZMbm2VVp4dcugpoX8Tnzbq1EJ9vr1/EpauAkFUuYGyG80Sw&#10;jEtVAcb15oMUSBUADzzPjOuN91N7/p+EfjzPLAJEjgkgckwAkWMCiBwTQOSYACKnEcAyJcyeRDXV&#10;XE/gGD+De+F9GtzPd+/D9wYAfd6f27GsjuZ+C/qO3vQZdKRm3Zjzw9lvBDQmhb4fgPsktdP1fQH1&#10;OwMoBhWAOvoC/PZGOGDZMcZmUJ+Ejmnuz1jkoLP7WTSPHBNA5JgAIscEEDkmgMgxAUSOCiD8njz7&#10;j1zmM+Tt+eVFnOl7ml0r8z6kP33eG/MWASLHBBA5JoDIMQFEjgkgckwAkbNEAMG8ss4xczapnlFq&#10;HhM3uiJ0nntLuPdH/cbwgLkOfXC/gJ4jTd2p2v1/fjtw1qdEP5LfqNfv1Lv3z1e4kH8/vVk31vY0&#10;p+ln0/fwWzGVsuIYD18dj/1L920IWg9un4moCvUUlmxe5KK80TUphVCjTgZpnepgT6AR6kXztQ9D&#10;rxsRYgKIGBsKNkwAu0ZVN/fL5fN42tg3AUSOCSByVADs72dZpu8GHA6HMplMdGzAzxlfZMb1wH8H&#10;oO0bP6ZzHhYBdpxlhdQEEDkmgB3Djwyv8uQWo4MJIHJMABFj4wDGTACLOgvhOl+3MG3NQBpbjAqg&#10;6TdynrhO+e15rmPKvN8nNL/NrBtb5JO2hf71YwU0v14FcFGJblqVtGA/iwLXg1Va+xdhbYDIMQFE&#10;jgkgckwAO8Zl7gcgJoDIMQFETiOARX1Fv87s+lrYryftbWF+kVkEiBwTQOSYAHaMZuR2xRFCE0Dk&#10;mAAixwQQOYEAZl0JZeHz/0HenhDunHBGlsu+3veDgO3tIU1bwSVYwfvHsZbvlff3krOf6GC6SAzo&#10;Z/p3Bph1Y61+fdvKHPsUbjyAAvEOZ54iqPOLnFs7/0xJd45XLApcC8Jh/yYKtNKwV+DXkQVtAHNq&#10;TCwQgBETJoDIMQFEjgkgckwAkaMCCPuNlzWOGZhdf/P+amMRYEdY5NxVMAHsKKsK4soC8KHFrDvz&#10;+OV2ehEWAXaAUAirOD3EIsCW23lctC3EIsCWEzraL7fTiwgEEEwCNbN8rYkhm/27llSl6+bpsqa1&#10;n9RfyDM9x3cqAPYTXcqdF4QanXcO5p6DvB7nDjPbsIWoDxtHM801nfkKNudHisa/ImahOvy69pXC&#10;fc9+mcLYLIl/GDBEnVILobHFWBsgckwAu8w59X6ICSByTACRYwKIHBNA5KgAfP++/V4AT7itvd0v&#10;m22nWQSIHBNA5JgAIscEEDkmgMgxAUSOE0CV6hOm7Zm9tJ4J1PX1uDKfMk1Kd1iiXxxfPt5sPEy8&#10;07wfWk6c889ZX2X8dfvpz391cHAoZbonSX8fp8gkzXp6Kp1mxoEpU1WCkwV7kOxHuslIt8Zss8b/&#10;PlzAEomlAqsKFMoK3uLcv3M3t1fYXhWFZCi95fgUG0ZS5SN55xdvuwigftXSXJdwXXIk+m16N+8f&#10;RghX+t0xRle0S3TgIKWdJ/PHmAcjxwlghXljYzexCBA5JoDIMQFEjgkgcpYKoD1/bLZd1r6Hw5vH&#10;IkDkmAAixwQQOSaAyDEBRI4JIHJmAtD5gHBOAMtzcwTt+YL2/sammbtPg4u6hOW6l+dTP4sbzub6&#10;bXo/wBPPfO6rg4ObUiR9SQd7kvN0WV8nE92tIjr7r2dwP1yXNEtOCNzbbLNGHzhS+oBT99rPR98f&#10;69jfL7iKuaKQHsRSjB5IVUxE8rH86hc/V+EA7g6aEo904XLNXL61zdg48/dpuLSJAsGyJ8zPqoCF&#10;mHN3nSUCMHYdE0DkrC6AsKIxdoblAmg3AI2tZVERtiogAsrwNu8WKgD2F9vP//v1Zttty7AIEAHt&#10;cYCQ5QKoHxgxtp9FNcHq3l30Rkpj67HiHTkmgMgxAUTOhQJozywRrvN5Gxy8LgSDdXMDd+12m3cY&#10;UnVeeb4AnHPdOwBofO48KV2aIqX5vFk3xnf/O+dz/CZvxnDaYwD8LoDfXtbfDfDHLa0CuIMv6Uz9&#10;MqOA9Qu6R9/foKV+5nBH7Z25bnwYHdxxSwQQHmBcfy7vr6URwNhtTACRcwkBtOsYYxdYQQDWDtgV&#10;Fo3mWxUQARcV4UYA4X0AhPmiYH+R/ciz9wv4ff2y2XaaRYAIuMjJKwjANLIr+EG8kEt418b9dhEr&#10;3pFjAogcE0DkBALwvcXzeo3tFgT3m3093NLNp43zKvcQf3Ofhv7mlDEzzk9u28zd7m3v9RrXJ2T/&#10;vv62vH5nHvn6e/M8E79Pn+As/H6Ah/sSTkny+XRLN53yv08Xws4M88Hx2MH7lOgUPiyVTH/SCqZb&#10;5kp3OwL4beH62f78Q+qTWLrhlNCpvuQTJwqIQ3NOJLPXSMzDKBCey9hlWBXM3S7mMAFEjgkgckwA&#10;kXNlAbBWMevG1oFFgC1mHY9rzgnAjQc4I+z7h+vMts94T0eWZXofR57nkqbuWY/pdKr+tQiwxbg+&#10;/9W4sgB4ArNubB2s6zzGlmICiBwTQOSYACLHBLDV1MNBOtHjuwR+iMhvu7iroAJo9x0vb7yXwGzz&#10;hv+9TJG6+zb0/o36Hg7vG/b783yifX6OB/hnPXq9no4NXDECrGtA0vhANKW7VfrPRIPzsSogckwA&#10;kWMCiJw1CODiVqZxvbmyAPgq8hLdELPN2zqwKmCLqdYggjkBzPr1zthP9Ov9uwFofrvfZtadLYP+&#10;8vcD+HsAeByXOUZwbgRY5eRGt/ine67Clc/gHkyAksw2butgDWdZw41pRmesR0bG1mICiBwTQOQ0&#10;AuCCfiI+gK8kd/inTQH6njrZ1PRBrbdwfajdeYkHBtwR6szZoEIKx2f1lOKsz1lgF9qsDzoTiNEV&#10;bmyG4zR++TzLnQ/VzzD6HKYCmHu+vBaCHwdgnu8AcJlZuuRGE2NjNEHcsaR76P3quXhvY+e5sgB8&#10;dWDWjV0ViwCRYxFgy8016j44VxaA3Q/Qna2DKwrAugJdso7/vgpgcWhx69mH9HmP34fb9P2BZp3Z&#10;MryvvLXXnRsB/M4XYzOBXfJB/vttv165DWD3A3Rn62A9ZzE65GouNAFEjgkgckwAkaMC4Myet5BF&#10;s4QceeLrytGerI3LZl1ZIgUM3Tn4hP4LnxVwjUXnRxq3+xLPvbiv9iQ+8/svV8NbH5ZJdiDJjUdl&#10;mu1LNrghBfbqZYneG9CDZXXHg0+hVyUniStJMl1ldEQzFqCFEgn797qYwuGp5NNK+lkqk5P78ONE&#10;yukx7J6MRr+Wt7772tkqgAeFkaCXQEW142c3EbjUKZA7m3Vm9LZ63JsTBX2WoHTSwUmFZezKiKAC&#10;UXdiX6QqAB0P4kYuYyXKNVcrbsSJW7CeB8Pm7zRBHDDrzBo/wGs0hvUK/qIf50cKUWzDrJOGEwA3&#10;OFXM7YEcTzl73QgvxFeM5OGFa6tQX1i6+ZT+CFPd5v0F33mcf2f4fB0B4Ooz48ounOiJqgIXmNbG&#10;5eBi+ENobDBYuvnUO1+Xc/olh79gSLne4SI4cY53EZ+pCsDThIimEYAL1TeCJs2Lh4r6IFQc2F9b&#10;mNiPh1q64RT/e7rKV9HOX1iGz1j+1XeN85Gv4dJcBCjR0PO7EZ6PF6E5MfCCzlLkUxzFJ07VuIyT&#10;9WCWbjjF/76PTAb/qR9g9I/6ig3DuqHu0jbYGcbfLZzj2brX/iWslxToAvJW8bK5sBNBIj2ktCzF&#10;Nks3nvYQhjVVYcBXWGZE4DL9JUmuPqUoVAwtsLuD9TwqDed0nLyPg2mZ5NLDgRwH6KOdkOGCPDF6&#10;mFDZFMa0jhCWbjjNJUWYz5DP0OBL6RdYD3UDBcJI0Ycyhv1U+jAKgO8MnEwm2naAUnAe8NtfeLk6&#10;OPqQFL2hDA8fl6o/kL29A0QOnBwOT+BsXkQrA60uYEhZkfAhEq0qjM2DhpxrvLvuH0N9MxJY9WCZ&#10;TMe5DIf7Mhmdwnm5nJ7exfJ9mYyP5QdvveEE8OwffhkCuC1FOpD+wU0cN9CD2OBLigl2gqIoAOzN&#10;sl/gogg2eh2upxqNDqhb8rrIUI8ozXsFtYEH53Mb3CcH8KW+EQTb6PzR6H0Znd6T73sBPP9HX672&#10;bz4mozKVRIeAUaoRBRgBkhJhXsM998R5VQCMAm4MOEMEoPK4nRe2dHOpOh8Z5lFSa+f7CEBh9KSA&#10;LvaHB/q5GDYYp5MHavmUEeDNWgB/8HK1d/NIRgUcmw7ldIp6hK0JhIw+qgC4vL4gr8ccapzERwAq&#10;zwTQReoE4CKAC//o/tUCYKSGdxDqS9kf7Ek+KaSHMlsVY/yaoACP5Uc//r4TwAt/8jfVIaqAEY4t&#10;U9QXOT80hE2oAuhmRgD2OXWcABcskgzLTgAuOuhfY2wctsGcAPQ28UAAjNSsBooikUF/T6ajCXyK&#10;CF+OJOuhgZ9V8tOf/kj+H/URQgNKeO5KAAAAAElFTkSuQmCCUEsDBAoAAAAAAAAAIQBlB4CYxAYA&#10;AMQGAAAUAAAAZHJzL21lZGlhL2ltYWdlMS5wbmeJUE5HDQoaCgAAAA1JSERSAAAAmQAAAXIIAwAA&#10;AaZxuOsAAAABc1JHQgCuzhzpAAAABGdBTUEAALGPC/xhBQAAAQ5QTFR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cVGFvQAAAFp0Uk5TAEEuGwhJNiMQUT4rGFkFRjMg&#10;DU47KBVWAkMwHQpLOCUSU0AtGgdINSIPUD0qF1gERTIfDE06JxRVAUIvHAlKNyQRUj8sGQZHNCEO&#10;TzwpFlcDRDEeC0w5JhNUAgZZxgAAAAlwSFlzAAAh1QAAIdUBBJy0nQAABNlJREFUeF7t3f9XIXsA&#10;xvEpFHFxUzujHUVJjC/TDRmkpFJS0Ypt/v9/5FLjbuagfT4619lzntdvzfmcZ9/tNttaKWk636rN&#10;38OLq3JnUrosSdXcX5M2eHESL1pvjPGi9cbYF1z0NmKTBsOLU/gz1g095lUlNWTdz2OxkqRq1viY&#10;wWu8NsRrC19zRqx7dKwdHd2ZNfVlLrU5uoGdmURbm6u/Gx3e+2pVs/89YWNslHhuCp6bjuem47np&#10;eG46nptufK7dyc1lpkfnfpNyWLM+fc6gOrvDY5vrB9a/h2fZ/taVlGw6ZH2SnaF9XPdLSjxsWv+S&#10;nkGOPDYlxfEsW+/6DLlChsc+4jEbHrPhMRses+ExGx6z4TEbHrPhMRses+ExG+xY2LAe7M3Q6Y8e&#10;QPmuNOt/UGdoJPb8748DpbKyIGn8oFNpbr5mb+IL8T1dvryVlQ9f68GHlUp4AZWrYrWX0kdptfhB&#10;pRAz5AUYjcjD6Wtz+N4qqqP6rMmfPGyfL2cUNjIlrqG4JoZrYrgmhmtiuCaGa2K4JoZrYrgmhmti&#10;uCaGa2K4JoZrYrgmhmtiuCaGa2K4JoZrYv6UtfhqJWTaX3cIkWORh+23ta9nPTUo7L+ostJ0qp98&#10;pep8aq12qCtvY7qaevIt9gSlL1u6d47WFGf05NT72RfHznedqcfdoz+Abt5xvXu1Yj1tKaSynz46&#10;faopUllPte7C/U++Hne+dsG1v+p46Uplv7s+SHhM6ylQIUasffzje14fjkXrRVfDsD7+hMhm+zjY&#10;ex/b24qYHevWEJKTPbd3JxxDcAzHMRzHcBzDcQzHMRzHcBzDcQzHMRzHcBzDcQzHMRzHcBzDcQzH&#10;MRzHcBzDcQzHMRzHcBzDcQzHMRzHcBzDcQzHMRzHcBzDcQzHMRzHcBzDcQzHMRzHcBzDcQzHMdzE&#10;WPE8JlvfAFNIx9ACwfexy/rgC16i9M/7S5TcybVAyGN9z00hDa1fqZ6pox/F8EF5yayMSYrS1f1+&#10;3d9cltEv7te7ymRguet3qvn7lDuVulwetzt1v/nibOq/0hR/7T6adfRarWRyvb4k6+vJZOvkzFdK&#10;5Q/HH2SKX3Vnez+9O3dHF7uD5blYO/pxsN26ec03u6PftnK567z/1jvdGWxUAgnX+bK4XLeB5/2t&#10;O2/rxq3qo9eqlhW/M+VLeteujs9Dmsf+Iwf/N42G1u4nKoPq3ln05e1jbVimRuP11WLYFWqYxkIv&#10;GF6ELJuxduQ4HXzslfK/yhx71a3niGbKnYVeGL2IXE42PIXbjbvMCct+E8twLMOxDMcyHMtwLMOx&#10;DMcyHMtwLMOxDMcyHMtwLMOxDMcyHMtwLMOxDMcyHMtwLMOxDMcyHMtwLMOxDMcyHMtwLMOxDMcy&#10;HMtwLMOxDMcyHMtwLMOxDMcyHMtwLMOxDMcyHMtwLMOxDMcyHMtwLMOxDMcyHMtwLMOxDMcyHMtw&#10;LMOxDMcyHMtwLMOxDMcyHMtwLMOxDMcyHMtwLMOxDMcyHMtwLMOxDMcyHMtwLMOxDMcyHMtwLMOx&#10;DMcyHMtwf2JZMXzejhnDtCXpdAxT6wfSwccPZTX3zfr1xf5tX2vETGNJTLPhKbjCxZ2f31/HP3lK&#10;P0xlW5ngw0rAFekXQktSKETOE89XF6t1x6WqK+V/Aeg1No+bx+rCAAAAAElFTkSuQmCCUEsDBAoA&#10;AAAAAAAAIQAz0ZTCrQYAAK0GAAAUAAAAZHJzL21lZGlhL2ltYWdlMi5wbmeJUE5HDQoaCgAAAA1J&#10;SERSAAAAmQAAAY4IAwAAAcQhYYkAAAABc1JHQgCuzhzpAAAABGdBTUEAALGPC/xhBQAAAQ5QTFR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cVGFvQAAAFp0Uk5TAEEu&#10;GwhJNiMQUT4rGFkFRjMgDU47KBVWAkMwHQpLOCUSU0AtGgdINSIPUD0qF1gERTIfDE06JxRVAUIv&#10;HAlKNyQRUj8sGQZHNCEOTzwpFlcDRDEeC0w5JhNUAgZZxgAAAAlwSFlzAAAh1QAAIdUBBJy0nQAA&#10;BMJJREFUeF7t3X03YmsAhvGIIZwapTcx8tIMNae8hL0RakYOoZCXvv8XOTtnZ8ZeydxPM6uZda7f&#10;f/Z61r0ujEYqfN3FLj+/dOBcHK7nX8rZzsX8Xy9x0X2jg4vuGx1cdN/o+E0vdlFYcG8POnZKvmbE&#10;vTnoaD36mjV3p8PiGtccXPvtrjlf1dWR3jKF9hd/KbpejPR0+Kns3G40h2vemxMPK/fIuS441x3n&#10;uuNcd5zrjnPd/Rnn5ibnW1ZPgfu0c+4H2cGM+9/7KzLVhHNs6zbqfq//isvjdMKX+Hvmzv0m4BXF&#10;5GrQl/AnLfdewivqd9Fq+1jcfddfkS9y7AWOeXDMg2MeHPPgmAfHPDjmwTEPjnlwzINjHhzz+BXH&#10;TpYq7p3kV7RGF6r/3TH22Yk++Tr3whPB5tpj7KovsfR56enn73YmfbZ/dDHxpQ8TM+8mD8LtucTc&#10;yteh+cobP1HorRU43H5IV533NtH0Dydr8Td+jtFb3irmoo+sqVgzw5oZ1sywZoY1M6yZYc0Ma2ZY&#10;M8OaGdbMsGaGNTOsmWHNDGtmWDPDmhnWzLBmhjUzrJn5lWt7Ecv7KmZJvXV3sfO09vO5Dx4be46y&#10;E4Vg5o0nd/eWqWaCjfazv32+xkg4vdvfQ9ix3XIz015LZMZXVh/eeD55b5fRh+mrcNB5Xxvhk+j7&#10;7Zz7wLaRiYv7m7GYk2YHx6c3hkbfeAp7b8X509zkyVzDGSuPfTitLboPkhtpVSLJ2YNmwWdX0wv3&#10;o5W4++/PSN3Krm+kttyxw8W6+6VhJB8PhBjTMKZjTMeYjjEdYzrGdIzpGNMxpmNMx5iOMR1jOsZ0&#10;jOkY0zGmY0zHmI4xHWM6xnSM6RjTMaZjTMeYjjEdYzrGdIzpGNMxpmNMx5iOMR1jOsZ0jOkY0zGm&#10;Y0zHmI4xHWO6/+XYT3hh402q/SrJYHn1KNTvSy6Le/t+Z+x79qC5HS/Z7d9Q3SgMVqP9kuPvAp2o&#10;RiFTmmtuhcPh87UBOT8Pn4e3mqVMsPDtBdGJ4MjW2uPVyUFq83ZzekA2N29vU/6p2Hh4rtp4Diud&#10;7/rPdib3Zzfe/zM4Gzezy5fHqauyk9b+qNl2obQWSy0sv5v5sre+HjodkFDoOjmUO5qNbk6Nl54+&#10;obbzIRufOvv8aeL6410tG6gMSCBQi8yfLn0YPl5xPmiFp7JqM71yvPxh72Mx0LLi9QGJx1uLtfnr&#10;mZud1OPWtzL/wvB98rC2GK/39esU+pHPx61AMZTbiFL2oyjTUaajTEeZjjIdZTrKdJTpKNNRpqNM&#10;R5mOMh1lOsp0lOko01Gmo0xHmY4yHWU6ynSU6SjTUaajTEeZjjIdZTrKdJTpKNNRpqNMR5mOMh1l&#10;Osp0lOko01Gmo0xHmY4yHWU6ynSU6SjTUaajTEeZjjIdZTrKdJTpKNNRpqNMR5mOMh1lOsp0lOko&#10;01Gmo0xHmY4yHWU6ynSU6SjTUaajTEeZjjIdZTrKdJTpKNNRpqNMR5mOMh1lOsp0lOko01Gmo0xH&#10;me6PLNsbjVQsJ21A6nWrlb1bv2j/xcamWxacK5+MfT1aOr3LLras+IBY1mIlcpjcnn3wp5/Lnv/+&#10;5nyklg0MSDYbKR6Glo6W239/M9iw/wX83VrrGXBXmgAAAABJRU5ErkJgglBLAwQKAAAAAAAAACEA&#10;caLUv70GAAC9BgAAFAAAAGRycy9tZWRpYS9pbWFnZTMucG5niVBORw0KGgoAAAANSUhEUgAAAJoA&#10;AAGaCAMAAAG3UZoHAAAAAXNSR0IArs4c6QAAAARnQU1BAACxjwv8YQUAAAEOUExUR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HFRhb0AAABadFJOUwBBLhsISTYjEFE+&#10;KxhZBUYzIA1OOygVVgJDMB0KSzglElNALRoHSDUiD1A9KhdYBEUyHwxNOicUVQFCLxwJSjckEVI/&#10;LBkGRzQhDk88KRZXA0QxHgtMOSYTVAIGWcYAAAAJcEhZcwAAIdUAACHVAQSctJ0AAATSSURBVHhe&#10;7d39M2J7AMfxKBuuza7YTjYPUak85JKrky1U0hYV8tD//4/sidOMzoT1Offexr3v12/OfOfjzWxn&#10;kKxnuLNFh6R1cT3UGjRteDzjO58Hlbk4iIv2G31ctN/o+0gXK9HuoHnr4hCBin3n6FvveCJB+8bR&#10;F216Iml7vC/HNa5ZuPYhrhWW7PtAX/rQevRXI539V3XivduGbyvRSL8qe/dgHYyMp533Iodcucm5&#10;ITg3HOeG49xwnBuOc8P9P8/9JiMesb8MeEEkErCOzfmP7O8dXnC01Wx7jO3NoP3FwguCuytVjxHL&#10;5+zvOl6QW7r0WcfCLftDekEru8Wx5zjmwDEHjjlwzIFjDhxz4JgDxxw45sAxB445cMzhP3Nsplyy&#10;fx7/glLir/jjN+OmaRhtVwzDfFzqfWNfP5yJed2Inc2sdgK9QTP+4K9t5sNXLuTH5he/pnpzRuFs&#10;fSzbzYVc6JaKmwvfes9cGJHYeDjdeuOHIq9r5bLlraaPtXdiTcOahjUNaxrWNKxpWNOwpmFNw5qG&#10;NQ1rGtY0rGlY07CmYU3DmoY1DWsa1jSsaVjTDK7lG6HWjguh7u3009rfzjTtJ8p1Zv8Zdk+7Wui8&#10;8dq6N0Q6vmr7aSzTOd0+s594F8XOvqWePmuGb/VmYd3+1XzRUeX+x2S198G2O97K3ZqrJ/+v8uXj&#10;he2CFWdm6j9r+ds3Xmv4hmBxbNG7b5geMzDpX05MufpVglC3sfvlZq7dWzs9uUuUnH9b4X1y6dna&#10;Td1eOyh2XT2wPrdK5xt7rL0baxrWNKxpWNOwpmFNw5qGNQ1rGtY0rGlY07CmYU3DmoY1DWsa1jSs&#10;aVjTsKZhTcOahjUNaxrWNKxpWNOwpmFNw5qGNQ1rGtY0rGlY07CmYU3DmoY1DWsa1jSsaVjTsKZh&#10;TcOa5h9cu5uIunqZ+E5oarZmr6WSn3Ybzv8O+X1K2fD1931rbYA5anbHc70XsWcygWqgOkrW+89k&#10;2sZAoZmpFjpzqcnT09XRObXe/WS9U4gH7JfW97SrkfrDjHcv6T9ZWbkflZMTv//r91hzct+X6X/e&#10;rLLU9s195Xrj+GB+dA4Olo+/HF0mvYd1u836Z+aba+4tXC9vhs8nisWlUZmYSOyuXWxUTmKrnerj&#10;Q8I0Ar76TPKPT+XZpUYp6u6B70aplM4mwvPX9z8O96vWg+ExLXIaO1m/yyeCpVzI3d8ScCOXi6aX&#10;ZqdrlzfNuu952vhBuJjuWrde+6b877PiStnz8sbWHmm/jzQFaQrSFKQpSFOQpiBNQZqCNAVpCtIU&#10;pClIU5CmIE1BmoI0BWkK0hSkKUhTkKYgTUGagjQFaQrSFKQpSFOQpiBNQZqCNAVpCtIUpClIU5Cm&#10;IE1BmoI0BWkK0hSkKUhTkKYgTUGagjQFaQrSFKQpSFOQpiBNQZqCNAVpCtIUpClIU5CmIE1BmoI0&#10;BWkK0hSkKUhTkKYgTUGagjQFaQrSFKQpSFOQpiBNQZqCNAVpCtIUpClIU5CmIE1BmoI0BWkK0hSk&#10;KUhTkKYgTfEh0+7yE41oqGXFjUgo1J26nZ2uDaQVUjPJyvHaeXaqm8uFRqXbLTWKVxd/Lnw/3I/3&#10;03z17Z9btYt8YinYaKRHJRi8Le6uLR+teB+sNMP8BUDViWPhRT2wAAAAAElFTkSuQmCCUEsDBAoA&#10;AAAAAAAAIQDfer8rGwEAABsBAAAUAAAAZHJzL21lZGlhL2ltYWdlNC5wbmeJUE5HDQoaCgAAAA1J&#10;SERSAAAAkAAAABMIBgAAAH9ihM4AAAABc1JHQgCuzhzpAAAABGdBTUEAALGPC/xhBQAAAMVJREFU&#10;aEPt1dEKwzAIQNFs+/9v3kiJIGLUPLrcA8PQtezBSzcAAOjptWbV6f3o6btmqhIE0dwtjCmLQ39P&#10;SHfR4WwjiqLw4vHuJ6zevDjkWhpRJaA59VlEz6IfG4uN6CggG8yc9tqkz+jLxiNTPkKfH+81q7yg&#10;0J/ep91ruOfTgGyd+A96n3av4Z4/a3p0kV6dYZloR4eigxJuSJWAdrwfQT9RLOl+s0h449xLx7MN&#10;qRIF4dwtfAudxkFMd0j/ugAAaG2MH4klKBDzsnSUAAAAAElFTkSuQmCCUEsDBAoAAAAAAAAAIQBq&#10;q1LJxQYAAMUGAAAUAAAAZHJzL21lZGlhL2ltYWdlNS5wbmeJUE5HDQoaCgAAAA1JSERSAAAAmQAA&#10;AZoIAwAAAVxmIQQAAAABc1JHQgCuzhzpAAAABGdBTUEAALGPC/xhBQAAAQ5QTFR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cVGFvQAAAFp0Uk5TAEEuGwhJNiMQUT4r&#10;GFkFRjMgDU47KBVWAkMwHQpLOCUSU0AtGgdINSIPUD0qF1gERTIfDE06JxRVAUIvHAlKNyQRUj8s&#10;GQZHNCEOTzwpFlcDRDEeC0w5JhNUAgZZxgAAAAlwSFlzAAAh1QAAIdUBBJy0nQAABNpJREFUeF7t&#10;3X1TUmkAhnFMDEQXCV8ABRUVVEowYY2jgYqKBgmnRJLv/0UC5rCbZzC7n7M7TLvX788zz9xejslI&#10;eMQ33sdVl/v+xUjbZd3y+W7/cOly8SkuunDR5Xe6+LXnstu/OEb9ynnkGNn2+xo554FjpBb0NWrO&#10;+EiPa1zr49pvca1Ych4HRpr7g+/+ZPHnOvXBg0TxtJr7uYdIo//40rh1f2S3XjfIuTE4Nx7nxuPc&#10;eJwbj3Pj/T/P/aJ45oUfDzp+u38s+O3Uee7wnOVHyxef3lp0flh4RjNxVPDZ9wtl51nHM2LZQNhn&#10;H920nU/pGfnqOcd+xDEXjrlwzIVjLhxz4ZgLx1w45sIxF465cMyFYy7/mWNriZrz//HPSB9+Kgyf&#10;jFtWPG57Y42e+tuV/ZX5nWlPrlsXyWFZvHJwfBY6+eJFYqs7t9MZ/GeCHb1/f9jsxbwoz2bP9vbD&#10;/c/Wbhzd3tRe+Eq8IN+rds+DrKlYM8OaGdbMsGaGNTOsmWHNDGtmWDPDmhnWzLBmhjUzrJlhzQxr&#10;Zlgzw5oZ1sywZoY1M6yZYc3Mk7XIwmws70U7PbMeGK790yzLeZncVDw+qrIK9Uqn4/ySvJFOMpkJ&#10;x4db9eLmwbXzoruh6/nHaGawZndWPr3bdn4r39CrucB8dPDKf3j/aHVpK+G8hG8kMfU2srdZt/qf&#10;5eNG9/Ch6dwKYKRZyn6+a/njPiuzsvw2VSs7vw5gpJwubV3NV/pj/tZyKJWOOXcfGIn1Fqe2r5PD&#10;sbvLUjnvfGsYycdyJ68YkzCmY0zHmI4xHWM6xnSM6RjTMaZjTMeYjjEdYzrGdIzpGNMxpmNMx5iO&#10;MR1jOsZ0jOkY0zGmY0zHmI4xHWM6xnSM6RjTMaZjTMeYjjEdYzrGdIzpGNMxpmNMx5iOMR1jOsZ0&#10;jOn+vbHQQ6/t3CZtpF1uOrepZj4cL2VzaedvkBtJz6ZCcweV4T3Mf7MmzMn4Qf+ibRcK4Xq4PkH9&#10;D18o2PEngXYhkyxG94MXF5sTdHERbEQ7/nDhrzSr4C8GW9drb/YC5xvfJmVjIxD4dD89v9lI1p1/&#10;ZP2w6OPO3t1p5PX6n0sT1D3b/Tq3sdYKJp17+OP1zuZO4Gp3aevwZqaampRqNXuTCJ2tHt+vRP3D&#10;twOw7Hrn8eO31aXETClX8/QN70k6PdtMLYR23705aPgLgz+kYNn+Rut+ORJaSOXSZU+333sSi/Vq&#10;i9mp9e3A9eDLOSo7uru9vCnVym1PD9+e5POxXq560n11TtmvokxHmY4yHWU6ynSU6SjTUaajTEeZ&#10;jjIdZTrKdJTpKNNRpqNMR5mOMh1lOsp0lOko01Gmo0xHmY4yHWU6ynSU6SjTUaajTEeZjjIdZTrK&#10;dJTpKNNRpqNMR5mOMh1lOsp0lOko01Gmo0xHmY4yHWU6ynSU6SjTUaajTEeZjjIdZTrKdJTpKNNR&#10;pqNMR5mOMh1lOsp0lOko01Gmo0xHmY4yHWU6ynSU6SjTUaajTEeZjjIdZTrKdJTpKNNRpqNMR5mO&#10;Mh1lOsp0lOko0/2GZZHQwsNsL+bpXaI9abfL6ebM03dTzRQ/rB2///yl2qz1yrFJKZfTs6Wby9dX&#10;ewf7FecdaOudx+mN0/Wtw+rDYjM3Kc1mKZU9WYrcHbUalULc+g4HVno+0uUNFAAAAABJRU5ErkJg&#10;glBLAwQKAAAAAAAAACEAplkBhrwaAAC8GgAAFAAAAGRycy9tZWRpYS9pbWFnZTcucG5niVBORw0K&#10;GgoAAAANSUhEUgAAAIAAAAFoCAYAAACfXvOQAAAAAXNSR0IArs4c6QAAAARnQU1BAACxjwv8YQUA&#10;AAAJcEhZcwAADsMAAA7DAcdvqGQAABpRSURBVHhe7Z3Zr2zHVcbXHrr7DHeyfe1MMrZD4jiDg0nE&#10;CyJAeEDwFoEdwDxE4hEFJHiBB4TyfyHBIwo4yY1x7NjXTpxIkZN4uPEdzunuPfF9Vbt2V+/T0znd&#10;7n26a/2s5ao9dPXRXV+tGvduUcIm4v/+7MV/rm7c/KLcz48lOnhIqkEq8cFITkcfSByPJSlF4qon&#10;UdkXqfCRqEKSIy2kjErkcYOyfaoUrughjSWRHM4scNL6o4hSWCTjPJajK1dlNBpJlWXSL3M57sdS&#10;nj6QV2593wrguT/9l+qzX/hjuf7Y09K/8qg8yEaSJw9QwImkSWYFUPZgEAA+UjYCwJdV9pzSDSX+&#10;6eOqkhgCEFgslamUZZTAfzEEIHJ4dEXGY/gR9/XKsVSnJ/LOT2/Lf/3nf1jPPfvn/1o9/unfl088&#10;+Zw89sTjUqYiRcLiTqQfF7ipkqQYQG04CdVRYWWc8aMQwAD/M1mlA1D5Uf/g+LIWASsmoPMZBeA5&#10;HKHGl6VcP0zl9M6H8pPXXpE3X3tZbr30khXAM3/xd9VDN5+VLH5Ynvz8V+Xzz31Rbn5C5IO7p5Ki&#10;QNR5iY0AoAyKgBEgHvIsjikAjQBdwH/2Cr5gUxxX9Aadb2tjSa/F8E/clySJJTsZSYaa//brr8ob&#10;L39f3vvFz+Snt1+3Anj6hb9FH+BZGVbX5KFPfFaeeOZz8vkvPS7XHxEZniICoMykZO03ZRuoPIYf&#10;c847r2wPCsD0vpCaQACjEEiJCGBcg5PHByK/fOdE3nz1R/LmKz+U+++/I9n938jt1161Avj0N75V&#10;Pfzol6V35XEpDh6RopfKZ555XD73haek30doQUkRvM2UpZas+PwklWHgl/JP0HSbKWt5bjyICkof&#10;mbM19BNOFAgK43GF2v6G/Az2m3d+LnGG/t2DD+XVl29ZATzz/D9UNz/+nNwfX5eif0PSK9fk5iev&#10;yeAoki8/+7QplB39mN8LWLBte8yRvahsnULQ06/zjQBcnawZjkV+/tNfyFuv/xjN+FD6+VBG9943&#10;UeDHr7xsXfg7z/971T/8DCLAE1L2H5He1etyWt2V/iCST33ypjx844ZcO8YoAHfnUJSp/egOxGgV&#10;CvcXKFvHNAE0Op8VFCnc0lDg+Ec/+rmMT4cyPLknaZHJ+MN3pRx+KPn9O/J/t/7XCuArf/lvVXr0&#10;tBVADwK4dl1GxX1J0XYco+d4/do1uY7hYZpEgqGljTPsXCLORDhhCqHymNF0a2mBlM0xOvjGJT0c&#10;p8jAz3IyzOQUjv/VL9+VcTaU7AFGdOjQj++9h7DwoRQQwK1b3zVFye+98O0qPawF0H/URIBh8UB6&#10;BxhTVplcPb4i144eQX/gUPq9A0n6iZTJCLWfww83CuCfwKZA022lHI5XKfoBZQY/FNJHbz9F5284&#10;HMqdO3fk7t37kiFE5wjb5fBEDhII4P77Eo3vSn7vA7n1g+/aevypL/3ud5LedYwYrqJmH0p80Je8&#10;GkoCSVUyRuin1Co4nF8M0Bkoo7ERQJmjM1Lgj0K8MZc13Vqao8efV/TDSCpU+zzDUG94Kicn9+XB&#10;/QeIACeQCkNFLlU5ll4Cv2X3cHwixeiuvIMOYR0B/r7qIQIkV35Lqv7HEQluoA9wIj30ATixkEQp&#10;2pc+wn1PBgfHcnCEfA/OR+zpyxVEgGRelNL0o0w5IQencvxfopZTAMVojF7/WLKcs7SVjPIMAsmk&#10;HJ/KYVqiKUAf4PR99AV+LT/4ft0H+Oo3v131DyCAq0+hD/Ax6V+FAMoTSQexJOhV0L1V3kNNjxAV&#10;+tJHvyDB8LCq0A9tJoKWhyxNN59W6JmbfhmiwBi1PxuxaS4kiXvw0UCGOM7R+y/HGAGkY4T+X0tx&#10;ekdGd9+VH77031YAX/nmP6IP8FnU/CeNANJrD9s+wCCBACpJ0xS9zAEiCVoMfCHKhkF91QhDC6oR&#10;mqQIOC+g6fZSigBROUI+gtOLfIyKWpjIXEWotpwBZDNRoJkY35NBnEt2/9foD3xgOoMvf+9/agG8&#10;8E9VevyU6QQW7AReoQBGEABqPdqYfr+PzsUBlMVOIT7CngM6FLzW4yignn1Stgyb3vgA7T9GY/AB&#10;DVXVhv4MnT90DDF0MwLI0eYfJIURQDXCMPDB+/LD733XxBEUdGBEFckI4eQEdooLdgq4l/RRy1Eo&#10;CknQH+jFGfyPXie+NMEYxEQApGpdWIRmOUP8RScPozVWyKJEEwCL4JgUY0J2DiMIAXfbSSJOGqAX&#10;WSJScBLBCMCs8pkMV/64pMjZHVurYzPlR3GYiUdkuODABSJ+DtdgTNW2bxP8CEwv0wA6ibZis6No&#10;loeMP03jgZQl+KUo+8iSafopAbDtUMJCI0DgTAmA8/rKvrDayGwjEcB1O9S2a8tZLoK1BLDaH6F8&#10;VHApeF20DxA4awlAewzd0t79cxE2EgHMpJDa1m05y907dYfOA+wTq9XtjUQAZXeZEoDOA4SHRoDA&#10;aQTQ7lH6sYArSg7mVTX7w5QvKQJfCLzonG+WFb1rDnYc1S6v2Sd45mOuLqr9DnePE0FzbBNlR9Fo&#10;vu/ofgBlERoBAmdKABeZB9CYcVnR/QB7b8v5iPcDKN2ysf0AeZ6b8E/jc2V8tCiO4zNjylmmdIvz&#10;g/OfD8/zKSHCa8zTt+7Y+NkcKTtJe/7mImxEANSd2vZtOcvdu7YAVvtDlO2zmmu1CQgcFUDgqAAC&#10;ZyKAqUWDVWaR+KRpnVU6x3QMPX/QN7OW79sYASSJfTy8rHJJUtuts3MB5qwVh7F2qVYo7rTalg3/&#10;9nx9D8f0s+ZlzLyAeZR8+jNOHLQ6AtgXCk0XsCgK+PcpXeNHYudYh63OE9rXtQ+w9yyqyCqA4FEB&#10;BI4KYF9ZshXMoQLYa5aLQAUQOEYAWZbJYDAwJ3q9ntkfwGPOBXAsuciU3eZMBGhPJij7jTYBe81y&#10;96oA9pUlj4Q5VACBowIIHBVA4HgC8CcNpicQ3OqRW3UyxyvONCnbAv6YWgb0/OOfd76trxsBTB4w&#10;KDG2tzczsa+I54187Xhl8klFwwf5fea8va7Wpc2Cfpxx3TjeneNr5A0ThTTzAJ5qXJiYrDvzg/yV&#10;ivpQ6Zap2o68Oz5T8737ap83TcCFHjNSBew8Xh/ggiJQdpopASjhoQIIHBVA4KgAAscIgO8CGI1G&#10;5vkAvh+AewLcc+SEQ0M+W+7s7BZy5bLCPRvOf8y79z7wmHmNAIGjAggcFUDgqAACRwUQOCqAwJkS&#10;gP+UqbJr0Hn+at+8PJix0itRacf2bozYHvPPNJSLu9W6MjigkqLlFx67c0hxX+PPKkdqr9VO1yZg&#10;P3A12tX0Vo0nZ5bu7T2NAHQ/QJgYAbiQoPsBwkObgMAxAtCHPMNlAxGAnQm1bmx9tAnYZfzdwBfE&#10;CIDvA+AeALcXgMfcG8DOoZsL8LFjzMk1te7MjfEds66Zdf96HwDNP9YIsMus+ATwIjYgABah1o2t&#10;z2ZKUXYWFUDgqAACRwUQOJ4AMFxwo71ZizwbGHMqm8Wfv2Xer83meIW1OvMZrinb/QBcK/bH9nw2&#10;gI53JTEPM2Kwxi9R68ZIEsXGeMx6Sz/yXQ70HzHPBeRF85xHBWXk5eR4Ipo568X2fJ1XLh3G6XWe&#10;ODc6gbh0Ho0AdCk4TPxmQ0UQIFMCUMJDBRA4GxDAZESgtm1bH40AO836IlgqgMmcgNplNLfm76zN&#10;rM/4phFgp1nffRsQAItQ68bWZzOlKDuLCiBwVACBowIInEYA/hLjLPzVpemFQ39SQtPtpqBxRn2u&#10;2bfh3TMT63rz/36S4v5Kijw368dcUy7GGS7a/KzxI625Zp5R57Pomm41bSzDOVqOfP3egNovRgjz&#10;NvNU9XsC/Ro9a0HQnZt5nytc0w7S2tw50r6vDXeE0Gq0DxA4jQAYMpTw0AgQOI0A9B0BYaIRIHBU&#10;AIFjBMD3AbATyGfGmXfPlHPvuBlPLjDlctHeHzDLZ75pBAgcFUDgqAACRwUQOCqAwFEBBI4KYIfx&#10;nceVWrdnw63a+qu38/Z6rC+AEiWrdWIcx2OwL1LAOOZnWuMLgvBe8+4A5Hkt5XsF+L5Ae3k1zBfW&#10;+HmlG2bVdOanjmkLXLWSAOhsdfh+slQAbcf7YnB5te5sXbQJCJxzNwF+nrhjtW5sXc7dBPhs4g9Q&#10;uuVcTYCyfxgB8LcBsiyTNE3Nbwa4Y9Zw85yA2qW1ZbimYp5pJ3DPOK9fzt0JVC4fbd+cx1fn7gT6&#10;YnB5tW7N+cLHv7YIbQL2iFWd7nPuJqD9Je5YrVvzccft87M4dxPgs8oXKNthngiWYQVw5knS+nhq&#10;Gal9D5j3BKrSCRepkK0IQIdOO3Vq3BlX1iAMa24c6j6ntm2j02nORz48754PaOPOewJo3dTUbvdl&#10;81h0TbnsrNQJVPYXFUDgqAACRwUQOCqAwFEBBI4RgBtLqu2fufmBeec1AgSOCiBwVACBowIIHBVA&#10;4KgAAqcWwNSyYGsl0BLVeW4RUNVcRuAY57eF+zR4n9s3UPud7wPk2nAS0bmllHlhnjXn8+WtFWbP&#10;SpRjC1DrxiwLnA0hTP+uAOcA6rz5zYFaAPZFAu2C3DFvqvN8MUFNhMKU7jGVuanRxPltln/O3jcR&#10;0gLc7JGyfywVQNvxvhhcXq07W5eVIoDD/8JNfLnSPeduAvw8ccdq3di6nLsJ8NnEH6B0y7maAGX/&#10;MALw14vdMVmlhrt1ZbVuzPltnnF+h6l/v4PvgdAIsOf4Dp+FCiBwVAABw+igAggcFUDAsFOoAggc&#10;TwDLtNDuTS4fIiofLb7HuF+Dy/MW5utszdSyvrdfwJQRRYk5KPISNvnkmd8N5Bpy89v1POYYU61T&#10;Mz6Y+Mj8JoD3WwJcyrf3FKizBYSBlMv6vA/5iYiqdgSYFxGgnoU7TpRtE0MIDrdzy+3hoBD8H44w&#10;O7p4XPtwnpeVQFABBIyJDnVeCRQVwJ5R1d39cno370x0HkBRAYSOEQB/G4Brw3mey2AwML8ZEMex&#10;CRHK5cZf5zdjfw/nP3fNvRuQ5s5rBAgcFUDgqAD2DLcG4M/+LUIFEDgqgMBRAQROI4BZAz7/nGtb&#10;mLbXmpXdxQigGUNynbhO3ZoyUx67e3xz19S6sVk+adsyjAAW1eimV0nz7tMocDlYtbc/D+0DBI4K&#10;IHBUAIGjAtgzzrMfgKgAAkcFEDiNANy40V8z9seTapfT/PV90r7mH88yjQCBowIIHBXAntHM3K44&#10;Q6gCCBwVQOCoAALHE8BkKGEwT4+2zvnH+oRw5/grssy7dt9NArav+zR9BZvgBPeQ42xkzBbBcaKF&#10;6Swx8Nnz+p0Bat1Ya1zfNvfbD8xTIM7hPKYI6uNZzq2df6amW8cbNApcCvxp/yYKtFJ/VODOkRl9&#10;AHVqSMwQgBISKoDAUQEEjgogcFQAgWME4I8bz2vu+XS1y23OX200AuwJs5y7CiqAPWVVQawtABda&#10;1Lozh8u300VoBNgDfCGs4nQfjQA7bvNYdM1HI8CO4zva5dvpIjwBeItAzSpfa2FIV/8uJVU5+Tk4&#10;m9Z+Mv7CMdM5vjMC4DjRprx5Rqgx687e2rN3bD5nP6a2ZfMxPmwczTQ36cRXsCk/UjTuVbEz1eHO&#10;tb/Jv/fsL1Mo2yVyDwP6GKfUQmhsNtoHCBwVwD4zp933UQEEjgogcFQAgaMCCBwjADe+b78XwOFf&#10;a193ebXdNI0AgaMCCBwVQOCoAAJHBRA4KoDAsQKoYvOEaXtlL65XAs35el6ZT5lGpf1YZH5xfPl8&#10;s/JR4pzm/NBy4pR/zvoq4f9uPvnV7/SPrkgZH0jUO0QRicRJaooyy8z4YMzUKMHKgiNIjiPtYqQ9&#10;o7Zd478+XMAaiVyBUwUqZQVvce3fupvXK1yvikIS1N5ydIoLQ6nyobz7q3dsBDB+NbW5ruEmZ4nM&#10;b9PbdX8/Qtjabz+jdEW7RnsOMrSPyfRn1IOBYwWwwrqxsp9oBAgcFUDgqAACRwUQOEsF0F4/Vtst&#10;a+/hcObQCBA4KoDAUQEEjgogcFQAgaMCCBwrgHolUNktpvZpMGtyyNejPJe6VVx/NdddM/sBHjX7&#10;Aa5JEfck7h1KztNJD+NF3GhKdfvHMYbkGrTJc1+AO+IfwVRtu+Z8QW/AB1y6N+N8jP1xjuP9gqd4&#10;VBSSQizF8IFUxVgkH8l7v/pl7dcLw69RumZ6n4ZNmyjg5R3+scb+wLEC0P0AwaIRIHBUAIGjAgiI&#10;Vl/QoAIIgNLf5t3CCKC9VuzbMmZ9Ru3yGPcCJEli8gWfDUCe7xRkPo7j80UAFuLw88rlpj0P4LOS&#10;AJyalN1mVkuwVABtx/tiUFHsPtoEBM65mwA/r+w+524CfFQIu89EAGY9wF8T4CPH9tjeZPNcbXLH&#10;duVJ1xEuDc2bw51b28dtyskVF9r5Tnl7wX7Y/e5cYkxglaT4ohTXMaKsz6t1YXxfgzPnvwm8nkgc&#10;pZLnublGP2ZZJmVZSJLGSHMngLoWN6uCSJudJqzpNs8aT+M1ji1nDSuU7WL84fzn0+zyQtrkfYE4&#10;/y5kRsHKXrFEAMtpmg61Tmxd1haAstucQwCz1TZLlWrbs3VZQQDaD9gXZv2+lDYBAbDSfgD3HLnD&#10;nfPDzSxTumWWT3xbhkaAAFhzP4BqZF+wk0bTnMO7Ou+3j2j1DhwVQOCoAALHE4AbAs6b+Gn3IHif&#10;2xMw6WBour104rwYx1zCtxfNPZG3X6NevTXUBbhyTBlcJ45ju77MsWNZcf3YfpAF8PlyM0+A81xL&#10;9seYJsW5qCo03Xo6Y/7G/FYAfQRfVRnyMNxLi3A/P4MD5NGph9UiquVgmBRmcdf885P7uV/AKVHT&#10;7aaENXsyzp/Uejtms8eT10hMw2t+Wco+w2huIvo0KoDAUQEEjgogcNYWAFsVtW5sE2gE2GFmbfA4&#10;L0YAHMvzeXE3tue8APNuP4A758zhrind4XxCX7T9wfPunQC81n4/APMaAXYYN5u3DmsLgAWodWOb&#10;YFPlKDuKCiBwVACBowIIHBXATlNPB5mFHjckcFNE7triocKUANxY0o0n/fHlYuN8gdr2Df/23nr/&#10;ZC+AndOZWPt4YmtGgE1NSCoXoqndrdp/JhrMR5uAwFEBBI4KIHA2IIDFvUzlcrO2AOzm0lKtA9sE&#10;2gTsMNUGRGAEMGt86Mxdd/vP3R4B/5ra5TXO5fDdgIS/D+DeGci9AOY3A8wVZSeJNvCLr2uXYB9M&#10;iNU6sE2wgVI2sDFN6QxtAgJHBRA4KoDAaQTAjHu+3BFhuGBxT5sCjD3NYlMzBp3+jLJbWAEYZ07G&#10;9xHG+nz+3B/zc02Zz6Xz+fLmvuaa2mW2NE1NyjkAzgUQ5pvnAvz3yLlfCeEHCI/5DgB7MEmXbDRR&#10;doSmCVDCRAUQOCqAwFEBBM7aAtD9AN3ZJlhTADoU6JKN7QeYBdeRiT+enGVKt8zyiW/tfRxt5gpg&#10;1s1n0ZXALrnIfoC2X9fuA+h+gO5sE6xdigs1at3YumxGRsrOohFgx21dNAIEjgpgh/FXcZl3K7Qu&#10;XcW55p55ocXPc17AmYPXYgwF1box+iKBe2gUgEudGJwQuP+f8wC8n/sBeJyVhXnR5FyROMcrl5d2&#10;jSft2m9+JILpHHdqExA4KoA9wL0zeNFvBM9jMwLgooTa9m0DrCmAOQ2Lsh0WiGBVeWgTEDjrC2BD&#10;oUi5KPOjsOsbLCLh/24+8ex3koNjKaKeROmBFJJKlPSkwBCil3DEiS8xw0LOC6BUFuxS8wdQBPa6&#10;2jaNnqm9zPcGwnPmuQ38V8I/dFFRVBKnsVRFjqFgIWU2xMmxsTvvv6dNwD7RnqibN/b3MXc/87UX&#10;q8GNj8k4OZLk6CHJ40NJBseSo2If9lJJUBILMw+NVCkaDnysSqAwaK2EmlbuciibBdE57ptcxKe2&#10;olxi1PjS/JfAKhlniAC9WLLTE5zJpBreExndk2J4V37yxmsXiwBuiljt8pjvF7KqY1e6z/8if4+Z&#10;2uUy30+0VVgqgLbTZx2rdWe+L9r+4PEylvYB+mjv+XCo6VDwCWH0Adi2uD6AVHwDlfYBugH1FyM3&#10;k8MogH2ABInxC1r8gqOAMl7eBygiuLjpPNqgwDISFOp+cjwuMYygosqRcTq6F6YDyI6hHYyobd/g&#10;DwzvaKXxD2o+z5kIwMpa4B6IosI1DBEjisRWX/Np+t24/TNf/1Z1eOMx6ONAekcP4wLS3gCFiqT8&#10;IG6PUZAYw/dBIyyKYuHu1E28rky5KO7f3nrE4SaBuPbf6yUyGp7Al6WMRw+kHA8lQ/rW7detAH77&#10;T75VHV2fCKCMBjJID0wb0kMooIpoKE6quLShBerhlycIHZvaoqycDxPpG+LG6Y0UItsv6CexDE/v&#10;m4iQjU5gQwwPh/KzN9+0AnjyD1+sjiGAIj6SPgUQUwCHpiPRh2/p/JizTGhjWPv5SJIRAByfmAhg&#10;vk7pgMh5HX5osnVKKVAAKQRwcnrXzAaOh6eSj0cQwSkE8IYVwKe/9tfVEZqAMj6WwZWbEicH0u8d&#10;GAGgK2GcbyKAcbz9AqYmAsD5KoDuiMu0zsHdxidssJlYp5gIkCZyis4f+wAjdAbpfDYJb92uBfC5&#10;r7+IJuBROBWOP0QfQHrS79smgO1GYsI/AktUmPBi+gCmCcAfgO+hKdvH+BijMYet+c0LfXBDad4F&#10;dNjvSYZan8Jl7AOMh0M5OTmR2xgFWAH80V9VB1cfkVHZk6R/VcbwcMLFIHQg+qb2I/ybYtGDxCdY&#10;+ykA5lOIhFAEVKCm20sNnJqv4XkXAZhlWsKHg0FfynxsFvZytP1FNpLT01N523UCn/mD56vBlYch&#10;ABTWO4YA8AUx+v/sQcLppg9gxpmVcX4R2XEBv7BHAeA81UhBaLq91NBEABuRnV+sUOAbNgH9FI4f&#10;QQC4F8PFipYX8tZbt60Anv3631SHVx+SUWUjQIYORZxANUWGNt6NJTG2ZK+SX4DvKtAwMMTwvB1f&#10;Kl0QeQKwmph0BgnnA1LE/nw0loTreFwexkdS+O3tt9+W/wcldfqcWHXXhgAAAABJRU5ErkJgglBL&#10;AQItABQABgAIAAAAIQCxgme2CgEAABMCAAATAAAAAAAAAAAAAAAAAAAAAABbQ29udGVudF9UeXBl&#10;c10ueG1sUEsBAi0AFAAGAAgAAAAhADj9If/WAAAAlAEAAAsAAAAAAAAAAAAAAAAAOwEAAF9yZWxz&#10;Ly5yZWxzUEsBAi0AFAAGAAgAAAAhAHSnUPZHEgAATPAAAA4AAAAAAAAAAAAAAAAAOgIAAGRycy9l&#10;Mm9Eb2MueG1sUEsBAi0ACgAAAAAAAAAhAFa4iwBoAAAAaAAAABQAAAAAAAAAAAAAAAAArRQAAGRy&#10;cy9tZWRpYS9pbWFnZTkucG5nUEsBAi0ACgAAAAAAAAAhAI2v+gp3CgAAdwoAABUAAAAAAAAAAAAA&#10;AAAARxUAAGRycy9tZWRpYS9pbWFnZTEwLnBuZ1BLAQItAAoAAAAAAAAAIQBoniTzWgIAAFoCAAAV&#10;AAAAAAAAAAAAAAAAAPEfAABkcnMvbWVkaWEvaW1hZ2UxMi5wbmdQSwECLQAUAAYACAAAACEAd44T&#10;1d0AAAAFAQAADwAAAAAAAAAAAAAAAAB+IgAAZHJzL2Rvd25yZXYueG1sUEsBAi0AFAAGAAgAAAAh&#10;AH0UBN0HAQAA0wYAABkAAAAAAAAAAAAAAAAAiCMAAGRycy9fcmVscy9lMm9Eb2MueG1sLnJlbHNQ&#10;SwECLQAKAAAAAAAAACEAyuLOP3ACAABwAgAAFQAAAAAAAAAAAAAAAADGJAAAZHJzL21lZGlhL2lt&#10;YWdlMTEucG5nUEsBAi0ACgAAAAAAAAAhACSpWi5BGwAAQRsAABQAAAAAAAAAAAAAAAAAaScAAGRy&#10;cy9tZWRpYS9pbWFnZTgucG5nUEsBAi0ACgAAAAAAAAAhAJdkZ0m2GQAAthkAABQAAAAAAAAAAAAA&#10;AAAA3EIAAGRycy9tZWRpYS9pbWFnZTYucG5nUEsBAi0ACgAAAAAAAAAhAGUHgJjEBgAAxAYAABQA&#10;AAAAAAAAAAAAAAAAxFwAAGRycy9tZWRpYS9pbWFnZTEucG5nUEsBAi0ACgAAAAAAAAAhADPRlMKt&#10;BgAArQYAABQAAAAAAAAAAAAAAAAAumMAAGRycy9tZWRpYS9pbWFnZTIucG5nUEsBAi0ACgAAAAAA&#10;AAAhAHGi1L+9BgAAvQYAABQAAAAAAAAAAAAAAAAAmWoAAGRycy9tZWRpYS9pbWFnZTMucG5nUEsB&#10;Ai0ACgAAAAAAAAAhAN96vysbAQAAGwEAABQAAAAAAAAAAAAAAAAAiHEAAGRycy9tZWRpYS9pbWFn&#10;ZTQucG5nUEsBAi0ACgAAAAAAAAAhAGqrUsnFBgAAxQYAABQAAAAAAAAAAAAAAAAA1XIAAGRycy9t&#10;ZWRpYS9pbWFnZTUucG5nUEsBAi0ACgAAAAAAAAAhAKZZAYa8GgAAvBoAABQAAAAAAAAAAAAAAAAA&#10;zHkAAGRycy9tZWRpYS9pbWFnZTcucG5nUEsFBgAAAAARABEAVQQAALqUAAAAAA==&#10;">
                <v:rect id="Rectangle 13929" o:spid="_x0000_s1402" style="position:absolute;left:59064;top:26979;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XqusUA&#10;AADcAAAADwAAAGRycy9kb3ducmV2LnhtbESPQWvCQBSE7wX/w/KE3urGHCRGVwnaEo/WFLS3R/Y1&#10;CWbfhuxqUn99t1DocZiZb5j1djStuFPvGssK5rMIBHFpdcOVgo/i7SUB4TyyxtYyKfgmB9vN5GmN&#10;qbYDv9P95CsRIOxSVFB736VSurImg25mO+LgfdneoA+yr6TucQhw08o4ihbSYMNhocaOdjWV19PN&#10;KMiTLrsc7GOo2tfP/Hw8L/fF0iv1PB2zFQhPo/8P/7UPWkEcx/B7Jhw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Neq6xQAAANwAAAAPAAAAAAAAAAAAAAAAAJgCAABkcnMv&#10;ZG93bnJldi54bWxQSwUGAAAAAAQABAD1AAAAigMAAAAA&#10;" filled="f" stroked="f">
                  <v:textbox inset="0,0,0,0">
                    <w:txbxContent>
                      <w:p w:rsidR="000A656B" w:rsidRDefault="000A656B" w:rsidP="00ED4F07">
                        <w:pPr>
                          <w:spacing w:line="256" w:lineRule="auto"/>
                        </w:pPr>
                        <w:r>
                          <w:t xml:space="preserve"> </w:t>
                        </w:r>
                      </w:p>
                    </w:txbxContent>
                  </v:textbox>
                </v:rect>
                <v:shape id="Picture 154552" o:spid="_x0000_s1403" type="#_x0000_t75" style="position:absolute;left:7494;top:6436;width:6371;height:153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nNiDHAAAA3AAAAA8AAABkcnMvZG93bnJldi54bWxEj91qwkAUhO8LfYflFLyrG2MpNbqK1QpS&#10;sPiH4N0xe0xCs2fD7takb98tFHo5zMw3zGTWmVrcyPnKsoJBPwFBnFtdcaHgeFg9voDwAVljbZkU&#10;fJOH2fT+boKZti3v6LYPhYgQ9hkqKENoMil9XpJB37cNcfSu1hkMUbpCaodthJtapknyLA1WHBdK&#10;bGhRUv65/zIKLtvX07ly7fyD3trV+2b0dKblWqneQzcfgwjUhf/wX3utFaTpEH7PxCMgp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gnNiDHAAAA3AAAAA8AAAAAAAAAAAAA&#10;AAAAnwIAAGRycy9kb3ducmV2LnhtbFBLBQYAAAAABAAEAPcAAACTAwAAAAA=&#10;">
                  <v:imagedata r:id="rId77" o:title=""/>
                </v:shape>
                <v:shape id="Picture 154553" o:spid="_x0000_s1404" type="#_x0000_t75" style="position:absolute;left:24736;top:5227;width:6370;height:165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r05XFAAAA3AAAAA8AAABkcnMvZG93bnJldi54bWxEj09rwkAUxO8Fv8PyBG/NxjRUia4ilooF&#10;L/659PaafSbR7Ns0u2r89l2h4HGYmd8w03lnanGl1lWWFQyjGARxbnXFhYLD/vN1DMJ5ZI21ZVJw&#10;JwfzWe9lipm2N97SdecLESDsMlRQet9kUrq8JIMusg1x8I62NeiDbAupW7wFuKllEsfv0mDFYaHE&#10;hpYl5efdxSj4OnX8Fv/a0fhnndabj+HqO02NUoN+t5iA8NT5Z/i/vdYKkiSFx5lwBOTs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7q9OVxQAAANwAAAAPAAAAAAAAAAAAAAAA&#10;AJ8CAABkcnMvZG93bnJldi54bWxQSwUGAAAAAAQABAD3AAAAkQMAAAAA&#10;">
                  <v:imagedata r:id="rId78" o:title=""/>
                </v:shape>
                <v:shape id="Picture 154554" o:spid="_x0000_s1405" type="#_x0000_t75" style="position:absolute;left:41977;top:4749;width:6401;height:17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zcXLHAAAA3AAAAA8AAABkcnMvZG93bnJldi54bWxEj0FrwkAUhO9C/8PyhN7qxtDWkrpKqQqC&#10;ilaleHxmn0lq9m3IrjH9926h4HGYmW+Y4bg1pWiodoVlBf1eBII4tbrgTMF+N3t6A+E8ssbSMin4&#10;JQfj0UNniIm2V/6iZuszESDsElSQe18lUro0J4OuZyvi4J1sbdAHWWdS13gNcFPKOIpepcGCw0KO&#10;FX3mlJ63F6Ng+vzdb87L1c96sjk1g4M5tulxodRjt/14B+Gp9ffwf3uuFcTxC/ydCUdAjm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KzcXLHAAAA3AAAAA8AAAAAAAAAAAAA&#10;AAAAnwIAAGRycy9kb3ducmV2LnhtbFBLBQYAAAAABAAEAPcAAACTAwAAAAA=&#10;">
                  <v:imagedata r:id="rId79" o:title=""/>
                </v:shape>
                <v:shape id="Picture 13972" o:spid="_x0000_s1406" type="#_x0000_t75" style="position:absolute;left:14596;top:21488;width:6599;height: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7LE3CAAAA3AAAAA8AAABkcnMvZG93bnJldi54bWxEj0GLwjAUhO8L/ofwBC+LpvZQpRpFRMGT&#10;aF3W66N5tsXmpTRR6783guBxmJlvmPmyM7W4U+sqywrGowgEcW51xYWCv9N2OAXhPLLG2jIpeJKD&#10;5aL3M8dU2wcf6Z75QgQIuxQVlN43qZQuL8mgG9mGOHgX2xr0QbaF1C0+AtzUMo6iRBqsOCyU2NC6&#10;pPya3YyCwy8l7pbtJ+PsNF1Nmv+rfp43Sg363WoGwlPnv+FPe6cVxHEC7zPhCMjF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OyxNwgAAANwAAAAPAAAAAAAAAAAAAAAAAJ8C&#10;AABkcnMvZG93bnJldi54bWxQSwUGAAAAAAQABAD3AAAAjgMAAAAA&#10;">
                  <v:imagedata r:id="rId80" o:title=""/>
                </v:shape>
                <v:shape id="Picture 154555" o:spid="_x0000_s1407" type="#_x0000_t75" style="position:absolute;left:31939;top:4749;width:6371;height:17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pKzfGAAAA3AAAAA8AAABkcnMvZG93bnJldi54bWxEj0FrwkAUhO8F/8PyBC+lbsxBJXWVoLTo&#10;oWLTQq+P7GsSuvs2ZleN/94tCB6HmfmGWax6a8SZOt84VjAZJyCIS6cbrhR8f729zEH4gKzROCYF&#10;V/KwWg6eFphpd+FPOhehEhHCPkMFdQhtJqUva7Lox64ljt6v6yyGKLtK6g4vEW6NTJNkKi02HBdq&#10;bGldU/lXnKyC/cx8zJ83R/NjDvn2MM3T3al4V2o07PNXEIH68Ajf21utIE1n8H8mHgG5v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OkrN8YAAADcAAAADwAAAAAAAAAAAAAA&#10;AACfAgAAZHJzL2Rvd25yZXYueG1sUEsFBgAAAAAEAAQA9wAAAJIDAAAAAA==&#10;">
                  <v:imagedata r:id="rId81" o:title=""/>
                </v:shape>
                <v:shape id="Picture 13976" o:spid="_x0000_s1408" type="#_x0000_t75" style="position:absolute;left:7799;top:6492;width:5822;height:152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S9xPBAAAA3AAAAA8AAABkcnMvZG93bnJldi54bWxET8uKwjAU3Q/4D+EK7sbUCsNQjSKiIM7K&#10;jo/tpbk2xeamJFHrfP1kMTDLw3nPl71txYN8aBwrmIwzEMSV0w3XCo7f2/dPECEia2wdk4IXBVgu&#10;Bm9zLLR78oEeZaxFCuFQoAITY1dIGSpDFsPYdcSJuzpvMSboa6k9PlO4bWWeZR/SYsOpwWBHa0PV&#10;rbxbBftLPO02q7affm1/zl1ZHa7+bJQaDfvVDESkPv6L/9w7rSDP09p0Jh0Bufg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3S9xPBAAAA3AAAAA8AAAAAAAAAAAAAAAAAnwIA&#10;AGRycy9kb3ducmV2LnhtbFBLBQYAAAAABAAEAPcAAACNAwAAAAA=&#10;">
                  <v:imagedata r:id="rId82" o:title=""/>
                </v:shape>
                <v:shape id="Picture 13978" o:spid="_x0000_s1409" type="#_x0000_t75" style="position:absolute;left:25036;top:5318;width:5821;height:164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NpyrGAAAA3AAAAA8AAABkcnMvZG93bnJldi54bWxEj0tvwjAQhO9I/AdrkXoDhxxaCDiIVn2p&#10;F8RLgtsq3jxEvE5jF1J+fY1UieNoZr7RzBedqcWZWldZVjAeRSCIM6srLhTstm/DCQjnkTXWlknB&#10;LzlYpP3eHBNtL7ym88YXIkDYJaig9L5JpHRZSQbdyDbEwctta9AH2RZSt3gJcFPLOIoepcGKw0KJ&#10;Db2UlJ02P0aB/35fPR32k/z4FW2vr/hsKv6IlXoYdMsZCE+dv4f/259aQRxP4XYmHAGZ/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Q2nKsYAAADcAAAADwAAAAAAAAAAAAAA&#10;AACfAgAAZHJzL2Rvd25yZXYueG1sUEsFBgAAAAAEAAQA9wAAAJIDAAAAAA==&#10;">
                  <v:imagedata r:id="rId83" o:title=""/>
                </v:shape>
                <v:shape id="Picture 13980" o:spid="_x0000_s1410" type="#_x0000_t75" style="position:absolute;left:42272;top:4815;width:5822;height:169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SqfrCAAAA3AAAAA8AAABkcnMvZG93bnJldi54bWxET89rwjAUvg/8H8ITvAybakFHNYoIA2/b&#10;qrDra/PWxjUvpcnabn/9chjs+PH93h8n24qBem8cK1glKQjiymnDtYLb9Xn5BMIHZI2tY1LwTR6O&#10;h9nDHnPtRn6joQi1iCHsc1TQhNDlUvqqIYs+cR1x5D5cbzFE2NdS9zjGcNvKdZpupEXDsaHBjs4N&#10;VZ/Fl1Wgi8179fhyv5c/nbWv2VCak9kqtZhPpx2IQFP4F/+5L1rBOovz45l4BOTh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KUqn6wgAAANwAAAAPAAAAAAAAAAAAAAAAAJ8C&#10;AABkcnMvZG93bnJldi54bWxQSwUGAAAAAAQABAD3AAAAjgMAAAAA&#10;">
                  <v:imagedata r:id="rId84" o:title=""/>
                </v:shape>
                <v:shape id="Picture 13982" o:spid="_x0000_s1411" type="#_x0000_t75" style="position:absolute;left:14977;top:21656;width:5822;height: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Cn/fEAAAA3AAAAA8AAABkcnMvZG93bnJldi54bWxEj0FrwkAUhO8F/8PyBG91Y4RWoquIIBTx&#10;YvSgt0f2mQSzb+PuNon/vlso9DjMzDfMajOYRnTkfG1ZwWyagCAurK65VHA5798XIHxA1thYJgUv&#10;8rBZj95WmGnb84m6PJQiQthnqKAKoc2k9EVFBv3UtsTRu1tnMETpSqkd9hFuGpkmyYc0WHNcqLCl&#10;XUXFI/82ClzR7c771CaHQ/9ZHvPr6Xmzg1KT8bBdggg0hP/wX/tLK0jnM/g9E4+AXP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VCn/fEAAAA3AAAAA8AAAAAAAAAAAAAAAAA&#10;nwIAAGRycy9kb3ducmV2LnhtbFBLBQYAAAAABAAEAPcAAACQAwAAAAA=&#10;">
                  <v:imagedata r:id="rId85" o:title=""/>
                </v:shape>
                <v:shape id="Picture 13984" o:spid="_x0000_s1412" type="#_x0000_t75" style="position:absolute;left:32214;top:4815;width:5821;height:169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8K2pTEAAAA3AAAAA8AAABkcnMvZG93bnJldi54bWxEj0GLwjAUhO8L/ofwhL0smlpZlWoUkV30&#10;tGAVvD6aZ1vavJQmq9VfbwTB4zAz3zCLVWdqcaHWlZYVjIYRCOLM6pJzBcfD72AGwnlkjbVlUnAj&#10;B6tl72OBibZX3tMl9bkIEHYJKii8bxIpXVaQQTe0DXHwzrY16INsc6lbvAa4qWUcRRNpsOSwUGBD&#10;m4KyKv03Cqp99fO92c6mp7w+ydv9/tek8kupz363noPw1Pl3+NXeaQXxOIbnmXAE5P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8K2pTEAAAA3AAAAA8AAAAAAAAAAAAAAAAA&#10;nwIAAGRycy9kb3ducmV2LnhtbFBLBQYAAAAABAAEAPcAAACQAwAAAAA=&#10;">
                  <v:imagedata r:id="rId86" o:title=""/>
                </v:shape>
                <v:shape id="Shape 13985" o:spid="_x0000_s1413" style="position:absolute;left:5681;top:1478;width:0;height:20223;visibility:visible;mso-wrap-style:square;v-text-anchor:top" coordsize="0,202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DwzsUA&#10;AADcAAAADwAAAGRycy9kb3ducmV2LnhtbESP0WrCQBRE3wv+w3IF3+pGA1JSV6mioA8Sav2AS/aa&#10;pM3ejbubmPbr3UKhj8PMnGGW68E0oifna8sKZtMEBHFhdc2lgsvH/vkFhA/IGhvLpOCbPKxXo6cl&#10;Ztre+Z36cyhFhLDPUEEVQptJ6YuKDPqpbYmjd7XOYIjSlVI7vEe4aeQ8SRbSYM1xocKWthUVX+fO&#10;KFjk1/zY3bpwKveXn53b5PSZ9kpNxsPbK4hAQ/gP/7UPWsE8TeH3TDwCcvU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YPDOxQAAANwAAAAPAAAAAAAAAAAAAAAAAJgCAABkcnMv&#10;ZG93bnJldi54bWxQSwUGAAAAAAQABAD1AAAAigMAAAAA&#10;" path="m,2022348l,e" filled="f" strokecolor="#868686" strokeweight=".72pt">
                  <v:path arrowok="t" o:connecttype="custom" o:connectlocs="0,20223;0,0" o:connectangles="0,0" textboxrect="0,0,0,2022348"/>
                </v:shape>
                <v:shape id="Shape 13986" o:spid="_x0000_s1414" style="position:absolute;left:5681;top:21701;width:51709;height:0;visibility:visible;mso-wrap-style:square;v-text-anchor:top" coordsize="51709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khDccA&#10;AADcAAAADwAAAGRycy9kb3ducmV2LnhtbESPT2sCMRTE70K/Q3gFL0WzdUuR1ShWUIoUi38OHh+b&#10;52Z187Juom6/fVMoeBxm5jfMeNraStyo8aVjBa/9BARx7nTJhYL9btEbgvABWWPlmBT8kIfp5Kkz&#10;xky7O2/otg2FiBD2GSowIdSZlD43ZNH3XU0cvaNrLIYom0LqBu8Rbis5SJJ3abHkuGCwprmh/Ly9&#10;WgW72eokD/V3+nJOP1r3ZS7LdbFSqvvczkYgArXhEf5vf2oFg/QN/s7EIyA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ZIQ3HAAAA3AAAAA8AAAAAAAAAAAAAAAAAmAIAAGRy&#10;cy9kb3ducmV2LnhtbFBLBQYAAAAABAAEAPUAAACMAwAAAAA=&#10;" path="m,l5170932,e" filled="f" strokecolor="#868686" strokeweight=".72pt">
                  <v:path arrowok="t" o:connecttype="custom" o:connectlocs="0,0;51709,0" o:connectangles="0,0" textboxrect="0,0,5170932,0"/>
                </v:shape>
                <v:rect id="Rectangle 138582" o:spid="_x0000_s1415" style="position:absolute;left:10838;top:4274;width:168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XkE8UA&#10;AADcAAAADwAAAGRycy9kb3ducmV2LnhtbESPT4vCMBTE78J+h/AW9qbpuihajSKrix79B+rt0Tzb&#10;YvNSmqytfnojCB6HmfkNM542phBXqlxuWcF3JwJBnFidc6pgv/trD0A4j6yxsEwKbuRgOvlojTHW&#10;tuYNXbc+FQHCLkYFmfdlLKVLMjLoOrYkDt7ZVgZ9kFUqdYV1gJtCdqOoLw3mHBYyLOk3o+Sy/TcK&#10;loNydlzZe50Wi9PysD4M57uhV+rrs5mNQHhq/Dv8aq+0gu5PD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eQTxQAAANwAAAAPAAAAAAAAAAAAAAAAAJgCAABkcnMv&#10;ZG93bnJldi54bWxQSwUGAAAAAAQABAD1AAAAigM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v:textbox>
                </v:rect>
                <v:rect id="Rectangle 138581" o:spid="_x0000_s1416" style="position:absolute;left:9314;top:4274;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d6ZMQA&#10;AADcAAAADwAAAGRycy9kb3ducmV2LnhtbESPT4vCMBTE74LfITzBm6YqiFajiLrocf0D6u3RPNti&#10;81KarK1++o2wsMdhZn7DzJeNKcSTKpdbVjDoRyCIE6tzThWcT1+9CQjnkTUWlknBixwsF+3WHGNt&#10;az7Q8+hTESDsYlSQeV/GUrokI4Oub0vi4N1tZdAHWaVSV1gHuCnkMIrG0mDOYSHDktYZJY/jj1Gw&#10;m5Sr696+67TY3naX78t0c5p6pbqdZjUD4anx/+G/9l4rGI7G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XemTEAAAA3AAAAA8AAAAAAAAAAAAAAAAAmAIAAGRycy9k&#10;b3ducmV2LnhtbFBLBQYAAAAABAAEAPUAAACJAw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90</w:t>
                        </w:r>
                      </w:p>
                    </w:txbxContent>
                  </v:textbox>
                </v:rect>
                <v:rect id="Rectangle 13988" o:spid="_x0000_s1417" style="position:absolute;left:12103;top:427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vf/8UA&#10;AADcAAAADwAAAGRycy9kb3ducmV2LnhtbESPS4vCQBCE78L+h6EX9qaTdcFHdBRZXfToC9Rbk2mT&#10;YKYnZGZN9Nc7guCxqKqvqPG0MYW4UuVyywq+OxEI4sTqnFMF+91fewDCeWSNhWVScCMH08lHa4yx&#10;tjVv6Lr1qQgQdjEqyLwvYyldkpFB17ElcfDOtjLog6xSqSusA9wUshtFPWkw57CQYUm/GSWX7b9R&#10;sByUs+PK3uu0WJyWh/VhON8NvVJfn81sBMJT49/hV3ulFXR/+v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m9//xQAAANwAAAAPAAAAAAAAAAAAAAAAAJgCAABkcnMv&#10;ZG93bnJldi54bWxQSwUGAAAAAAQABAD1AAAAigMAAAAA&#10;" filled="f" stroked="f">
                  <v:textbox inset="0,0,0,0">
                    <w:txbxContent>
                      <w:p w:rsidR="000A656B" w:rsidRDefault="000A656B" w:rsidP="00ED4F07">
                        <w:pPr>
                          <w:spacing w:line="256" w:lineRule="auto"/>
                        </w:pPr>
                        <w:r>
                          <w:rPr>
                            <w:sz w:val="24"/>
                          </w:rPr>
                          <w:t xml:space="preserve"> </w:t>
                        </w:r>
                      </w:p>
                    </w:txbxContent>
                  </v:textbox>
                </v:rect>
                <v:rect id="Rectangle 138573" o:spid="_x0000_s1418" style="position:absolute;left:26557;top:3094;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RLjcMA&#10;AADcAAAADwAAAGRycy9kb3ducmV2LnhtbERPy2rCQBTdF/yH4Qrd1YkRiomOIj7QZWsK6u6SuSbB&#10;zJ2QGZO0X99ZFLo8nPdyPZhadNS6yrKC6SQCQZxbXXGh4Cs7vM1BOI+ssbZMCr7JwXo1elliqm3P&#10;n9SdfSFCCLsUFZTeN6mULi/JoJvYhjhwd9sa9AG2hdQt9iHc1DKOondpsOLQUGJD25Lyx/lpFBzn&#10;zeZ6sj99Ue9vx8vHJdlliVfqdTxsFiA8Df5f/Oc+aQXxLKwN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RLjcMAAADcAAAADwAAAAAAAAAAAAAAAACYAgAAZHJzL2Rv&#10;d25yZXYueG1sUEsFBgAAAAAEAAQA9QAAAIgDA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97</w:t>
                        </w:r>
                      </w:p>
                    </w:txbxContent>
                  </v:textbox>
                </v:rect>
                <v:rect id="Rectangle 138574" o:spid="_x0000_s1419" style="position:absolute;left:28081;top:3094;width:168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juFsYA&#10;AADcAAAADwAAAGRycy9kb3ducmV2LnhtbESPQWvCQBSE7wX/w/KE3uqmEYqJriJaSY5tFGxvj+wz&#10;Cc2+DdmtSfvruwXB4zAz3zCrzWhacaXeNZYVPM8iEMSl1Q1XCk7Hw9MChPPIGlvLpOCHHGzWk4cV&#10;ptoO/E7XwlciQNilqKD2vkuldGVNBt3MdsTBu9jeoA+yr6TucQhw08o4il6kwYbDQo0d7Woqv4pv&#10;oyBbdNuP3P4OVfv6mZ3fzsn+mHilHqfjdgnC0+jv4Vs71wrieQL/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0juFsYAAADcAAAADwAAAAAAAAAAAAAAAACYAgAAZHJz&#10;L2Rvd25yZXYueG1sUEsFBgAAAAAEAAQA9QAAAIsDA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v:textbox>
                </v:rect>
                <v:rect id="Rectangle 13990" o:spid="_x0000_s1420" style="position:absolute;left:29346;top:309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Q09sMA&#10;AADcAAAADwAAAGRycy9kb3ducmV2LnhtbERPy2rCQBTdF/yH4Qrd1YlBiomOIj7QZWsK6u6SuSbB&#10;zJ2QGZO0X99ZFLo8nPdyPZhadNS6yrKC6SQCQZxbXXGh4Cs7vM1BOI+ssbZMCr7JwXo1elliqm3P&#10;n9SdfSFCCLsUFZTeN6mULi/JoJvYhjhwd9sa9AG2hdQt9iHc1DKOondpsOLQUGJD25Lyx/lpFBzn&#10;zeZ6sj99Ue9vx8vHJdlliVfqdTxsFiA8Df5f/Oc+aQXxLMwP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Q09sMAAADcAAAADwAAAAAAAAAAAAAAAACYAgAAZHJzL2Rv&#10;d25yZXYueG1sUEsFBgAAAAAEAAQA9QAAAIgDAAAAAA==&#10;" filled="f" stroked="f">
                  <v:textbox inset="0,0,0,0">
                    <w:txbxContent>
                      <w:p w:rsidR="000A656B" w:rsidRDefault="000A656B" w:rsidP="00ED4F07">
                        <w:pPr>
                          <w:spacing w:line="256" w:lineRule="auto"/>
                        </w:pPr>
                        <w:r>
                          <w:rPr>
                            <w:sz w:val="24"/>
                          </w:rPr>
                          <w:t xml:space="preserve"> </w:t>
                        </w:r>
                      </w:p>
                    </w:txbxContent>
                  </v:textbox>
                </v:rect>
                <v:rect id="Rectangle 138577" o:spid="_x0000_s1421" style="position:absolute;left:43418;top:2589;width:304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iRbcQA&#10;AADcAAAADwAAAGRycy9kb3ducmV2LnhtbESPQYvCMBSE74L/ITxhb5oqIlqNIrqix10rqLdH82yL&#10;zUtpsrbrr98sCB6HmfmGWaxaU4oH1a6wrGA4iEAQp1YXnCk4Jbv+FITzyBpLy6Tglxyslt3OAmNt&#10;G/6mx9FnIkDYxagg976KpXRpTgbdwFbEwbvZ2qAPss6krrEJcFPKURRNpMGCw0KOFW1ySu/HH6Ng&#10;P63Wl4N9Nln5ed2fv86zbTLzSn302vUchKfWv8Ov9kErGI2H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4kW3EAAAA3AAAAA8AAAAAAAAAAAAAAAAAmAIAAGRycy9k&#10;b3ducmV2LnhtbFBLBQYAAAAABAAEAPUAAACJAw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100</w:t>
                        </w:r>
                      </w:p>
                    </w:txbxContent>
                  </v:textbox>
                </v:rect>
                <v:rect id="Rectangle 138578" o:spid="_x0000_s1422" style="position:absolute;left:45704;top:2589;width:1688;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oPGsUA&#10;AADcAAAADwAAAGRycy9kb3ducmV2LnhtbESPT4vCMBTE78J+h/AWvGlqWUSrUWTXRY/+WVBvj+bZ&#10;FpuX0kRb/fRGEPY4zMxvmOm8NaW4Ue0KywoG/QgEcWp1wZmCv/1vbwTCeWSNpWVScCcH89lHZ4qJ&#10;tg1v6bbzmQgQdgkqyL2vEildmpNB17cVcfDOtjbog6wzqWtsAtyUMo6ioTRYcFjIsaLvnNLL7moU&#10;rEbV4ri2jyYrl6fVYXMY/+zHXqnuZ7uYgPDU+v/wu73WCuKvG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6g8axQAAANwAAAAPAAAAAAAAAAAAAAAAAJgCAABkcnMv&#10;ZG93bnJldi54bWxQSwUGAAAAAAQABAD1AAAAigM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v:textbox>
                </v:rect>
                <v:rect id="Rectangle 13992" o:spid="_x0000_s1423" style="position:absolute;left:46969;top:2589;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aqgcUA&#10;AADcAAAADwAAAGRycy9kb3ducmV2LnhtbESPT4vCMBTE78J+h/AW9qbpuiJajSKrix79B+rt0Tzb&#10;YvNSmqytfnojCB6HmfkNM542phBXqlxuWcF3JwJBnFidc6pgv/trD0A4j6yxsEwKbuRgOvlojTHW&#10;tuYNXbc+FQHCLkYFmfdlLKVLMjLoOrYkDt7ZVgZ9kFUqdYV1gJtCdqOoLw3mHBYyLOk3o+Sy/TcK&#10;loNydlzZe50Wi9PysD4M57uhV+rrs5mNQHhq/Dv8aq+0gm7vB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pqqBxQAAANwAAAAPAAAAAAAAAAAAAAAAAJgCAABkcnMv&#10;ZG93bnJldi54bWxQSwUGAAAAAAQABAD1AAAAigMAAAAA&#10;" filled="f" stroked="f">
                  <v:textbox inset="0,0,0,0">
                    <w:txbxContent>
                      <w:p w:rsidR="000A656B" w:rsidRDefault="000A656B" w:rsidP="00ED4F07">
                        <w:pPr>
                          <w:spacing w:line="256" w:lineRule="auto"/>
                        </w:pPr>
                        <w:r>
                          <w:rPr>
                            <w:sz w:val="24"/>
                          </w:rPr>
                          <w:t xml:space="preserve"> </w:t>
                        </w:r>
                      </w:p>
                    </w:txbxContent>
                  </v:textbox>
                </v:rect>
                <v:rect id="Rectangle 138591" o:spid="_x0000_s1424" style="position:absolute;left:15920;top:19447;width:101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y9cYA&#10;AADcAAAADwAAAGRycy9kb3ducmV2LnhtbESPQWvCQBSE74L/YXmF3symIqKpq4itmGObFNLeHtnX&#10;JDT7NmRXk/rruwXB4zAz3zCb3WhacaHeNZYVPEUxCOLS6oYrBR/5cbYC4TyyxtYyKfglB7vtdLLB&#10;RNuB3+mS+UoECLsEFdTed4mUrqzJoItsRxy8b9sb9EH2ldQ9DgFuWjmP46U02HBYqLGjQ03lT3Y2&#10;Ck6rbv+Z2utQta9fp+KtWL/ka6/U48O4fwbhafT38K2dagXzxQL+z4Qj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8y9cYAAADcAAAADwAAAAAAAAAAAAAAAACYAgAAZHJz&#10;L2Rvd25yZXYueG1sUEsFBgAAAAAEAAQA9QAAAIsDAAAAAA==&#10;" filled="f" stroked="f">
                  <v:textbox inset="0,0,0,0">
                    <w:txbxContent>
                      <w:p w:rsidR="000A656B" w:rsidRDefault="000A656B" w:rsidP="00ED4F07">
                        <w:pPr>
                          <w:spacing w:line="256" w:lineRule="auto"/>
                        </w:pPr>
                        <w:r>
                          <w:rPr>
                            <w:sz w:val="24"/>
                          </w:rPr>
                          <w:t>0</w:t>
                        </w:r>
                      </w:p>
                    </w:txbxContent>
                  </v:textbox>
                </v:rect>
                <v:rect id="Rectangle 138592" o:spid="_x0000_s1425" style="position:absolute;left:16682;top:19447;width:4222;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OXbsUA&#10;AADcAAAADwAAAGRycy9kb3ducmV2LnhtbESPT4vCMBTE78J+h/AW9qbpyipajSKrix79B+rt0Tzb&#10;YvNSmqytfnojCB6HmfkNM542phBXqlxuWcF3JwJBnFidc6pgv/trD0A4j6yxsEwKbuRgOvlojTHW&#10;tuYNXbc+FQHCLkYFmfdlLKVLMjLoOrYkDt7ZVgZ9kFUqdYV1gJtCdqOoLw3mHBYyLOk3o+Sy/TcK&#10;loNydlzZe50Wi9PysD4M57uhV+rrs5mNQHhq/Dv8aq+0gu5PD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A5duxQAAANwAAAAPAAAAAAAAAAAAAAAAAJgCAABkcnMv&#10;ZG93bnJldi54bWxQSwUGAAAAAAQABAD1AAAAigMAAAAA&#10;" filled="f" stroked="f">
                  <v:textbox inset="0,0,0,0">
                    <w:txbxContent>
                      <w:p w:rsidR="000A656B" w:rsidRDefault="000A656B" w:rsidP="00ED4F07">
                        <w:pPr>
                          <w:spacing w:line="256" w:lineRule="auto"/>
                        </w:pPr>
                        <w:r>
                          <w:rPr>
                            <w:sz w:val="24"/>
                          </w:rPr>
                          <w:t>,00%</w:t>
                        </w:r>
                      </w:p>
                    </w:txbxContent>
                  </v:textbox>
                </v:rect>
                <v:rect id="Rectangle 13994" o:spid="_x0000_s1426" style="position:absolute;left:19852;top:1944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EJGcQA&#10;AADcAAAADwAAAGRycy9kb3ducmV2LnhtbESPT4vCMBTE74LfITzBm6aKiFajiLrocf0D6u3RPNti&#10;81KarK1++o2wsMdhZn7DzJeNKcSTKpdbVjDoRyCIE6tzThWcT1+9CQjnkTUWlknBixwsF+3WHGNt&#10;az7Q8+hTESDsYlSQeV/GUrokI4Oub0vi4N1tZdAHWaVSV1gHuCnkMIrG0mDOYSHDktYZJY/jj1Gw&#10;m5Sr696+67TY3naX78t0c5p6pbqdZjUD4anx/+G/9l4rGI7G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RCRnEAAAA3AAAAA8AAAAAAAAAAAAAAAAAmAIAAGRycy9k&#10;b3ducmV2LnhtbFBLBQYAAAAABAAEAPUAAACJAwAAAAA=&#10;" filled="f" stroked="f">
                  <v:textbox inset="0,0,0,0">
                    <w:txbxContent>
                      <w:p w:rsidR="000A656B" w:rsidRDefault="000A656B" w:rsidP="00ED4F07">
                        <w:pPr>
                          <w:spacing w:line="256" w:lineRule="auto"/>
                        </w:pPr>
                        <w:r>
                          <w:rPr>
                            <w:sz w:val="24"/>
                          </w:rPr>
                          <w:t xml:space="preserve"> </w:t>
                        </w:r>
                      </w:p>
                    </w:txbxContent>
                  </v:textbox>
                </v:rect>
                <v:rect id="Rectangle 138575" o:spid="_x0000_s1427" style="position:absolute;left:32399;top:2589;width:557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2sgsUA&#10;AADcAAAADwAAAGRycy9kb3ducmV2LnhtbESPS4vCQBCE78L+h6EX9qaTlcVHdBRZXfToC9Rbk2mT&#10;YKYnZGZN9Nc7guCxqKqvqPG0MYW4UuVyywq+OxEI4sTqnFMF+91fewDCeWSNhWVScCMH08lHa4yx&#10;tjVv6Lr1qQgQdjEqyLwvYyldkpFB17ElcfDOtjLog6xSqSusA9wUshtFPWkw57CQYUm/GSWX7b9R&#10;sByUs+PK3uu0WJyWh/VhON8NvVJfn81sBMJT49/hV3ulFXR/+v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nayCxQAAANwAAAAPAAAAAAAAAAAAAAAAAJgCAABkcnMv&#10;ZG93bnJldi54bWxQSwUGAAAAAAQABAD1AAAAigM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100,00</w:t>
                        </w:r>
                      </w:p>
                    </w:txbxContent>
                  </v:textbox>
                </v:rect>
                <v:rect id="Rectangle 138576" o:spid="_x0000_s1428" style="position:absolute;left:36590;top:2589;width:168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I48MMA&#10;AADcAAAADwAAAGRycy9kb3ducmV2LnhtbERPy2rCQBTdF/yH4Qrd1YlBiomOIj7QZWsK6u6SuSbB&#10;zJ2QGZO0X99ZFLo8nPdyPZhadNS6yrKC6SQCQZxbXXGh4Cs7vM1BOI+ssbZMCr7JwXo1elliqm3P&#10;n9SdfSFCCLsUFZTeN6mULi/JoJvYhjhwd9sa9AG2hdQt9iHc1DKOondpsOLQUGJD25Lyx/lpFBzn&#10;zeZ6sj99Ue9vx8vHJdlliVfqdTxsFiA8Df5f/Oc+aQXxLKwN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I48MMAAADcAAAADwAAAAAAAAAAAAAAAACYAgAAZHJzL2Rv&#10;d25yZXYueG1sUEsFBgAAAAAEAAQA9QAAAIgDA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v:textbox>
                </v:rect>
                <v:rect id="Rectangle 13996" o:spid="_x0000_s1429" style="position:absolute;left:37855;top:258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6da8YA&#10;AADcAAAADwAAAGRycy9kb3ducmV2LnhtbESPQWvCQBSE7wX/w/KE3uqmQYqJriJaSY5tFGxvj+wz&#10;Cc2+DdmtSfvruwXB4zAz3zCrzWhacaXeNZYVPM8iEMSl1Q1XCk7Hw9MChPPIGlvLpOCHHGzWk4cV&#10;ptoO/E7XwlciQNilqKD2vkuldGVNBt3MdsTBu9jeoA+yr6TucQhw08o4il6kwYbDQo0d7Woqv4pv&#10;oyBbdNuP3P4OVfv6mZ3fzsn+mHilHqfjdgnC0+jv4Vs71wrieQL/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06da8YAAADcAAAADwAAAAAAAAAAAAAAAACYAgAAZHJz&#10;L2Rvd25yZXYueG1sUEsFBgAAAAAEAAQA9QAAAIsDAAAAAA==&#10;" filled="f" stroked="f">
                  <v:textbox inset="0,0,0,0">
                    <w:txbxContent>
                      <w:p w:rsidR="000A656B" w:rsidRDefault="000A656B" w:rsidP="00ED4F07">
                        <w:pPr>
                          <w:spacing w:line="256" w:lineRule="auto"/>
                        </w:pPr>
                        <w:r>
                          <w:rPr>
                            <w:sz w:val="24"/>
                          </w:rPr>
                          <w:t xml:space="preserve"> </w:t>
                        </w:r>
                      </w:p>
                    </w:txbxContent>
                  </v:textbox>
                </v:rect>
                <v:rect id="Rectangle 138593" o:spid="_x0000_s1430" style="position:absolute;left:2352;top:20825;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2iK8MA&#10;AADcAAAADwAAAGRycy9kb3ducmV2LnhtbERPy2rCQBTdF/yH4Qrd1YkBi4mOIj7QZWsK6u6SuSbB&#10;zJ2QGZO0X99ZFLo8nPdyPZhadNS6yrKC6SQCQZxbXXGh4Cs7vM1BOI+ssbZMCr7JwXo1elliqm3P&#10;n9SdfSFCCLsUFZTeN6mULi/JoJvYhjhwd9sa9AG2hdQt9iHc1DKOondpsOLQUGJD25Lyx/lpFBzn&#10;zeZ6sj99Ue9vx8vHJdlliVfqdTxsFiA8Df5f/Oc+aQXxLMwP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62iK8MAAADcAAAADwAAAAAAAAAAAAAAAACYAgAAZHJzL2Rv&#10;d25yZXYueG1sUEsFBgAAAAAEAAQA9QAAAIgDA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0</w:t>
                        </w:r>
                      </w:p>
                    </w:txbxContent>
                  </v:textbox>
                </v:rect>
                <v:rect id="Rectangle 138594" o:spid="_x0000_s1431" style="position:absolute;left:3114;top:20825;width:168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EHsMQA&#10;AADcAAAADwAAAGRycy9kb3ducmV2LnhtbESPQYvCMBSE74L/ITxhb5oqKFqNIrqix10rqLdH82yL&#10;zUtpsrbrr98sCB6HmfmGWaxaU4oH1a6wrGA4iEAQp1YXnCk4Jbv+FITzyBpLy6Tglxyslt3OAmNt&#10;G/6mx9FnIkDYxagg976KpXRpTgbdwFbEwbvZ2qAPss6krrEJcFPKURRNpMGCw0KOFW1ySu/HH6Ng&#10;P63Wl4N9Nln5ed2fv86zbTLzSn302vUchKfWv8Ov9kErGI2H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hB7DEAAAA3AAAAA8AAAAAAAAAAAAAAAAAmAIAAGRycy9k&#10;b3ducmV2LnhtbFBLBQYAAAAABAAEAPUAAACJAw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v:textbox>
                </v:rect>
                <v:rect id="Rectangle 138589" o:spid="_x0000_s1432" style="position:absolute;left:1590;top:17454;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OZx8UA&#10;AADcAAAADwAAAGRycy9kb3ducmV2LnhtbESPT4vCMBTE78J+h/AWvGlqYUWrUWTXRY/+WVBvj+bZ&#10;FpuX0kRb/fRGEPY4zMxvmOm8NaW4Ue0KywoG/QgEcWp1wZmCv/1vbwTCeWSNpWVScCcH89lHZ4qJ&#10;tg1v6bbzmQgQdgkqyL2vEildmpNB17cVcfDOtjbog6wzqWtsAtyUMo6ioTRYcFjIsaLvnNLL7moU&#10;rEbV4ri2jyYrl6fVYXMY/+zHXqnuZ7uYgPDU+v/wu73WCuKvG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M5nHxQAAANwAAAAPAAAAAAAAAAAAAAAAAJgCAABkcnMv&#10;ZG93bnJldi54bWxQSwUGAAAAAAQABAD1AAAAigM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20</w:t>
                        </w:r>
                      </w:p>
                    </w:txbxContent>
                  </v:textbox>
                </v:rect>
                <v:rect id="Rectangle 138590" o:spid="_x0000_s1433" style="position:absolute;left:3114;top:17454;width:168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88XMUA&#10;AADcAAAADwAAAGRycy9kb3ducmV2LnhtbESPT4vCMBTE78J+h/AW9qbpuihajSKrix79B+rt0Tzb&#10;YvNSmqytfnojCB6HmfkNM542phBXqlxuWcF3JwJBnFidc6pgv/trD0A4j6yxsEwKbuRgOvlojTHW&#10;tuYNXbc+FQHCLkYFmfdlLKVLMjLoOrYkDt7ZVgZ9kFUqdYV1gJtCdqOoLw3mHBYyLOk3o+Sy/TcK&#10;loNydlzZe50Wi9PysD4M57uhV+rrs5mNQHhq/Dv8aq+0gm7vB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fzxcxQAAANwAAAAPAAAAAAAAAAAAAAAAAJgCAABkcnMv&#10;ZG93bnJldi54bWxQSwUGAAAAAAQABAD1AAAAigM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v:textbox>
                </v:rect>
                <v:rect id="Rectangle 138587" o:spid="_x0000_s1434" style="position:absolute;left:1590;top:14082;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kKMUA&#10;AADcAAAADwAAAGRycy9kb3ducmV2LnhtbESPT4vCMBTE78J+h/AW9qbpyipajSKrix79B+rt0Tzb&#10;YvNSmqytfnojCB6HmfkNM542phBXqlxuWcF3JwJBnFidc6pgv/trD0A4j6yxsEwKbuRgOvlojTHW&#10;tuYNXbc+FQHCLkYFmfdlLKVLMjLoOrYkDt7ZVgZ9kFUqdYV1gJtCdqOoLw3mHBYyLOk3o+Sy/TcK&#10;loNydlzZe50Wi9PysD4M57uhV+rrs5mNQHhq/Dv8aq+0gm7vB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lqQoxQAAANwAAAAPAAAAAAAAAAAAAAAAAJgCAABkcnMv&#10;ZG93bnJldi54bWxQSwUGAAAAAAQABAD1AAAAigM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40</w:t>
                        </w:r>
                      </w:p>
                    </w:txbxContent>
                  </v:textbox>
                </v:rect>
                <v:rect id="Rectangle 138588" o:spid="_x0000_s1435" style="position:absolute;left:3114;top:14082;width:168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oBs8YA&#10;AADcAAAADwAAAGRycy9kb3ducmV2LnhtbESPQWvCQBSE74L/YXmF3symgqKpq4itmGObFNLeHtnX&#10;JDT7NmRXk/rruwXB4zAz3zCb3WhacaHeNZYVPEUxCOLS6oYrBR/5cbYC4TyyxtYyKfglB7vtdLLB&#10;RNuB3+mS+UoECLsEFdTed4mUrqzJoItsRxy8b9sb9EH2ldQ9DgFuWjmP46U02HBYqLGjQ03lT3Y2&#10;Ck6rbv+Z2utQta9fp+KtWL/ka6/U48O4fwbhafT38K2dagXzxQL+z4Qj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oBs8YAAADcAAAADwAAAAAAAAAAAAAAAACYAgAAZHJz&#10;L2Rvd25yZXYueG1sUEsFBgAAAAAEAAQA9QAAAIsDA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v:textbox>
                </v:rect>
                <v:rect id="Rectangle 138585" o:spid="_x0000_s1436" style="position:absolute;left:1590;top:10712;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WQocQA&#10;AADfAAAADwAAAGRycy9kb3ducmV2LnhtbERPTWvCQBC9F/wPywje6kaxoqmriFr02KqgvQ3ZaRKa&#10;nQ3ZrUn99c6h0OPjfS9WnavUjZpQejYwGiagiDNvS84NnE9vzzNQISJbrDyTgV8KsFr2nhaYWt/y&#10;B92OMVcSwiFFA0WMdap1yApyGIa+JhbuyzcOo8Am17bBVsJdpcdJMtUOS5aGAmvaFJR9H3+cgf2s&#10;Xl8P/t7m1e5zf3m/zLeneTRm0O/Wr6AidfFf/Oc+WJk/Gb1MZbD8EQB6+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lkKHEAAAA3wAAAA8AAAAAAAAAAAAAAAAAmAIAAGRycy9k&#10;b3ducmV2LnhtbFBLBQYAAAAABAAEAPUAAACJAw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60</w:t>
                        </w:r>
                      </w:p>
                    </w:txbxContent>
                  </v:textbox>
                </v:rect>
                <v:rect id="Rectangle 138586" o:spid="_x0000_s1437" style="position:absolute;left:3114;top:10712;width:168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k1OsQA&#10;AADfAAAADwAAAGRycy9kb3ducmV2LnhtbERPy2rCQBTdF/yH4Qrd1YnSSpI6imiLLn2B7e6SuU2C&#10;mTshMzXRr3cEweXhvCezzlTiTI0rLSsYDiIQxJnVJecKDvvvtxiE88gaK8uk4EIOZtPeywRTbVve&#10;0nnncxFC2KWooPC+TqV0WUEG3cDWxIH7s41BH2CTS91gG8JNJUdRNJYGSw4NBda0KCg77f6NglVc&#10;z3/W9trm1dfv6rg5Jst94pV67XfzTxCeOv8UP9xrHea/Dz/GCdz/BABy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pNTrEAAAA3wAAAA8AAAAAAAAAAAAAAAAAmAIAAGRycy9k&#10;b3ducmV2LnhtbFBLBQYAAAAABAAEAPUAAACJAw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v:textbox>
                </v:rect>
                <v:rect id="Rectangle 138583" o:spid="_x0000_s1438" style="position:absolute;left:1590;top:7341;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oKesUA&#10;AADfAAAADwAAAGRycy9kb3ducmV2LnhtbERPTWvCQBC9F/wPyxS81Y2lWk1dRVpFj60WbG9DdpoE&#10;s7Mhu5ror3cOQo+P9z1bdK5SZ2pC6dnAcJCAIs68LTk38L1fP01AhYhssfJMBi4UYDHvPcwwtb7l&#10;LzrvYq4khEOKBooY61TrkBXkMAx8TSzcn28cRoFNrm2DrYS7Sj8nyVg7LFkaCqzpvaDsuDs5A5tJ&#10;vfzZ+mubV6vfzeHzMP3YT6Mx/cdu+QYqUhf/xXf31sr8l+HoVR7IHwG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Sgp6xQAAAN8AAAAPAAAAAAAAAAAAAAAAAJgCAABkcnMv&#10;ZG93bnJldi54bWxQSwUGAAAAAAQABAD1AAAAigM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80</w:t>
                        </w:r>
                      </w:p>
                    </w:txbxContent>
                  </v:textbox>
                </v:rect>
                <v:rect id="Rectangle 138584" o:spid="_x0000_s1439" style="position:absolute;left:3114;top:7341;width:168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av4cUA&#10;AADfAAAADwAAAGRycy9kb3ducmV2LnhtbERPy2rCQBTdC/2H4Ra600lKtZo6ivggWVot2O4umdsk&#10;NHMnZEYT/fpOQejycN7zZW9qcaHWVZYVxKMIBHFudcWFgo/jbjgF4TyyxtoyKbiSg+XiYTDHRNuO&#10;3+ly8IUIIewSVFB63yRSurwkg25kG+LAfdvWoA+wLaRusQvhppbPUTSRBisODSU2tC4p/zmcjYJ0&#10;2qw+M3vrinr7lZ72p9nmOPNKPT32qzcQnnr/L767Mx3mv8Tj1xj+/gQA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Bq/hxQAAAN8AAAAPAAAAAAAAAAAAAAAAAJgCAABkcnMv&#10;ZG93bnJldi54bWxQSwUGAAAAAAQABAD1AAAAigM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v:textbox>
                </v:rect>
                <v:rect id="Rectangle 138580" o:spid="_x0000_s1440" style="position:absolute;left:3114;top:3969;width:168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QxlsUA&#10;AADfAAAADwAAAGRycy9kb3ducmV2LnhtbERPTWvCQBC9F/oflhF6qxulWhNdRbSix1aF6G3Ijklo&#10;djZktyb667sFocfH+54tOlOJKzWutKxg0I9AEGdWl5wrOB42rxMQziNrrCyTghs5WMyfn2aYaNvy&#10;F133PhchhF2CCgrv60RKlxVk0PVtTRy4i20M+gCbXOoG2xBuKjmMorE0WHJoKLCmVUHZ9/7HKNhO&#10;6uVpZ+9tXn2ct+lnGq8PsVfqpdctpyA8df5f/HDvdJj/Nhi9D+HvTwA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1DGWxQAAAN8AAAAPAAAAAAAAAAAAAAAAAJgCAABkcnMv&#10;ZG93bnJldi54bWxQSwUGAAAAAAQABAD1AAAAigMAAAAA&#10;" filled="f" stroked="f">
                  <v:textbox inset="0,0,0,0">
                    <w:txbxContent>
                      <w:p w:rsidR="000A656B" w:rsidRDefault="000A656B" w:rsidP="00ED4F07">
                        <w:pPr>
                          <w:spacing w:line="256" w:lineRule="auto"/>
                        </w:pPr>
                        <w:r>
                          <w:rPr>
                            <w:sz w:val="24"/>
                          </w:rPr>
                          <w:t>%</w:t>
                        </w:r>
                      </w:p>
                    </w:txbxContent>
                  </v:textbox>
                </v:rect>
                <v:rect id="Rectangle 138579" o:spid="_x0000_s1441" style="position:absolute;left:828;top:3969;width:3041;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iUDcUA&#10;AADfAAAADwAAAGRycy9kb3ducmV2LnhtbERPy2rCQBTdC/2H4Rbc6cRaq0ZHkVrRpS9Qd5fMbRKa&#10;uRMyo4n9eqcgdHk47+m8MYW4UeVyywp63QgEcWJ1zqmC42HVGYFwHlljYZkU3MnBfPbSmmKsbc07&#10;uu19KkIIuxgVZN6XsZQuycig69qSOHDftjLoA6xSqSusQ7gp5FsUfUiDOYeGDEv6zCj52V+NgvWo&#10;XJw39rdOi6/L+rQ9jZeHsVeq/dosJiA8Nf5f/HRvdJj/3hsM+/D3JwC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mJQNxQAAAN8AAAAPAAAAAAAAAAAAAAAAAJgCAABkcnMv&#10;ZG93bnJldi54bWxQSwUGAAAAAAQABAD1AAAAigMAAAAA&#10;" filled="f" stroked="f">
                  <v:textbox inset="0,0,0,0">
                    <w:txbxContent>
                      <w:p w:rsidR="000A656B" w:rsidRPr="00D71936" w:rsidRDefault="000A656B" w:rsidP="00ED4F07">
                        <w:pPr>
                          <w:spacing w:line="256" w:lineRule="auto"/>
                          <w:rPr>
                            <w:rFonts w:ascii="Times New Roman" w:hAnsi="Times New Roman" w:cs="Times New Roman"/>
                            <w:sz w:val="24"/>
                          </w:rPr>
                        </w:pPr>
                        <w:r w:rsidRPr="00D71936">
                          <w:rPr>
                            <w:rFonts w:ascii="Times New Roman" w:hAnsi="Times New Roman" w:cs="Times New Roman"/>
                            <w:sz w:val="24"/>
                          </w:rPr>
                          <w:t>100</w:t>
                        </w:r>
                      </w:p>
                    </w:txbxContent>
                  </v:textbox>
                </v:rect>
                <v:rect id="Rectangle 138571" o:spid="_x0000_s1442" style="position:absolute;left:828;top:595;width:3041;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EMecUA&#10;AADfAAAADwAAAGRycy9kb3ducmV2LnhtbERPTWvCQBC9F/oflhF6qxtFrYmuIraix1aF6G3Ijklo&#10;djZktyb667sFocfH+54vO1OJKzWutKxg0I9AEGdWl5wrOB42r1MQziNrrCyTghs5WC6en+aYaNvy&#10;F133PhchhF2CCgrv60RKlxVk0PVtTRy4i20M+gCbXOoG2xBuKjmMook0WHJoKLCmdUHZ9/7HKNhO&#10;69VpZ+9tXn2ct+lnGr8fYq/US69bzUB46vy/+OHe6TB/NBi/jeDvTwA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cQx5xQAAAN8AAAAPAAAAAAAAAAAAAAAAAJgCAABkcnMv&#10;ZG93bnJldi54bWxQSwUGAAAAAAQABAD1AAAAigM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120</w:t>
                        </w:r>
                      </w:p>
                    </w:txbxContent>
                  </v:textbox>
                </v:rect>
                <v:rect id="Rectangle 138572" o:spid="_x0000_s1443" style="position:absolute;left:3114;top:595;width:168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2p4sQA&#10;AADfAAAADwAAAGRycy9kb3ducmV2LnhtbERPy2rCQBTdC/7DcAvd6USpr+goYlt0qbFg3V0yt0kw&#10;cydkpib69Z2C4PJw3otVa0pxpdoVlhUM+hEI4tTqgjMFX8fP3hSE88gaS8uk4EYOVstuZ4Gxtg0f&#10;6Jr4TIQQdjEqyL2vYildmpNB17cVceB+bG3QB1hnUtfYhHBTymEUjaXBgkNDjhVtckovya9RsJ1W&#10;6++dvTdZ+XHenvan2ftx5pV6fWnXcxCeWv8UP9w7Hea/DUaTEfz/CQD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9qeLEAAAA3wAAAA8AAAAAAAAAAAAAAAAAmAIAAGRycy9k&#10;b3ducmV2LnhtbFBLBQYAAAAABAAEAPUAAACJAw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w:t>
                        </w:r>
                      </w:p>
                    </w:txbxContent>
                  </v:textbox>
                </v:rect>
                <v:rect id="Rectangle 14004" o:spid="_x0000_s1444" style="position:absolute;left:7040;top:22979;width:1930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83lcUA&#10;AADfAAAADwAAAGRycy9kb3ducmV2LnhtbERPTWvCQBC9C/0Pywi96Uap1kRXEduix1aF6G3Ijklo&#10;djZktyb667tCocfH+16sOlOJKzWutKxgNIxAEGdWl5wrOB4+BjMQziNrrCyTghs5WC2fegtMtG35&#10;i657n4sQwi5BBYX3dSKlywoy6Ia2Jg7cxTYGfYBNLnWDbQg3lRxH0VQaLDk0FFjTpqDse/9jFGxn&#10;9fq0s/c2r97P2/Qzjd8OsVfqud+t5yA8df5f/Ofe6TD/ZTR5ncLjTwA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7zeVxQAAAN8AAAAPAAAAAAAAAAAAAAAAAJgCAABkcnMv&#10;ZG93bnJldi54bWxQSwUGAAAAAAQABAD1AAAAigM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Критическое значение</w:t>
                        </w:r>
                      </w:p>
                    </w:txbxContent>
                  </v:textbox>
                </v:rect>
                <v:rect id="Rectangle 14005" o:spid="_x0000_s1445" style="position:absolute;left:21567;top:22678;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OSDsUA&#10;AADfAAAADwAAAGRycy9kb3ducmV2LnhtbERPTWvCQBC9C/6HZQq96cZi1URXkarosWoh9TZkp0kw&#10;OxuyW5P217uFgsfH+16sOlOJGzWutKxgNIxAEGdWl5wr+DjvBjMQziNrrCyTgh9ysFr2ewtMtG35&#10;SLeTz0UIYZeggsL7OpHSZQUZdENbEwfuyzYGfYBNLnWDbQg3lXyJook0WHJoKLCmt4Ky6+nbKNjP&#10;6vXnwf62ebW97NP3NN6cY6/U81O3noPw1PmH+N990GH+ePQ6ncLfnwB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o5IOxQAAAN8AAAAPAAAAAAAAAAAAAAAAAJgCAABkcnMv&#10;ZG93bnJldi54bWxQSwUGAAAAAAQABAD1AAAAigMAAAAA&#10;" filled="f" stroked="f">
                  <v:textbox inset="0,0,0,0">
                    <w:txbxContent>
                      <w:p w:rsidR="000A656B" w:rsidRDefault="000A656B" w:rsidP="00ED4F07">
                        <w:pPr>
                          <w:spacing w:line="256" w:lineRule="auto"/>
                        </w:pPr>
                        <w:r>
                          <w:rPr>
                            <w:sz w:val="24"/>
                          </w:rPr>
                          <w:t xml:space="preserve"> </w:t>
                        </w:r>
                      </w:p>
                    </w:txbxContent>
                  </v:textbox>
                </v:rect>
                <v:rect id="Rectangle 14006" o:spid="_x0000_s1446" style="position:absolute;left:29860;top:22979;width:444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wGfMUA&#10;AADfAAAADwAAAGRycy9kb3ducmV2LnhtbERPTWvCQBC9F/wPyxS81Y2lWk1dRVpFj60WbG9DdpoE&#10;s7Mhu5ror3cOQo+P9z1bdK5SZ2pC6dnAcJCAIs68LTk38L1fP01AhYhssfJMBi4UYDHvPcwwtb7l&#10;LzrvYq4khEOKBooY61TrkBXkMAx8TSzcn28cRoFNrm2DrYS7Sj8nyVg7LFkaCqzpvaDsuDs5A5tJ&#10;vfzZ+mubV6vfzeHzMP3YT6Mx/cdu+QYqUhf/xXf31sr8l+HoVQbLHwG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PAZ8xQAAAN8AAAAPAAAAAAAAAAAAAAAAAJgCAABkcnMv&#10;ZG93bnJldi54bWxQSwUGAAAAAAQABAD1AAAAigM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План</w:t>
                        </w:r>
                      </w:p>
                    </w:txbxContent>
                  </v:textbox>
                </v:rect>
                <v:rect id="Rectangle 14007" o:spid="_x0000_s1447" style="position:absolute;left:33217;top:22678;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j58UA&#10;AADfAAAADwAAAGRycy9kb3ducmV2LnhtbERPy2rCQBTdF/yH4Qrd1YlSH4mOIm1Fl1YFdXfJXJNg&#10;5k7ITE3ar3cEocvDec8WrSnFjWpXWFbQ70UgiFOrC84UHPartwkI55E1lpZJwS85WMw7LzNMtG34&#10;m247n4kQwi5BBbn3VSKlS3My6Hq2Ig7cxdYGfYB1JnWNTQg3pRxE0UgaLDg05FjRR07pdfdjFKwn&#10;1fK0sX9NVn6d18ftMf7cx16p1267nILw1Pp/8dO90WH+e384juHxJwC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cKPnxQAAAN8AAAAPAAAAAAAAAAAAAAAAAJgCAABkcnMv&#10;ZG93bnJldi54bWxQSwUGAAAAAAQABAD1AAAAigMAAAAA&#10;" filled="f" stroked="f">
                  <v:textbox inset="0,0,0,0">
                    <w:txbxContent>
                      <w:p w:rsidR="000A656B" w:rsidRDefault="000A656B" w:rsidP="00ED4F07">
                        <w:pPr>
                          <w:spacing w:line="256" w:lineRule="auto"/>
                        </w:pPr>
                        <w:r>
                          <w:rPr>
                            <w:sz w:val="24"/>
                          </w:rPr>
                          <w:t xml:space="preserve"> </w:t>
                        </w:r>
                      </w:p>
                    </w:txbxContent>
                  </v:textbox>
                </v:rect>
                <v:rect id="Rectangle 14008" o:spid="_x0000_s1448" style="position:absolute;left:41175;top:22979;width:2022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96XcQA&#10;AADfAAAADwAAAGRycy9kb3ducmV2LnhtbERPTWvCQBC9F/oflin0VjeKLTG6ilSLHq0WbG9DdkxC&#10;s7MhuzXRX+8cCh4f73u26F2tztSGyrOB4SABRZx7W3Fh4Ovw8ZKCChHZYu2ZDFwowGL++DDDzPqO&#10;P+m8j4WSEA4ZGihjbDKtQ16SwzDwDbFwJ986jALbQtsWOwl3tR4lyZt2WLE0lNjQe0n57/7PGdik&#10;zfJ7669dUa9/NsfdcbI6TKIxz0/9cgoqUh/v4n/31sr88fA1lQfyRwDo+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fel3EAAAA3wAAAA8AAAAAAAAAAAAAAAAAmAIAAGRycy9k&#10;b3ducmV2LnhtbFBLBQYAAAAABAAEAPUAAACJAw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Перевыполнение плана</w:t>
                        </w:r>
                      </w:p>
                    </w:txbxContent>
                  </v:textbox>
                </v:rect>
                <v:rect id="Rectangle 14009" o:spid="_x0000_s1449" style="position:absolute;left:56387;top:22678;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PfxsUA&#10;AADfAAAADwAAAGRycy9kb3ducmV2LnhtbERPTWvCQBC9F/wPywje6iZiS4xZRWyLHlsVorchOybB&#10;7GzIbk3aX98tFHp8vO9sPZhG3KlztWUF8TQCQVxYXXOp4HR8e0xAOI+ssbFMCr7IwXo1esgw1bbn&#10;D7offClCCLsUFVTet6mUrqjIoJvaljhwV9sZ9AF2pdQd9iHcNHIWRc/SYM2hocKWthUVt8OnUbBL&#10;2s15b7/7snm97PL3fPFyXHilJuNhswThafD/4j/3Xof58/gpieH3TwA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09/GxQAAAN8AAAAPAAAAAAAAAAAAAAAAAJgCAABkcnMv&#10;ZG93bnJldi54bWxQSwUGAAAAAAQABAD1AAAAigMAAAAA&#10;" filled="f" stroked="f">
                  <v:textbox inset="0,0,0,0">
                    <w:txbxContent>
                      <w:p w:rsidR="000A656B" w:rsidRDefault="000A656B" w:rsidP="00ED4F07">
                        <w:pPr>
                          <w:spacing w:line="256" w:lineRule="auto"/>
                        </w:pPr>
                        <w:r>
                          <w:rPr>
                            <w:sz w:val="24"/>
                          </w:rPr>
                          <w:t xml:space="preserve"> </w:t>
                        </w:r>
                      </w:p>
                    </w:txbxContent>
                  </v:textbox>
                </v:rect>
                <v:shape id="Picture 14011" o:spid="_x0000_s1450" type="#_x0000_t75" style="position:absolute;left:15419;top:25984;width:838;height: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IJ07EAAAA3wAAAA8AAABkcnMvZG93bnJldi54bWxET1trwjAUfhf8D+EIvoimFTekGmWMSQeD&#10;gVd8PDbHtqw5KUmm3b9fBsIeP777ct2ZRtzI+dqygnSSgCAurK65VHDYb8ZzED4ga2wsk4If8rBe&#10;9XtLzLS985Zuu1CKGMI+QwVVCG0mpS8qMugntiWO3NU6gyFCV0rt8B7DTSOnSfIsDdYcGyps6bWi&#10;4mv3bRTk7jN/247oeD6lTV7Yj0uKs4tSw0H3sgARqAv/4of7Xcf5s/RpPoW/PxGAXP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RIJ07EAAAA3wAAAA8AAAAAAAAAAAAAAAAA&#10;nwIAAGRycy9kb3ducmV2LnhtbFBLBQYAAAAABAAEAPcAAACQAwAAAAA=&#10;">
                  <v:imagedata r:id="rId87" o:title=""/>
                </v:shape>
                <v:rect id="Rectangle 14012" o:spid="_x0000_s1451" style="position:absolute;left:16550;top:25890;width:486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3kKsQA&#10;AADfAAAADwAAAGRycy9kb3ducmV2LnhtbERPTWvCQBC9F/wPywi91Y1WJUZXkbaiR6uCehuyYxLM&#10;zobs1qT99a4g9Ph437NFa0pxo9oVlhX0exEI4tTqgjMFh/3qLQbhPLLG0jIp+CUHi3nnZYaJtg1/&#10;023nMxFC2CWoIPe+SqR0aU4GXc9WxIG72NqgD7DOpK6xCeGmlIMoGkuDBYeGHCv6yCm97n6MgnVc&#10;LU8b+9dk5dd5fdweJ5/7iVfqtdsupyA8tf5f/HRvdJg/7I/id3j8CQD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N5CrEAAAA3wAAAA8AAAAAAAAAAAAAAAAAmAIAAGRycy9k&#10;b3ducmV2LnhtbFBLBQYAAAAABAAEAPUAAACJAw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 xml:space="preserve">Факт </w:t>
                        </w:r>
                      </w:p>
                    </w:txbxContent>
                  </v:textbox>
                </v:rect>
                <v:rect id="Rectangle 14013" o:spid="_x0000_s1452" style="position:absolute;left:20192;top:25984;width:326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R8XsUA&#10;AADfAAAADwAAAGRycy9kb3ducmV2LnhtbERPy2rCQBTdF/yH4Qrd1YnFlhgzEbEtuqwPUHeXzDUJ&#10;Zu6EzNSkfr1TKLg8nHc6700trtS6yrKC8SgCQZxbXXGhYL/7eolBOI+ssbZMCn7JwTwbPKWYaNvx&#10;hq5bX4gQwi5BBaX3TSKly0sy6Ea2IQ7c2bYGfYBtIXWLXQg3tXyNondpsOLQUGJDy5Lyy/bHKFjF&#10;zeK4treuqD9Pq8P3Yfqxm3qlnof9YgbCU+8f4n/3Wof5k/FbPIG/PwGAz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pHxexQAAAN8AAAAPAAAAAAAAAAAAAAAAAJgCAABkcnMv&#10;ZG93bnJldi54bWxQSwUGAAAAAAQABAD1AAAAigM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KPI</w:t>
                        </w:r>
                      </w:p>
                    </w:txbxContent>
                  </v:textbox>
                </v:rect>
                <v:rect id="Rectangle 14014" o:spid="_x0000_s1453" style="position:absolute;left:22615;top:2558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jZxcQA&#10;AADfAAAADwAAAGRycy9kb3ducmV2LnhtbERPy2rCQBTdF/yH4Qru6kSpJUZHEa3osj5A3V0y1ySY&#10;uRMyo4n9+k6h4PJw3tN5a0rxoNoVlhUM+hEI4tTqgjMFx8P6PQbhPLLG0jIpeJKD+azzNsVE24Z3&#10;9Nj7TIQQdgkqyL2vEildmpNB17cVceCutjboA6wzqWtsQrgp5TCKPqXBgkNDjhUtc0pv+7tRsImr&#10;xXlrf5qs/LpsTt+n8eow9kr1uu1iAsJT61/if/dWh/kfg1E8gr8/AYC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o2cXEAAAA3wAAAA8AAAAAAAAAAAAAAAAAmAIAAGRycy9k&#10;b3ducmV2LnhtbFBLBQYAAAAABAAEAPUAAACJAwAAAAA=&#10;" filled="f" stroked="f">
                  <v:textbox inset="0,0,0,0">
                    <w:txbxContent>
                      <w:p w:rsidR="000A656B" w:rsidRDefault="000A656B" w:rsidP="00ED4F07">
                        <w:pPr>
                          <w:spacing w:line="256" w:lineRule="auto"/>
                        </w:pPr>
                        <w:r>
                          <w:rPr>
                            <w:sz w:val="24"/>
                          </w:rPr>
                          <w:t xml:space="preserve"> </w:t>
                        </w:r>
                      </w:p>
                    </w:txbxContent>
                  </v:textbox>
                </v:rect>
                <v:shape id="Picture 14016" o:spid="_x0000_s1454" type="#_x0000_t75" style="position:absolute;left:24838;top:25984;width:838;height: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a49jCAAAA3wAAAA8AAABkcnMvZG93bnJldi54bWxET82KwjAQvi/sO4RZ8CKaKq5INcoqCoqX&#10;1fUBhmZsyjaT2kRb394IgseP73+2aG0pblT7wrGCQT8BQZw5XXCu4PS36U1A+ICssXRMCu7kYTH/&#10;/Jhhql3DB7odQy5iCPsUFZgQqlRKnxmy6PuuIo7c2dUWQ4R1LnWNTQy3pRwmyVhaLDg2GKxoZSj7&#10;P16tgkuz33UPpjvkC15pvVvib86oVOer/ZmCCNSGt/jl3uo4fzT4nozh+ScCkPM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WuPYwgAAAN8AAAAPAAAAAAAAAAAAAAAAAJ8C&#10;AABkcnMvZG93bnJldi54bWxQSwUGAAAAAAQABAD3AAAAjgMAAAAA&#10;">
                  <v:imagedata r:id="rId88" o:title=""/>
                </v:shape>
                <v:rect id="Rectangle 14017" o:spid="_x0000_s1455" style="position:absolute;left:25974;top:25890;width:2381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biKcQA&#10;AADfAAAADwAAAGRycy9kb3ducmV2LnhtbERPTWvCQBC9F/wPywi91Y1SNUZXkbaiR6uCehuyYxLM&#10;zobs1qT99a4g9Ph437NFa0pxo9oVlhX0exEI4tTqgjMFh/3qLQbhPLLG0jIp+CUHi3nnZYaJtg1/&#10;023nMxFC2CWoIPe+SqR0aU4GXc9WxIG72NqgD7DOpK6xCeGmlIMoGkmDBYeGHCv6yCm97n6MgnVc&#10;LU8b+9dk5dd5fdweJ5/7iVfqtdsupyA8tf5f/HRvdJj/3h/GY3j8CQD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24inEAAAA3wAAAA8AAAAAAAAAAAAAAAAAmAIAAGRycy9k&#10;b3ducmV2LnhtbFBLBQYAAAAABAAEAPUAAACJAwAAAAA=&#10;" filled="f" stroked="f">
                  <v:textbox inset="0,0,0,0">
                    <w:txbxContent>
                      <w:p w:rsidR="000A656B" w:rsidRPr="00D71936" w:rsidRDefault="000A656B" w:rsidP="00ED4F07">
                        <w:pPr>
                          <w:spacing w:line="256" w:lineRule="auto"/>
                          <w:rPr>
                            <w:rFonts w:ascii="Times New Roman" w:hAnsi="Times New Roman" w:cs="Times New Roman"/>
                          </w:rPr>
                        </w:pPr>
                        <w:r w:rsidRPr="00D71936">
                          <w:rPr>
                            <w:rFonts w:ascii="Times New Roman" w:hAnsi="Times New Roman" w:cs="Times New Roman"/>
                            <w:sz w:val="24"/>
                          </w:rPr>
                          <w:t>Индекс степени выполнения</w:t>
                        </w:r>
                      </w:p>
                    </w:txbxContent>
                  </v:textbox>
                </v:rect>
                <v:rect id="Rectangle 14018" o:spid="_x0000_s1456" style="position:absolute;left:43900;top:2558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l2W8QA&#10;AADfAAAADwAAAGRycy9kb3ducmV2LnhtbERPTWvCQBC9F/oflin0VjeKLTG6ilSLHq0WbG9DdkxC&#10;s7MhuzXRX+8cCh4f73u26F2tztSGyrOB4SABRZx7W3Fh4Ovw8ZKCChHZYu2ZDFwowGL++DDDzPqO&#10;P+m8j4WSEA4ZGihjbDKtQ16SwzDwDbFwJ986jALbQtsWOwl3tR4lyZt2WLE0lNjQe0n57/7PGdik&#10;zfJ7669dUa9/NsfdcbI6TKIxz0/9cgoqUh/v4n/31sr88fA1lcHyRwDo+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pdlvEAAAA3wAAAA8AAAAAAAAAAAAAAAAAmAIAAGRycy9k&#10;b3ducmV2LnhtbFBLBQYAAAAABAAEAPUAAACJAwAAAAA=&#10;" filled="f" stroked="f">
                  <v:textbox inset="0,0,0,0">
                    <w:txbxContent>
                      <w:p w:rsidR="000A656B" w:rsidRDefault="000A656B" w:rsidP="00ED4F07">
                        <w:pPr>
                          <w:spacing w:line="256" w:lineRule="auto"/>
                        </w:pPr>
                        <w:r>
                          <w:rPr>
                            <w:sz w:val="24"/>
                          </w:rPr>
                          <w:t xml:space="preserve"> </w:t>
                        </w:r>
                      </w:p>
                    </w:txbxContent>
                  </v:textbox>
                </v:rect>
                <v:shape id="Shape 14019" o:spid="_x0000_s1457" style="position:absolute;width:58794;height:28383;visibility:visible;mso-wrap-style:square;v-text-anchor:top" coordsize="5879465,2838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wsscA&#10;AADfAAAADwAAAGRycy9kb3ducmV2LnhtbERPTWvCQBC9C/0PyxR6041FS0xdRUVbqfRgWgrexuyY&#10;hGZn0+wa47/vFoQeH+97Ou9MJVpqXGlZwXAQgSDOrC45V/D5senHIJxH1lhZJgVXcjCf3fWmmGh7&#10;4T21qc9FCGGXoILC+zqR0mUFGXQDWxMH7mQbgz7AJpe6wUsIN5V8jKInabDk0FBgTauCsu/0bBS8&#10;7Wz6vv85TuLty6H9Wm+Wx8XrUqmH+27xDMJT5//FN/dWh/mj4TiewN+fAE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DsLLHAAAA3wAAAA8AAAAAAAAAAAAAAAAAmAIAAGRy&#10;cy9kb3ducmV2LnhtbFBLBQYAAAAABAAEAPUAAACMAwAAAAA=&#10;" path="m5879465,r,2838324l,2838324,,e" filled="f" strokecolor="#868686">
                  <v:path arrowok="t" o:connecttype="custom" o:connectlocs="58794,0;58794,28383;0,28383;0,0" o:connectangles="0,0,0,0" textboxrect="0,0,5879465,2838324"/>
                </v:shape>
                <w10:anchorlock/>
              </v:group>
            </w:pict>
          </mc:Fallback>
        </mc:AlternateContent>
      </w:r>
    </w:p>
    <w:p w:rsidR="00ED4F07" w:rsidRPr="001D6F01" w:rsidRDefault="001D6F01" w:rsidP="001D6F01">
      <w:pPr>
        <w:spacing w:after="83" w:line="256" w:lineRule="auto"/>
        <w:ind w:left="166" w:right="337"/>
        <w:jc w:val="center"/>
        <w:rPr>
          <w:rFonts w:ascii="Times New Roman" w:eastAsia="Times New Roman" w:hAnsi="Times New Roman" w:cs="Times New Roman"/>
          <w:b/>
          <w:color w:val="000000"/>
          <w:sz w:val="28"/>
          <w:lang w:eastAsia="ru-RU"/>
        </w:rPr>
      </w:pPr>
      <w:r w:rsidRPr="001D6F01">
        <w:rPr>
          <w:rFonts w:ascii="Times New Roman" w:eastAsia="Times New Roman" w:hAnsi="Times New Roman" w:cs="Times New Roman"/>
          <w:b/>
          <w:color w:val="000000"/>
          <w:sz w:val="28"/>
          <w:lang w:eastAsia="ru-RU"/>
        </w:rPr>
        <w:t>Рим. 2.3.4</w:t>
      </w:r>
      <w:r w:rsidR="00ED4F07" w:rsidRPr="001D6F01">
        <w:rPr>
          <w:rFonts w:ascii="Times New Roman" w:eastAsia="Times New Roman" w:hAnsi="Times New Roman" w:cs="Times New Roman"/>
          <w:b/>
          <w:color w:val="000000"/>
          <w:sz w:val="28"/>
          <w:lang w:eastAsia="ru-RU"/>
        </w:rPr>
        <w:t xml:space="preserve"> Степе</w:t>
      </w:r>
      <w:r w:rsidRPr="001D6F01">
        <w:rPr>
          <w:rFonts w:ascii="Times New Roman" w:eastAsia="Times New Roman" w:hAnsi="Times New Roman" w:cs="Times New Roman"/>
          <w:b/>
          <w:color w:val="000000"/>
          <w:sz w:val="28"/>
          <w:lang w:eastAsia="ru-RU"/>
        </w:rPr>
        <w:t>нь показателя выполнения плана</w:t>
      </w:r>
    </w:p>
    <w:p w:rsidR="001B1436" w:rsidRDefault="001B1436" w:rsidP="001D6F01">
      <w:pPr>
        <w:widowControl w:val="0"/>
        <w:spacing w:after="0" w:line="360" w:lineRule="auto"/>
        <w:ind w:firstLine="709"/>
        <w:jc w:val="both"/>
        <w:rPr>
          <w:rFonts w:ascii="Times New Roman" w:eastAsia="Times New Roman" w:hAnsi="Times New Roman" w:cs="Times New Roman"/>
          <w:color w:val="000000"/>
          <w:sz w:val="28"/>
          <w:lang w:eastAsia="ru-RU"/>
        </w:rPr>
      </w:pP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В результате использования формулы с нормативом решаются все основные задачи: </w:t>
      </w:r>
    </w:p>
    <w:p w:rsidR="00ED4F07" w:rsidRPr="00ED4F07" w:rsidRDefault="00ED4F07" w:rsidP="001D6F01">
      <w:pPr>
        <w:widowControl w:val="0"/>
        <w:numPr>
          <w:ilvl w:val="0"/>
          <w:numId w:val="14"/>
        </w:numPr>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Организация не платит за </w:t>
      </w:r>
      <w:proofErr w:type="gramStart"/>
      <w:r w:rsidRPr="00ED4F07">
        <w:rPr>
          <w:rFonts w:ascii="Times New Roman" w:eastAsia="Times New Roman" w:hAnsi="Times New Roman" w:cs="Times New Roman"/>
          <w:color w:val="000000"/>
          <w:sz w:val="28"/>
          <w:lang w:eastAsia="ru-RU"/>
        </w:rPr>
        <w:t>фактические</w:t>
      </w:r>
      <w:proofErr w:type="gramEnd"/>
      <w:r w:rsidRPr="00ED4F07">
        <w:rPr>
          <w:rFonts w:ascii="Times New Roman" w:eastAsia="Times New Roman" w:hAnsi="Times New Roman" w:cs="Times New Roman"/>
          <w:color w:val="000000"/>
          <w:sz w:val="28"/>
          <w:lang w:eastAsia="ru-RU"/>
        </w:rPr>
        <w:t xml:space="preserve"> значение KPI выше / ниже допустимых отклонений. </w:t>
      </w:r>
    </w:p>
    <w:p w:rsidR="00ED4F07" w:rsidRPr="00ED4F07" w:rsidRDefault="00ED4F07" w:rsidP="001D6F01">
      <w:pPr>
        <w:widowControl w:val="0"/>
        <w:numPr>
          <w:ilvl w:val="0"/>
          <w:numId w:val="14"/>
        </w:numPr>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Премия становится максимально чувствительной к любым изменениям факта KPI в рамках допустимого отклонения. </w:t>
      </w:r>
    </w:p>
    <w:p w:rsidR="00ED4F07" w:rsidRPr="001D6F01" w:rsidRDefault="00ED4F07" w:rsidP="001D6F01">
      <w:pPr>
        <w:widowControl w:val="0"/>
        <w:numPr>
          <w:ilvl w:val="0"/>
          <w:numId w:val="14"/>
        </w:numPr>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Формула </w:t>
      </w:r>
      <w:proofErr w:type="gramStart"/>
      <w:r w:rsidRPr="00ED4F07">
        <w:rPr>
          <w:rFonts w:ascii="Times New Roman" w:eastAsia="Times New Roman" w:hAnsi="Times New Roman" w:cs="Times New Roman"/>
          <w:color w:val="000000"/>
          <w:sz w:val="28"/>
          <w:lang w:eastAsia="ru-RU"/>
        </w:rPr>
        <w:t>абсолютно универсальна</w:t>
      </w:r>
      <w:proofErr w:type="gramEnd"/>
      <w:r w:rsidRPr="00ED4F07">
        <w:rPr>
          <w:rFonts w:ascii="Times New Roman" w:eastAsia="Times New Roman" w:hAnsi="Times New Roman" w:cs="Times New Roman"/>
          <w:color w:val="000000"/>
          <w:sz w:val="28"/>
          <w:lang w:eastAsia="ru-RU"/>
        </w:rPr>
        <w:t xml:space="preserve"> и подходит к любому типу показателей – к прямым, обратным и даже коридорным, для каждого KPI на каждый период можно установить необходимое допустимое отклонение, формуле это безразлично. </w:t>
      </w:r>
    </w:p>
    <w:p w:rsidR="001D6F01" w:rsidRDefault="00ED4F07" w:rsidP="001D6F01">
      <w:pPr>
        <w:spacing w:after="14" w:line="256" w:lineRule="auto"/>
        <w:ind w:left="-15" w:right="337"/>
        <w:jc w:val="right"/>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Таблица </w:t>
      </w:r>
      <w:r w:rsidR="001D6F01">
        <w:rPr>
          <w:rFonts w:ascii="Times New Roman" w:eastAsia="Times New Roman" w:hAnsi="Times New Roman" w:cs="Times New Roman"/>
          <w:color w:val="000000"/>
          <w:sz w:val="28"/>
          <w:lang w:eastAsia="ru-RU"/>
        </w:rPr>
        <w:t>2.3.8</w:t>
      </w:r>
      <w:r w:rsidRPr="00ED4F07">
        <w:rPr>
          <w:rFonts w:ascii="Times New Roman" w:eastAsia="Times New Roman" w:hAnsi="Times New Roman" w:cs="Times New Roman"/>
          <w:color w:val="000000"/>
          <w:sz w:val="28"/>
          <w:lang w:eastAsia="ru-RU"/>
        </w:rPr>
        <w:t xml:space="preserve"> </w:t>
      </w:r>
    </w:p>
    <w:p w:rsidR="00ED4F07" w:rsidRPr="001D6F01" w:rsidRDefault="00ED4F07" w:rsidP="001D6F01">
      <w:pPr>
        <w:spacing w:after="14" w:line="256" w:lineRule="auto"/>
        <w:ind w:left="-15" w:right="337"/>
        <w:jc w:val="center"/>
        <w:rPr>
          <w:rFonts w:ascii="Times New Roman" w:eastAsia="Times New Roman" w:hAnsi="Times New Roman" w:cs="Times New Roman"/>
          <w:b/>
          <w:color w:val="000000"/>
          <w:sz w:val="28"/>
          <w:lang w:eastAsia="ru-RU"/>
        </w:rPr>
      </w:pPr>
      <w:r w:rsidRPr="001D6F01">
        <w:rPr>
          <w:rFonts w:ascii="Times New Roman" w:eastAsia="Times New Roman" w:hAnsi="Times New Roman" w:cs="Times New Roman"/>
          <w:b/>
          <w:color w:val="000000"/>
          <w:sz w:val="28"/>
          <w:lang w:eastAsia="ru-RU"/>
        </w:rPr>
        <w:t>Показа</w:t>
      </w:r>
      <w:r w:rsidR="001D6F01" w:rsidRPr="001D6F01">
        <w:rPr>
          <w:rFonts w:ascii="Times New Roman" w:eastAsia="Times New Roman" w:hAnsi="Times New Roman" w:cs="Times New Roman"/>
          <w:b/>
          <w:color w:val="000000"/>
          <w:sz w:val="28"/>
          <w:lang w:eastAsia="ru-RU"/>
        </w:rPr>
        <w:t>тели KPI</w:t>
      </w:r>
    </w:p>
    <w:tbl>
      <w:tblPr>
        <w:tblStyle w:val="TableGrid6"/>
        <w:tblW w:w="9578" w:type="dxa"/>
        <w:tblInd w:w="-142" w:type="dxa"/>
        <w:tblLayout w:type="fixed"/>
        <w:tblCellMar>
          <w:top w:w="7" w:type="dxa"/>
          <w:left w:w="106" w:type="dxa"/>
        </w:tblCellMar>
        <w:tblLook w:val="04A0" w:firstRow="1" w:lastRow="0" w:firstColumn="1" w:lastColumn="0" w:noHBand="0" w:noVBand="1"/>
      </w:tblPr>
      <w:tblGrid>
        <w:gridCol w:w="829"/>
        <w:gridCol w:w="584"/>
        <w:gridCol w:w="1131"/>
        <w:gridCol w:w="1304"/>
        <w:gridCol w:w="878"/>
        <w:gridCol w:w="530"/>
        <w:gridCol w:w="841"/>
        <w:gridCol w:w="632"/>
        <w:gridCol w:w="817"/>
        <w:gridCol w:w="870"/>
        <w:gridCol w:w="1162"/>
      </w:tblGrid>
      <w:tr w:rsidR="00F016F1" w:rsidRPr="00ED4F07" w:rsidTr="00F016F1">
        <w:trPr>
          <w:trHeight w:val="840"/>
        </w:trPr>
        <w:tc>
          <w:tcPr>
            <w:tcW w:w="829" w:type="dxa"/>
            <w:vMerge w:val="restart"/>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5"/>
              <w:jc w:val="both"/>
              <w:rPr>
                <w:rFonts w:ascii="Times New Roman" w:hAnsi="Times New Roman"/>
                <w:color w:val="000000"/>
                <w:sz w:val="28"/>
              </w:rPr>
            </w:pPr>
            <w:r w:rsidRPr="00ED4F07">
              <w:rPr>
                <w:rFonts w:ascii="Times New Roman" w:hAnsi="Times New Roman"/>
                <w:color w:val="000000"/>
                <w:sz w:val="24"/>
              </w:rPr>
              <w:t xml:space="preserve">Ф.И.О. </w:t>
            </w:r>
          </w:p>
          <w:p w:rsidR="00F016F1" w:rsidRPr="00ED4F07" w:rsidRDefault="00F016F1" w:rsidP="00ED4F07">
            <w:pPr>
              <w:spacing w:line="256" w:lineRule="auto"/>
              <w:jc w:val="center"/>
              <w:rPr>
                <w:rFonts w:ascii="Times New Roman" w:hAnsi="Times New Roman"/>
                <w:color w:val="000000"/>
                <w:sz w:val="28"/>
              </w:rPr>
            </w:pPr>
            <w:proofErr w:type="spellStart"/>
            <w:proofErr w:type="gramStart"/>
            <w:r w:rsidRPr="00ED4F07">
              <w:rPr>
                <w:rFonts w:ascii="Times New Roman" w:hAnsi="Times New Roman"/>
                <w:color w:val="000000"/>
                <w:sz w:val="24"/>
              </w:rPr>
              <w:t>сотруд</w:t>
            </w:r>
            <w:proofErr w:type="spellEnd"/>
            <w:r w:rsidRPr="00ED4F07">
              <w:rPr>
                <w:rFonts w:ascii="Times New Roman" w:hAnsi="Times New Roman"/>
                <w:color w:val="000000"/>
                <w:sz w:val="24"/>
              </w:rPr>
              <w:t xml:space="preserve"> </w:t>
            </w:r>
            <w:proofErr w:type="spellStart"/>
            <w:r w:rsidRPr="00ED4F07">
              <w:rPr>
                <w:rFonts w:ascii="Times New Roman" w:hAnsi="Times New Roman"/>
                <w:color w:val="000000"/>
                <w:sz w:val="24"/>
              </w:rPr>
              <w:t>ника</w:t>
            </w:r>
            <w:proofErr w:type="spellEnd"/>
            <w:proofErr w:type="gramEnd"/>
            <w:r w:rsidRPr="00ED4F07">
              <w:rPr>
                <w:rFonts w:ascii="Times New Roman" w:hAnsi="Times New Roman"/>
                <w:color w:val="000000"/>
                <w:sz w:val="24"/>
              </w:rPr>
              <w:t xml:space="preserve"> </w:t>
            </w:r>
          </w:p>
        </w:tc>
        <w:tc>
          <w:tcPr>
            <w:tcW w:w="1715" w:type="dxa"/>
            <w:gridSpan w:val="2"/>
            <w:vMerge w:val="restart"/>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37" w:lineRule="auto"/>
              <w:ind w:right="29"/>
              <w:jc w:val="center"/>
              <w:rPr>
                <w:rFonts w:ascii="Times New Roman" w:hAnsi="Times New Roman"/>
                <w:color w:val="000000"/>
                <w:sz w:val="28"/>
              </w:rPr>
            </w:pPr>
            <w:proofErr w:type="spellStart"/>
            <w:proofErr w:type="gramStart"/>
            <w:r w:rsidRPr="00ED4F07">
              <w:rPr>
                <w:rFonts w:ascii="Times New Roman" w:hAnsi="Times New Roman"/>
                <w:color w:val="000000"/>
                <w:sz w:val="24"/>
              </w:rPr>
              <w:t>Фактичес</w:t>
            </w:r>
            <w:proofErr w:type="spellEnd"/>
            <w:r w:rsidRPr="00ED4F07">
              <w:rPr>
                <w:rFonts w:ascii="Times New Roman" w:hAnsi="Times New Roman"/>
                <w:color w:val="000000"/>
                <w:sz w:val="24"/>
              </w:rPr>
              <w:t xml:space="preserve"> </w:t>
            </w:r>
            <w:proofErr w:type="spellStart"/>
            <w:r w:rsidRPr="00ED4F07">
              <w:rPr>
                <w:rFonts w:ascii="Times New Roman" w:hAnsi="Times New Roman"/>
                <w:color w:val="000000"/>
                <w:sz w:val="24"/>
              </w:rPr>
              <w:t>ки</w:t>
            </w:r>
            <w:proofErr w:type="spellEnd"/>
            <w:proofErr w:type="gramEnd"/>
            <w:r w:rsidRPr="00ED4F07">
              <w:rPr>
                <w:rFonts w:ascii="Times New Roman" w:hAnsi="Times New Roman"/>
                <w:color w:val="000000"/>
                <w:sz w:val="24"/>
              </w:rPr>
              <w:t xml:space="preserve"> </w:t>
            </w:r>
          </w:p>
          <w:p w:rsidR="00F016F1" w:rsidRPr="00ED4F07" w:rsidRDefault="00F016F1" w:rsidP="00ED4F07">
            <w:pPr>
              <w:spacing w:after="7" w:line="256" w:lineRule="auto"/>
              <w:ind w:left="14"/>
              <w:rPr>
                <w:rFonts w:ascii="Times New Roman" w:hAnsi="Times New Roman"/>
                <w:color w:val="000000"/>
                <w:sz w:val="28"/>
              </w:rPr>
            </w:pPr>
            <w:r w:rsidRPr="00ED4F07">
              <w:rPr>
                <w:rFonts w:ascii="Times New Roman" w:hAnsi="Times New Roman"/>
                <w:color w:val="000000"/>
                <w:sz w:val="24"/>
              </w:rPr>
              <w:t>отработан</w:t>
            </w:r>
          </w:p>
          <w:p w:rsidR="00F016F1" w:rsidRPr="00ED4F07" w:rsidRDefault="00F016F1" w:rsidP="00ED4F07">
            <w:pPr>
              <w:spacing w:line="256" w:lineRule="auto"/>
              <w:ind w:right="111"/>
              <w:jc w:val="center"/>
              <w:rPr>
                <w:rFonts w:ascii="Times New Roman" w:hAnsi="Times New Roman"/>
                <w:color w:val="000000"/>
                <w:sz w:val="28"/>
              </w:rPr>
            </w:pPr>
            <w:r w:rsidRPr="00ED4F07">
              <w:rPr>
                <w:rFonts w:ascii="Times New Roman" w:hAnsi="Times New Roman"/>
                <w:color w:val="000000"/>
                <w:sz w:val="24"/>
              </w:rPr>
              <w:t xml:space="preserve">о </w:t>
            </w:r>
          </w:p>
        </w:tc>
        <w:tc>
          <w:tcPr>
            <w:tcW w:w="1304" w:type="dxa"/>
            <w:vMerge w:val="restart"/>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37" w:lineRule="auto"/>
              <w:ind w:left="8" w:right="43" w:hanging="8"/>
              <w:jc w:val="center"/>
              <w:rPr>
                <w:rFonts w:ascii="Times New Roman" w:hAnsi="Times New Roman"/>
                <w:color w:val="000000"/>
                <w:sz w:val="28"/>
              </w:rPr>
            </w:pPr>
            <w:proofErr w:type="spellStart"/>
            <w:proofErr w:type="gramStart"/>
            <w:r w:rsidRPr="00ED4F07">
              <w:rPr>
                <w:rFonts w:ascii="Times New Roman" w:hAnsi="Times New Roman"/>
                <w:color w:val="000000"/>
                <w:sz w:val="24"/>
              </w:rPr>
              <w:t>Базо</w:t>
            </w:r>
            <w:proofErr w:type="spellEnd"/>
            <w:r w:rsidRPr="00ED4F07">
              <w:rPr>
                <w:rFonts w:ascii="Times New Roman" w:hAnsi="Times New Roman"/>
                <w:color w:val="000000"/>
                <w:sz w:val="24"/>
              </w:rPr>
              <w:t xml:space="preserve"> </w:t>
            </w:r>
            <w:proofErr w:type="spellStart"/>
            <w:r w:rsidRPr="00ED4F07">
              <w:rPr>
                <w:rFonts w:ascii="Times New Roman" w:hAnsi="Times New Roman"/>
                <w:color w:val="000000"/>
                <w:sz w:val="24"/>
              </w:rPr>
              <w:t>вая</w:t>
            </w:r>
            <w:proofErr w:type="spellEnd"/>
            <w:proofErr w:type="gramEnd"/>
            <w:r w:rsidRPr="00ED4F07">
              <w:rPr>
                <w:rFonts w:ascii="Times New Roman" w:hAnsi="Times New Roman"/>
                <w:color w:val="000000"/>
                <w:sz w:val="24"/>
              </w:rPr>
              <w:t xml:space="preserve"> </w:t>
            </w:r>
            <w:proofErr w:type="spellStart"/>
            <w:r w:rsidRPr="00ED4F07">
              <w:rPr>
                <w:rFonts w:ascii="Times New Roman" w:hAnsi="Times New Roman"/>
                <w:color w:val="000000"/>
                <w:sz w:val="24"/>
              </w:rPr>
              <w:t>сум</w:t>
            </w:r>
            <w:proofErr w:type="spellEnd"/>
            <w:r w:rsidRPr="00ED4F07">
              <w:rPr>
                <w:rFonts w:ascii="Times New Roman" w:hAnsi="Times New Roman"/>
                <w:color w:val="000000"/>
                <w:sz w:val="24"/>
              </w:rPr>
              <w:t xml:space="preserve"> </w:t>
            </w:r>
            <w:proofErr w:type="spellStart"/>
            <w:r w:rsidRPr="00ED4F07">
              <w:rPr>
                <w:rFonts w:ascii="Times New Roman" w:hAnsi="Times New Roman"/>
                <w:color w:val="000000"/>
                <w:sz w:val="24"/>
              </w:rPr>
              <w:t>ма</w:t>
            </w:r>
            <w:proofErr w:type="spellEnd"/>
            <w:r w:rsidRPr="00ED4F07">
              <w:rPr>
                <w:rFonts w:ascii="Times New Roman" w:hAnsi="Times New Roman"/>
                <w:color w:val="000000"/>
                <w:sz w:val="24"/>
              </w:rPr>
              <w:t xml:space="preserve"> </w:t>
            </w:r>
          </w:p>
          <w:p w:rsidR="00F016F1" w:rsidRPr="00ED4F07" w:rsidRDefault="00F016F1" w:rsidP="00ED4F07">
            <w:pPr>
              <w:spacing w:line="256" w:lineRule="auto"/>
              <w:ind w:left="67"/>
              <w:rPr>
                <w:rFonts w:ascii="Times New Roman" w:hAnsi="Times New Roman"/>
                <w:color w:val="000000"/>
                <w:sz w:val="28"/>
              </w:rPr>
            </w:pPr>
            <w:r w:rsidRPr="00ED4F07">
              <w:rPr>
                <w:rFonts w:ascii="Times New Roman" w:hAnsi="Times New Roman"/>
                <w:color w:val="000000"/>
                <w:sz w:val="24"/>
              </w:rPr>
              <w:t>пре</w:t>
            </w:r>
          </w:p>
          <w:p w:rsidR="00F016F1" w:rsidRPr="00ED4F07" w:rsidRDefault="00F016F1" w:rsidP="00ED4F07">
            <w:pPr>
              <w:spacing w:line="256" w:lineRule="auto"/>
              <w:ind w:left="41"/>
              <w:rPr>
                <w:rFonts w:ascii="Times New Roman" w:hAnsi="Times New Roman"/>
                <w:color w:val="000000"/>
                <w:sz w:val="28"/>
              </w:rPr>
            </w:pPr>
            <w:proofErr w:type="spellStart"/>
            <w:r w:rsidRPr="00ED4F07">
              <w:rPr>
                <w:rFonts w:ascii="Times New Roman" w:hAnsi="Times New Roman"/>
                <w:color w:val="000000"/>
                <w:sz w:val="24"/>
              </w:rPr>
              <w:t>мии</w:t>
            </w:r>
            <w:proofErr w:type="spellEnd"/>
            <w:r w:rsidRPr="00ED4F07">
              <w:rPr>
                <w:rFonts w:ascii="Times New Roman" w:hAnsi="Times New Roman"/>
                <w:color w:val="000000"/>
                <w:sz w:val="24"/>
              </w:rPr>
              <w:t xml:space="preserve"> </w:t>
            </w:r>
          </w:p>
          <w:p w:rsidR="00F016F1" w:rsidRPr="00ED4F07" w:rsidRDefault="00F016F1" w:rsidP="00ED4F07">
            <w:pPr>
              <w:spacing w:line="256" w:lineRule="auto"/>
              <w:ind w:left="26"/>
              <w:rPr>
                <w:rFonts w:ascii="Times New Roman" w:hAnsi="Times New Roman"/>
                <w:color w:val="000000"/>
                <w:sz w:val="28"/>
              </w:rPr>
            </w:pPr>
            <w:r w:rsidRPr="00ED4F07">
              <w:rPr>
                <w:rFonts w:ascii="Times New Roman" w:hAnsi="Times New Roman"/>
                <w:color w:val="000000"/>
                <w:sz w:val="24"/>
              </w:rPr>
              <w:t xml:space="preserve">75% </w:t>
            </w:r>
          </w:p>
        </w:tc>
        <w:tc>
          <w:tcPr>
            <w:tcW w:w="1408" w:type="dxa"/>
            <w:gridSpan w:val="2"/>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right="23"/>
              <w:jc w:val="center"/>
              <w:rPr>
                <w:rFonts w:ascii="Times New Roman" w:hAnsi="Times New Roman"/>
                <w:color w:val="000000"/>
                <w:sz w:val="28"/>
              </w:rPr>
            </w:pPr>
            <w:r w:rsidRPr="00ED4F07">
              <w:rPr>
                <w:rFonts w:ascii="Times New Roman" w:hAnsi="Times New Roman"/>
                <w:color w:val="000000"/>
                <w:sz w:val="24"/>
              </w:rPr>
              <w:t xml:space="preserve">Факт выполнения за месяц </w:t>
            </w:r>
          </w:p>
        </w:tc>
        <w:tc>
          <w:tcPr>
            <w:tcW w:w="1473" w:type="dxa"/>
            <w:gridSpan w:val="2"/>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right="107"/>
              <w:jc w:val="center"/>
              <w:rPr>
                <w:rFonts w:ascii="Times New Roman" w:hAnsi="Times New Roman"/>
                <w:color w:val="000000"/>
                <w:sz w:val="28"/>
              </w:rPr>
            </w:pPr>
            <w:r w:rsidRPr="00ED4F07">
              <w:rPr>
                <w:rFonts w:ascii="Times New Roman" w:hAnsi="Times New Roman"/>
                <w:color w:val="000000"/>
                <w:sz w:val="24"/>
              </w:rPr>
              <w:t xml:space="preserve">% премии  </w:t>
            </w:r>
          </w:p>
        </w:tc>
        <w:tc>
          <w:tcPr>
            <w:tcW w:w="817"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rPr>
                <w:rFonts w:ascii="Times New Roman" w:hAnsi="Times New Roman"/>
                <w:color w:val="000000"/>
                <w:sz w:val="28"/>
              </w:rPr>
            </w:pPr>
            <w:r w:rsidRPr="00ED4F07">
              <w:rPr>
                <w:rFonts w:ascii="Times New Roman" w:hAnsi="Times New Roman"/>
                <w:color w:val="000000"/>
                <w:sz w:val="24"/>
              </w:rPr>
              <w:t xml:space="preserve"> </w:t>
            </w:r>
          </w:p>
        </w:tc>
        <w:tc>
          <w:tcPr>
            <w:tcW w:w="870" w:type="dxa"/>
            <w:tcBorders>
              <w:top w:val="single" w:sz="4" w:space="0" w:color="000000"/>
              <w:left w:val="single" w:sz="4" w:space="0" w:color="000000"/>
              <w:bottom w:val="single" w:sz="4" w:space="0" w:color="000000"/>
              <w:right w:val="single" w:sz="4" w:space="0" w:color="000000"/>
            </w:tcBorders>
          </w:tcPr>
          <w:p w:rsidR="00F016F1" w:rsidRPr="00ED4F07" w:rsidRDefault="00F016F1" w:rsidP="00ED4F07">
            <w:pPr>
              <w:spacing w:line="256" w:lineRule="auto"/>
              <w:rPr>
                <w:rFonts w:ascii="Times New Roman" w:hAnsi="Times New Roman"/>
                <w:color w:val="000000"/>
                <w:sz w:val="28"/>
              </w:rPr>
            </w:pPr>
          </w:p>
        </w:tc>
        <w:tc>
          <w:tcPr>
            <w:tcW w:w="1162" w:type="dxa"/>
            <w:tcBorders>
              <w:top w:val="single" w:sz="4" w:space="0" w:color="000000"/>
              <w:left w:val="single" w:sz="4" w:space="0" w:color="000000"/>
              <w:bottom w:val="single" w:sz="4" w:space="0" w:color="000000"/>
              <w:right w:val="single" w:sz="4" w:space="0" w:color="000000"/>
            </w:tcBorders>
          </w:tcPr>
          <w:p w:rsidR="00F016F1" w:rsidRPr="00ED4F07" w:rsidRDefault="00F016F1" w:rsidP="00ED4F07">
            <w:pPr>
              <w:spacing w:line="256" w:lineRule="auto"/>
              <w:rPr>
                <w:rFonts w:ascii="Times New Roman" w:hAnsi="Times New Roman"/>
                <w:color w:val="000000"/>
                <w:sz w:val="28"/>
              </w:rPr>
            </w:pPr>
          </w:p>
        </w:tc>
      </w:tr>
      <w:tr w:rsidR="00F016F1" w:rsidRPr="00ED4F07" w:rsidTr="00F016F1">
        <w:trPr>
          <w:trHeight w:val="653"/>
        </w:trPr>
        <w:tc>
          <w:tcPr>
            <w:tcW w:w="829" w:type="dxa"/>
            <w:vMerge/>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rPr>
                <w:rFonts w:ascii="Times New Roman" w:hAnsi="Times New Roman"/>
                <w:color w:val="000000"/>
                <w:sz w:val="28"/>
              </w:rPr>
            </w:pPr>
          </w:p>
        </w:tc>
        <w:tc>
          <w:tcPr>
            <w:tcW w:w="1715" w:type="dxa"/>
            <w:gridSpan w:val="2"/>
            <w:vMerge/>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rPr>
                <w:rFonts w:ascii="Times New Roman" w:hAnsi="Times New Roman"/>
                <w:color w:val="000000"/>
                <w:sz w:val="28"/>
              </w:rPr>
            </w:pPr>
          </w:p>
        </w:tc>
        <w:tc>
          <w:tcPr>
            <w:tcW w:w="1304" w:type="dxa"/>
            <w:vMerge/>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rPr>
                <w:rFonts w:ascii="Times New Roman" w:hAnsi="Times New Roman"/>
                <w:color w:val="000000"/>
                <w:sz w:val="28"/>
              </w:rPr>
            </w:pPr>
          </w:p>
        </w:tc>
        <w:tc>
          <w:tcPr>
            <w:tcW w:w="878" w:type="dxa"/>
            <w:vMerge w:val="restart"/>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37" w:lineRule="auto"/>
              <w:jc w:val="center"/>
              <w:rPr>
                <w:rFonts w:ascii="Times New Roman" w:hAnsi="Times New Roman"/>
                <w:color w:val="000000"/>
                <w:sz w:val="28"/>
              </w:rPr>
            </w:pPr>
            <w:r w:rsidRPr="00ED4F07">
              <w:rPr>
                <w:rFonts w:ascii="Times New Roman" w:hAnsi="Times New Roman"/>
                <w:color w:val="000000"/>
                <w:sz w:val="24"/>
              </w:rPr>
              <w:t xml:space="preserve">% </w:t>
            </w:r>
            <w:proofErr w:type="spellStart"/>
            <w:proofErr w:type="gramStart"/>
            <w:r w:rsidRPr="00ED4F07">
              <w:rPr>
                <w:rFonts w:ascii="Times New Roman" w:hAnsi="Times New Roman"/>
                <w:color w:val="000000"/>
                <w:sz w:val="24"/>
              </w:rPr>
              <w:t>выполн</w:t>
            </w:r>
            <w:proofErr w:type="spellEnd"/>
            <w:r w:rsidRPr="00ED4F07">
              <w:rPr>
                <w:rFonts w:ascii="Times New Roman" w:hAnsi="Times New Roman"/>
                <w:color w:val="000000"/>
                <w:sz w:val="24"/>
              </w:rPr>
              <w:t xml:space="preserve"> </w:t>
            </w:r>
            <w:proofErr w:type="spellStart"/>
            <w:r w:rsidRPr="00ED4F07">
              <w:rPr>
                <w:rFonts w:ascii="Times New Roman" w:hAnsi="Times New Roman"/>
                <w:color w:val="000000"/>
                <w:sz w:val="24"/>
              </w:rPr>
              <w:lastRenderedPageBreak/>
              <w:t>ения</w:t>
            </w:r>
            <w:proofErr w:type="spellEnd"/>
            <w:proofErr w:type="gramEnd"/>
            <w:r w:rsidRPr="00ED4F07">
              <w:rPr>
                <w:rFonts w:ascii="Times New Roman" w:hAnsi="Times New Roman"/>
                <w:color w:val="000000"/>
                <w:sz w:val="24"/>
              </w:rPr>
              <w:t xml:space="preserve"> </w:t>
            </w:r>
          </w:p>
          <w:p w:rsidR="00F016F1" w:rsidRPr="00ED4F07" w:rsidRDefault="00F016F1" w:rsidP="00ED4F07">
            <w:pPr>
              <w:spacing w:line="256" w:lineRule="auto"/>
              <w:jc w:val="center"/>
              <w:rPr>
                <w:rFonts w:ascii="Times New Roman" w:hAnsi="Times New Roman"/>
                <w:color w:val="000000"/>
                <w:sz w:val="28"/>
              </w:rPr>
            </w:pPr>
            <w:r w:rsidRPr="00ED4F07">
              <w:rPr>
                <w:rFonts w:ascii="Times New Roman" w:hAnsi="Times New Roman"/>
                <w:color w:val="000000"/>
                <w:sz w:val="24"/>
              </w:rPr>
              <w:t xml:space="preserve">объема работ </w:t>
            </w:r>
          </w:p>
        </w:tc>
        <w:tc>
          <w:tcPr>
            <w:tcW w:w="530" w:type="dxa"/>
            <w:vMerge w:val="restart"/>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2" w:lineRule="auto"/>
              <w:ind w:right="36"/>
              <w:jc w:val="center"/>
              <w:rPr>
                <w:rFonts w:ascii="Times New Roman" w:hAnsi="Times New Roman"/>
                <w:color w:val="000000"/>
                <w:sz w:val="28"/>
              </w:rPr>
            </w:pPr>
            <w:proofErr w:type="spellStart"/>
            <w:r w:rsidRPr="00ED4F07">
              <w:rPr>
                <w:rFonts w:ascii="Times New Roman" w:hAnsi="Times New Roman"/>
                <w:color w:val="000000"/>
                <w:sz w:val="24"/>
              </w:rPr>
              <w:lastRenderedPageBreak/>
              <w:t>Кач</w:t>
            </w:r>
            <w:proofErr w:type="spellEnd"/>
            <w:r w:rsidRPr="00ED4F07">
              <w:rPr>
                <w:rFonts w:ascii="Times New Roman" w:hAnsi="Times New Roman"/>
                <w:color w:val="000000"/>
                <w:sz w:val="24"/>
              </w:rPr>
              <w:t xml:space="preserve"> ест </w:t>
            </w:r>
            <w:r w:rsidRPr="00ED4F07">
              <w:rPr>
                <w:rFonts w:ascii="Times New Roman" w:hAnsi="Times New Roman"/>
                <w:color w:val="000000"/>
                <w:sz w:val="24"/>
              </w:rPr>
              <w:lastRenderedPageBreak/>
              <w:t xml:space="preserve">во </w:t>
            </w:r>
          </w:p>
          <w:p w:rsidR="00F016F1" w:rsidRPr="00ED4F07" w:rsidRDefault="00F016F1" w:rsidP="00ED4F07">
            <w:pPr>
              <w:spacing w:line="256" w:lineRule="auto"/>
              <w:ind w:right="45"/>
              <w:jc w:val="center"/>
              <w:rPr>
                <w:rFonts w:ascii="Times New Roman" w:hAnsi="Times New Roman"/>
                <w:color w:val="000000"/>
                <w:sz w:val="28"/>
              </w:rPr>
            </w:pPr>
            <w:r w:rsidRPr="00ED4F07">
              <w:rPr>
                <w:rFonts w:ascii="Times New Roman" w:hAnsi="Times New Roman"/>
                <w:color w:val="000000"/>
                <w:sz w:val="24"/>
              </w:rPr>
              <w:t xml:space="preserve">  </w:t>
            </w:r>
          </w:p>
        </w:tc>
        <w:tc>
          <w:tcPr>
            <w:tcW w:w="841" w:type="dxa"/>
            <w:vMerge w:val="restart"/>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37" w:lineRule="auto"/>
              <w:jc w:val="center"/>
              <w:rPr>
                <w:rFonts w:ascii="Times New Roman" w:hAnsi="Times New Roman"/>
                <w:color w:val="000000"/>
                <w:sz w:val="28"/>
              </w:rPr>
            </w:pPr>
            <w:proofErr w:type="spellStart"/>
            <w:proofErr w:type="gramStart"/>
            <w:r w:rsidRPr="00ED4F07">
              <w:rPr>
                <w:rFonts w:ascii="Times New Roman" w:hAnsi="Times New Roman"/>
                <w:color w:val="000000"/>
                <w:sz w:val="24"/>
              </w:rPr>
              <w:lastRenderedPageBreak/>
              <w:t>выпол</w:t>
            </w:r>
            <w:proofErr w:type="spellEnd"/>
            <w:r w:rsidRPr="00ED4F07">
              <w:rPr>
                <w:rFonts w:ascii="Times New Roman" w:hAnsi="Times New Roman"/>
                <w:color w:val="000000"/>
                <w:sz w:val="24"/>
              </w:rPr>
              <w:t xml:space="preserve"> </w:t>
            </w:r>
            <w:proofErr w:type="spellStart"/>
            <w:r w:rsidRPr="00ED4F07">
              <w:rPr>
                <w:rFonts w:ascii="Times New Roman" w:hAnsi="Times New Roman"/>
                <w:color w:val="000000"/>
                <w:sz w:val="24"/>
              </w:rPr>
              <w:t>нение</w:t>
            </w:r>
            <w:proofErr w:type="spellEnd"/>
            <w:proofErr w:type="gramEnd"/>
            <w:r w:rsidRPr="00ED4F07">
              <w:rPr>
                <w:rFonts w:ascii="Times New Roman" w:hAnsi="Times New Roman"/>
                <w:color w:val="000000"/>
                <w:sz w:val="24"/>
              </w:rPr>
              <w:t xml:space="preserve"> </w:t>
            </w:r>
          </w:p>
          <w:p w:rsidR="00F016F1" w:rsidRPr="00ED4F07" w:rsidRDefault="00F016F1" w:rsidP="00ED4F07">
            <w:pPr>
              <w:spacing w:line="256" w:lineRule="auto"/>
              <w:jc w:val="center"/>
              <w:rPr>
                <w:rFonts w:ascii="Times New Roman" w:hAnsi="Times New Roman"/>
                <w:color w:val="000000"/>
                <w:sz w:val="28"/>
              </w:rPr>
            </w:pPr>
            <w:r w:rsidRPr="00ED4F07">
              <w:rPr>
                <w:rFonts w:ascii="Times New Roman" w:hAnsi="Times New Roman"/>
                <w:color w:val="000000"/>
                <w:sz w:val="24"/>
              </w:rPr>
              <w:lastRenderedPageBreak/>
              <w:t xml:space="preserve">объема работы </w:t>
            </w:r>
          </w:p>
        </w:tc>
        <w:tc>
          <w:tcPr>
            <w:tcW w:w="632" w:type="dxa"/>
            <w:vMerge w:val="restart"/>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37" w:lineRule="auto"/>
              <w:jc w:val="center"/>
              <w:rPr>
                <w:rFonts w:ascii="Times New Roman" w:hAnsi="Times New Roman"/>
                <w:color w:val="000000"/>
                <w:sz w:val="28"/>
              </w:rPr>
            </w:pPr>
            <w:proofErr w:type="spellStart"/>
            <w:proofErr w:type="gramStart"/>
            <w:r w:rsidRPr="00ED4F07">
              <w:rPr>
                <w:rFonts w:ascii="Times New Roman" w:hAnsi="Times New Roman"/>
                <w:color w:val="000000"/>
                <w:sz w:val="24"/>
              </w:rPr>
              <w:lastRenderedPageBreak/>
              <w:t>каче</w:t>
            </w:r>
            <w:proofErr w:type="spellEnd"/>
            <w:r w:rsidRPr="00ED4F07">
              <w:rPr>
                <w:rFonts w:ascii="Times New Roman" w:hAnsi="Times New Roman"/>
                <w:color w:val="000000"/>
                <w:sz w:val="24"/>
              </w:rPr>
              <w:t xml:space="preserve"> </w:t>
            </w:r>
            <w:proofErr w:type="spellStart"/>
            <w:r w:rsidRPr="00ED4F07">
              <w:rPr>
                <w:rFonts w:ascii="Times New Roman" w:hAnsi="Times New Roman"/>
                <w:color w:val="000000"/>
                <w:sz w:val="24"/>
              </w:rPr>
              <w:t>ство</w:t>
            </w:r>
            <w:proofErr w:type="spellEnd"/>
            <w:proofErr w:type="gramEnd"/>
            <w:r w:rsidRPr="00ED4F07">
              <w:rPr>
                <w:rFonts w:ascii="Times New Roman" w:hAnsi="Times New Roman"/>
                <w:color w:val="000000"/>
                <w:sz w:val="24"/>
              </w:rPr>
              <w:t xml:space="preserve"> </w:t>
            </w:r>
          </w:p>
          <w:p w:rsidR="00F016F1" w:rsidRPr="00ED4F07" w:rsidRDefault="00F016F1" w:rsidP="00ED4F07">
            <w:pPr>
              <w:spacing w:line="256" w:lineRule="auto"/>
              <w:ind w:right="18"/>
              <w:jc w:val="center"/>
              <w:rPr>
                <w:rFonts w:ascii="Times New Roman" w:hAnsi="Times New Roman"/>
                <w:color w:val="000000"/>
                <w:sz w:val="28"/>
              </w:rPr>
            </w:pPr>
            <w:proofErr w:type="spellStart"/>
            <w:proofErr w:type="gramStart"/>
            <w:r w:rsidRPr="00ED4F07">
              <w:rPr>
                <w:rFonts w:ascii="Times New Roman" w:hAnsi="Times New Roman"/>
                <w:color w:val="000000"/>
                <w:sz w:val="24"/>
              </w:rPr>
              <w:lastRenderedPageBreak/>
              <w:t>рабо</w:t>
            </w:r>
            <w:proofErr w:type="spellEnd"/>
            <w:r w:rsidRPr="00ED4F07">
              <w:rPr>
                <w:rFonts w:ascii="Times New Roman" w:hAnsi="Times New Roman"/>
                <w:color w:val="000000"/>
                <w:sz w:val="24"/>
              </w:rPr>
              <w:t xml:space="preserve"> ты</w:t>
            </w:r>
            <w:proofErr w:type="gramEnd"/>
            <w:r w:rsidRPr="00ED4F07">
              <w:rPr>
                <w:rFonts w:ascii="Times New Roman" w:hAnsi="Times New Roman"/>
                <w:color w:val="000000"/>
                <w:sz w:val="24"/>
              </w:rPr>
              <w:t xml:space="preserve"> </w:t>
            </w:r>
          </w:p>
        </w:tc>
        <w:tc>
          <w:tcPr>
            <w:tcW w:w="817" w:type="dxa"/>
            <w:vMerge w:val="restart"/>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firstLine="3"/>
              <w:jc w:val="center"/>
              <w:rPr>
                <w:rFonts w:ascii="Times New Roman" w:hAnsi="Times New Roman"/>
                <w:color w:val="000000"/>
                <w:sz w:val="28"/>
              </w:rPr>
            </w:pPr>
            <w:r w:rsidRPr="00ED4F07">
              <w:rPr>
                <w:rFonts w:ascii="Times New Roman" w:hAnsi="Times New Roman"/>
                <w:color w:val="000000"/>
                <w:sz w:val="24"/>
              </w:rPr>
              <w:lastRenderedPageBreak/>
              <w:t xml:space="preserve">% </w:t>
            </w:r>
            <w:proofErr w:type="spellStart"/>
            <w:proofErr w:type="gramStart"/>
            <w:r w:rsidRPr="00ED4F07">
              <w:rPr>
                <w:rFonts w:ascii="Times New Roman" w:hAnsi="Times New Roman"/>
                <w:color w:val="000000"/>
                <w:sz w:val="24"/>
              </w:rPr>
              <w:t>начисл</w:t>
            </w:r>
            <w:proofErr w:type="spellEnd"/>
            <w:r w:rsidRPr="00ED4F07">
              <w:rPr>
                <w:rFonts w:ascii="Times New Roman" w:hAnsi="Times New Roman"/>
                <w:color w:val="000000"/>
                <w:sz w:val="24"/>
              </w:rPr>
              <w:t xml:space="preserve"> </w:t>
            </w:r>
            <w:proofErr w:type="spellStart"/>
            <w:r w:rsidRPr="00ED4F07">
              <w:rPr>
                <w:rFonts w:ascii="Times New Roman" w:hAnsi="Times New Roman"/>
                <w:color w:val="000000"/>
                <w:sz w:val="24"/>
              </w:rPr>
              <w:lastRenderedPageBreak/>
              <w:t>ения</w:t>
            </w:r>
            <w:proofErr w:type="spellEnd"/>
            <w:proofErr w:type="gramEnd"/>
            <w:r w:rsidRPr="00ED4F07">
              <w:rPr>
                <w:rFonts w:ascii="Times New Roman" w:hAnsi="Times New Roman"/>
                <w:color w:val="000000"/>
                <w:sz w:val="24"/>
              </w:rPr>
              <w:t xml:space="preserve"> </w:t>
            </w:r>
          </w:p>
        </w:tc>
        <w:tc>
          <w:tcPr>
            <w:tcW w:w="870" w:type="dxa"/>
            <w:vMerge w:val="restart"/>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37" w:lineRule="auto"/>
              <w:jc w:val="center"/>
              <w:rPr>
                <w:rFonts w:ascii="Times New Roman" w:hAnsi="Times New Roman"/>
                <w:color w:val="000000"/>
                <w:sz w:val="28"/>
              </w:rPr>
            </w:pPr>
            <w:r w:rsidRPr="00ED4F07">
              <w:rPr>
                <w:rFonts w:ascii="Times New Roman" w:hAnsi="Times New Roman"/>
                <w:noProof/>
                <w:color w:val="000000"/>
                <w:sz w:val="28"/>
              </w:rPr>
              <w:lastRenderedPageBreak/>
              <mc:AlternateContent>
                <mc:Choice Requires="wpg">
                  <w:drawing>
                    <wp:anchor distT="0" distB="0" distL="114300" distR="114300" simplePos="0" relativeHeight="251685888" behindDoc="0" locked="0" layoutInCell="1" allowOverlap="1" wp14:anchorId="7DE864F2" wp14:editId="57758861">
                      <wp:simplePos x="0" y="0"/>
                      <wp:positionH relativeFrom="column">
                        <wp:posOffset>518160</wp:posOffset>
                      </wp:positionH>
                      <wp:positionV relativeFrom="paragraph">
                        <wp:posOffset>-24130</wp:posOffset>
                      </wp:positionV>
                      <wp:extent cx="168910" cy="821690"/>
                      <wp:effectExtent l="0" t="0" r="0" b="0"/>
                      <wp:wrapSquare wrapText="bothSides"/>
                      <wp:docPr id="141612" name="Group 141612"/>
                      <wp:cNvGraphicFramePr/>
                      <a:graphic xmlns:a="http://schemas.openxmlformats.org/drawingml/2006/main">
                        <a:graphicData uri="http://schemas.microsoft.com/office/word/2010/wordprocessingGroup">
                          <wpg:wgp>
                            <wpg:cNvGrpSpPr/>
                            <wpg:grpSpPr>
                              <a:xfrm>
                                <a:off x="0" y="0"/>
                                <a:ext cx="168275" cy="821055"/>
                                <a:chOff x="-1" y="-220604"/>
                                <a:chExt cx="224379" cy="1042039"/>
                              </a:xfrm>
                            </wpg:grpSpPr>
                            <wps:wsp>
                              <wps:cNvPr id="220" name="Rectangle 14169"/>
                              <wps:cNvSpPr/>
                              <wps:spPr>
                                <a:xfrm rot="-5399999">
                                  <a:off x="-398708" y="208225"/>
                                  <a:ext cx="1042039" cy="184382"/>
                                </a:xfrm>
                                <a:prstGeom prst="rect">
                                  <a:avLst/>
                                </a:prstGeom>
                                <a:ln>
                                  <a:noFill/>
                                </a:ln>
                              </wps:spPr>
                              <wps:txbx>
                                <w:txbxContent>
                                  <w:p w:rsidR="000A656B" w:rsidRDefault="000A656B" w:rsidP="00ED4F07">
                                    <w:pPr>
                                      <w:spacing w:line="256" w:lineRule="auto"/>
                                    </w:pPr>
                                    <w:r>
                                      <w:rPr>
                                        <w:sz w:val="24"/>
                                      </w:rPr>
                                      <w:t>Отклонение</w:t>
                                    </w:r>
                                  </w:p>
                                </w:txbxContent>
                              </wps:txbx>
                              <wps:bodyPr vert="horz" lIns="0" tIns="0" rIns="0" bIns="0" rtlCol="0">
                                <a:noAutofit/>
                              </wps:bodyPr>
                            </wps:wsp>
                            <wps:wsp>
                              <wps:cNvPr id="221" name="Rectangle 14170"/>
                              <wps:cNvSpPr/>
                              <wps:spPr>
                                <a:xfrm rot="-5399999">
                                  <a:off x="86853" y="-99425"/>
                                  <a:ext cx="50672" cy="224379"/>
                                </a:xfrm>
                                <a:prstGeom prst="rect">
                                  <a:avLst/>
                                </a:prstGeom>
                                <a:ln>
                                  <a:noFill/>
                                </a:ln>
                              </wps:spPr>
                              <wps:txbx>
                                <w:txbxContent>
                                  <w:p w:rsidR="000A656B" w:rsidRDefault="000A656B" w:rsidP="00ED4F07">
                                    <w:pPr>
                                      <w:spacing w:line="256" w:lineRule="auto"/>
                                    </w:pPr>
                                    <w:r>
                                      <w:rPr>
                                        <w:sz w:val="24"/>
                                      </w:rPr>
                                      <w:t xml:space="preserve"> </w:t>
                                    </w:r>
                                  </w:p>
                                </w:txbxContent>
                              </wps:txbx>
                              <wps:bodyPr vert="horz" lIns="0" tIns="0" rIns="0" bIns="0" rtlCol="0">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DE864F2" id="Group 141612" o:spid="_x0000_s1458" style="position:absolute;left:0;text-align:left;margin-left:40.8pt;margin-top:-1.9pt;width:13.3pt;height:64.7pt;z-index:251685888;mso-position-horizontal-relative:text;mso-position-vertical-relative:text" coordorigin=",-2206" coordsize="2243,1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0NraQIAAGQGAAAOAAAAZHJzL2Uyb0RvYy54bWy8lduO2yAQhu8r9R0Q94kxSRzHirOqut2o&#10;UtVdddsHIDY+SDYgIHG2T98BH7Kb3qXa5oJgwDP/fDODt3fntkEnrk0tRYrDOcGIi0zmtShT/Ovn&#10;wyzGyFgmctZIwVP8wg2+2338sO1UwqmsZJNzjcCIMEmnUlxZq5IgMFnFW2bmUnEBm4XULbPwqMsg&#10;16wD620TUEKioJM6V1pm3BhYve838c7bLwqe2ceiMNyiJsWgzfpR+/HgxmC3ZUmpmarqbJDBblDR&#10;slqA08nUPbMMHXX9l6m2zrQ0srDzTLaBLIo64z4GiCYkV9HstTwqH0uZdKWaMAHaK043m82+n540&#10;qnPI3TKMQoqRYC3kybtGwxpA6lSZwNm9Vs/qSQ8LZf/k4j4XunX/EBE6e7wvE15+tiiDxTCK6XqF&#10;UQZbMQ3JatXjzyrIkXtrFmIEezNKSUSW4+aX4XVKl4v1pn89JEtKFht3JBidB07jJKlTUFDmwsz8&#10;G7PniinuU2Ech4EZCB2B/YBSY6JsuIfmlTkJcHYCZhID7EZaSEuoxtlqsXE/XzwDvNliE68JNA6w&#10;oCSmdOA0cRyC9yDDeLmI6RsQLFHa2D2XLXKTFGvQ5h2w0zdje2bjESenEW4U8qFumn7XrQDPUbGb&#10;2fPh7AuFRqFz59YOMn8BFND/4KWS+jdGzVcBqF2rjRM9Tg7jRNvms/QN2fv9dLSyqL2wi9VBAOSw&#10;9/Ufkgnl11f/m2Su/S3hhN2SzDiKV4u+rDeb5XUqVyRaQ8+5jhjK+3VFv3sifd1ckL9/In2PwlXm&#10;23a4dt1d+frZJ/7ycdj9AQAA//8DAFBLAwQUAAYACAAAACEAZzIyld8AAAAJAQAADwAAAGRycy9k&#10;b3ducmV2LnhtbEyPQWuDQBCF74X+h2UKvSWrhohY1xBC21MoNCmU3ibuRCXurrgbNf++k1N7m8d7&#10;vPlesZlNJ0YafOusgngZgSBbOd3aWsHX8W2RgfABrcbOWVJwIw+b8vGhwFy7yX7SeAi14BLrc1TQ&#10;hNDnUvqqIYN+6Xqy7J3dYDCwHGqpB5y43HQyiaJUGmwtf2iwp11D1eVwNQreJ5y2q/h13F/Ou9vP&#10;cf3xvY9JqeenefsCItAc/sJwx2d0KJnp5K5We9EpyOKUkwoWK15w96MsAXHiI1mnIMtC/l9Q/gIA&#10;AP//AwBQSwECLQAUAAYACAAAACEAtoM4kv4AAADhAQAAEwAAAAAAAAAAAAAAAAAAAAAAW0NvbnRl&#10;bnRfVHlwZXNdLnhtbFBLAQItABQABgAIAAAAIQA4/SH/1gAAAJQBAAALAAAAAAAAAAAAAAAAAC8B&#10;AABfcmVscy8ucmVsc1BLAQItABQABgAIAAAAIQBoo0NraQIAAGQGAAAOAAAAAAAAAAAAAAAAAC4C&#10;AABkcnMvZTJvRG9jLnhtbFBLAQItABQABgAIAAAAIQBnMjKV3wAAAAkBAAAPAAAAAAAAAAAAAAAA&#10;AMMEAABkcnMvZG93bnJldi54bWxQSwUGAAAAAAQABADzAAAAzwUAAAAA&#10;">
                      <v:rect id="Rectangle 14169" o:spid="_x0000_s1459" style="position:absolute;left:-3987;top:2082;width:10420;height:18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qYysEA&#10;AADcAAAADwAAAGRycy9kb3ducmV2LnhtbERPy4rCMBTdC/MP4QruNLUMKtUoMiCdjYKPGVzeaW4f&#10;THNTm6j1781CcHk478WqM7W4UesqywrGowgEcWZ1xYWC03EznIFwHlljbZkUPMjBavnRW2Ci7Z33&#10;dDv4QoQQdgkqKL1vEildVpJBN7INceBy2xr0AbaF1C3eQ7ipZRxFE2mw4tBQYkNfJWX/h6tR8DM+&#10;Xn9Tt/vjc36Zfm59usuLVKlBv1vPQXjq/Fv8cn9rBXEc5ocz4QjI5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qmMrBAAAA3AAAAA8AAAAAAAAAAAAAAAAAmAIAAGRycy9kb3du&#10;cmV2LnhtbFBLBQYAAAAABAAEAPUAAACGAwAAAAA=&#10;" filled="f" stroked="f">
                        <v:textbox inset="0,0,0,0">
                          <w:txbxContent>
                            <w:p w:rsidR="000A656B" w:rsidRDefault="000A656B" w:rsidP="00ED4F07">
                              <w:pPr>
                                <w:spacing w:line="256" w:lineRule="auto"/>
                              </w:pPr>
                              <w:r>
                                <w:rPr>
                                  <w:sz w:val="24"/>
                                </w:rPr>
                                <w:t>Отклонение</w:t>
                              </w:r>
                            </w:p>
                          </w:txbxContent>
                        </v:textbox>
                      </v:rect>
                      <v:rect id="Rectangle 14170" o:spid="_x0000_s1460"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Y9UcYA&#10;AADcAAAADwAAAGRycy9kb3ducmV2LnhtbESPT2vCQBTE7wW/w/IEb3WTIFrSbKQIkl4U1Lb0+Jp9&#10;+UOzb9Psqum37wpCj8PM/IbJ1qPpxIUG11pWEM8jEMSl1S3XCt5O28cnEM4ja+wsk4JfcrDOJw8Z&#10;ptpe+UCXo69FgLBLUUHjfZ9K6cqGDLq57YmDV9nBoA9yqKUe8BrgppNJFC2lwZbDQoM9bRoqv49n&#10;o+A9Pp0/Crf/4s/qZ7XY+WJf1YVSs+n48gzC0+j/w/f2q1aQJDHczo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2Y9UcYAAADcAAAADwAAAAAAAAAAAAAAAACYAgAAZHJz&#10;L2Rvd25yZXYueG1sUEsFBgAAAAAEAAQA9QAAAIsDAAAAAA==&#10;" filled="f" stroked="f">
                        <v:textbox inset="0,0,0,0">
                          <w:txbxContent>
                            <w:p w:rsidR="000A656B" w:rsidRDefault="000A656B" w:rsidP="00ED4F07">
                              <w:pPr>
                                <w:spacing w:line="256" w:lineRule="auto"/>
                              </w:pPr>
                              <w:r>
                                <w:rPr>
                                  <w:sz w:val="24"/>
                                </w:rPr>
                                <w:t xml:space="preserve"> </w:t>
                              </w:r>
                            </w:p>
                          </w:txbxContent>
                        </v:textbox>
                      </v:rect>
                      <w10:wrap type="square"/>
                    </v:group>
                  </w:pict>
                </mc:Fallback>
              </mc:AlternateContent>
            </w:r>
            <w:r w:rsidRPr="00ED4F07">
              <w:rPr>
                <w:rFonts w:ascii="Times New Roman" w:hAnsi="Times New Roman"/>
                <w:color w:val="000000"/>
                <w:sz w:val="24"/>
              </w:rPr>
              <w:t xml:space="preserve">Сумма </w:t>
            </w:r>
            <w:r w:rsidRPr="00ED4F07">
              <w:rPr>
                <w:rFonts w:ascii="Times New Roman" w:hAnsi="Times New Roman"/>
                <w:color w:val="000000"/>
                <w:sz w:val="24"/>
              </w:rPr>
              <w:lastRenderedPageBreak/>
              <w:t xml:space="preserve">премии </w:t>
            </w:r>
            <w:proofErr w:type="gramStart"/>
            <w:r w:rsidRPr="00ED4F07">
              <w:rPr>
                <w:rFonts w:ascii="Times New Roman" w:hAnsi="Times New Roman"/>
                <w:color w:val="000000"/>
                <w:sz w:val="24"/>
              </w:rPr>
              <w:t>к</w:t>
            </w:r>
            <w:proofErr w:type="gramEnd"/>
            <w:r w:rsidRPr="00ED4F07">
              <w:rPr>
                <w:rFonts w:ascii="Times New Roman" w:hAnsi="Times New Roman"/>
                <w:color w:val="000000"/>
                <w:sz w:val="24"/>
              </w:rPr>
              <w:t xml:space="preserve"> </w:t>
            </w:r>
          </w:p>
          <w:p w:rsidR="00F016F1" w:rsidRPr="00ED4F07" w:rsidRDefault="00F016F1" w:rsidP="00ED4F07">
            <w:pPr>
              <w:spacing w:line="256" w:lineRule="auto"/>
              <w:jc w:val="center"/>
              <w:rPr>
                <w:rFonts w:ascii="Times New Roman" w:hAnsi="Times New Roman"/>
                <w:color w:val="000000"/>
                <w:sz w:val="28"/>
              </w:rPr>
            </w:pPr>
            <w:proofErr w:type="spellStart"/>
            <w:proofErr w:type="gramStart"/>
            <w:r w:rsidRPr="00ED4F07">
              <w:rPr>
                <w:rFonts w:ascii="Times New Roman" w:hAnsi="Times New Roman"/>
                <w:color w:val="000000"/>
                <w:sz w:val="24"/>
              </w:rPr>
              <w:t>начисл</w:t>
            </w:r>
            <w:proofErr w:type="spellEnd"/>
            <w:r w:rsidRPr="00ED4F07">
              <w:rPr>
                <w:rFonts w:ascii="Times New Roman" w:hAnsi="Times New Roman"/>
                <w:color w:val="000000"/>
                <w:sz w:val="24"/>
              </w:rPr>
              <w:t xml:space="preserve"> </w:t>
            </w:r>
            <w:proofErr w:type="spellStart"/>
            <w:r w:rsidRPr="00ED4F07">
              <w:rPr>
                <w:rFonts w:ascii="Times New Roman" w:hAnsi="Times New Roman"/>
                <w:color w:val="000000"/>
                <w:sz w:val="24"/>
              </w:rPr>
              <w:t>ению</w:t>
            </w:r>
            <w:proofErr w:type="spellEnd"/>
            <w:proofErr w:type="gramEnd"/>
            <w:r w:rsidRPr="00ED4F07">
              <w:rPr>
                <w:rFonts w:ascii="Times New Roman" w:hAnsi="Times New Roman"/>
                <w:color w:val="000000"/>
                <w:sz w:val="24"/>
              </w:rPr>
              <w:t xml:space="preserve"> </w:t>
            </w:r>
          </w:p>
        </w:tc>
        <w:tc>
          <w:tcPr>
            <w:tcW w:w="1162" w:type="dxa"/>
            <w:vMerge w:val="restart"/>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57"/>
              <w:rPr>
                <w:rFonts w:ascii="Times New Roman" w:hAnsi="Times New Roman"/>
                <w:color w:val="000000"/>
                <w:sz w:val="28"/>
              </w:rPr>
            </w:pPr>
            <w:r w:rsidRPr="00ED4F07">
              <w:rPr>
                <w:rFonts w:ascii="Times New Roman" w:hAnsi="Times New Roman"/>
                <w:noProof/>
                <w:color w:val="000000"/>
                <w:sz w:val="28"/>
              </w:rPr>
              <w:lastRenderedPageBreak/>
              <mc:AlternateContent>
                <mc:Choice Requires="wpg">
                  <w:drawing>
                    <wp:inline distT="0" distB="0" distL="0" distR="0" wp14:anchorId="52FDE3CE" wp14:editId="71192542">
                      <wp:extent cx="320040" cy="1148080"/>
                      <wp:effectExtent l="28575" t="400050" r="413385" b="547370"/>
                      <wp:docPr id="214" name="Group 1416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 cy="1148080"/>
                                <a:chOff x="0" y="0"/>
                                <a:chExt cx="3199" cy="11480"/>
                              </a:xfrm>
                            </wpg:grpSpPr>
                            <wps:wsp>
                              <wps:cNvPr id="215" name="Rectangle 139401"/>
                              <wps:cNvSpPr>
                                <a:spLocks noChangeArrowheads="1"/>
                              </wps:cNvSpPr>
                              <wps:spPr bwMode="auto">
                                <a:xfrm rot="-5399999">
                                  <a:off x="-1227" y="8410"/>
                                  <a:ext cx="15269"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w:t>
                                    </w:r>
                                  </w:p>
                                </w:txbxContent>
                              </wps:txbx>
                              <wps:bodyPr rot="0" vert="horz" wrap="square" lIns="0" tIns="0" rIns="0" bIns="0" anchor="t" anchorCtr="0" upright="1">
                                <a:noAutofit/>
                              </wps:bodyPr>
                            </wps:wsp>
                            <wps:wsp>
                              <wps:cNvPr id="216" name="Rectangle 139402"/>
                              <wps:cNvSpPr>
                                <a:spLocks noChangeArrowheads="1"/>
                              </wps:cNvSpPr>
                              <wps:spPr bwMode="auto">
                                <a:xfrm rot="-5399999">
                                  <a:off x="-6965" y="2670"/>
                                  <a:ext cx="15268"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Было/</w:t>
                                    </w:r>
                                    <w:proofErr w:type="spellStart"/>
                                    <w:r>
                                      <w:rPr>
                                        <w:sz w:val="24"/>
                                      </w:rPr>
                                      <w:t>преложени</w:t>
                                    </w:r>
                                    <w:proofErr w:type="spellEnd"/>
                                  </w:p>
                                </w:txbxContent>
                              </wps:txbx>
                              <wps:bodyPr rot="0" vert="horz" wrap="square" lIns="0" tIns="0" rIns="0" bIns="0" anchor="t" anchorCtr="0" upright="1">
                                <a:noAutofit/>
                              </wps:bodyPr>
                            </wps:wsp>
                            <wps:wsp>
                              <wps:cNvPr id="217" name="Rectangle 14172"/>
                              <wps:cNvSpPr>
                                <a:spLocks noChangeArrowheads="1"/>
                              </wps:cNvSpPr>
                              <wps:spPr bwMode="auto">
                                <a:xfrm rot="-5399999">
                                  <a:off x="1955" y="4624"/>
                                  <a:ext cx="1559"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е)</w:t>
                                    </w:r>
                                  </w:p>
                                </w:txbxContent>
                              </wps:txbx>
                              <wps:bodyPr rot="0" vert="horz" wrap="square" lIns="0" tIns="0" rIns="0" bIns="0" anchor="t" anchorCtr="0" upright="1">
                                <a:noAutofit/>
                              </wps:bodyPr>
                            </wps:wsp>
                            <wps:wsp>
                              <wps:cNvPr id="218" name="Rectangle 14173"/>
                              <wps:cNvSpPr>
                                <a:spLocks noChangeArrowheads="1"/>
                              </wps:cNvSpPr>
                              <wps:spPr bwMode="auto">
                                <a:xfrm rot="-5399999">
                                  <a:off x="2380" y="3761"/>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52FDE3CE" id="Group 141635" o:spid="_x0000_s1461" style="width:25.2pt;height:90.4pt;mso-position-horizontal-relative:char;mso-position-vertical-relative:line" coordsize="3199,1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Pd2wMAAK8TAAAOAAAAZHJzL2Uyb0RvYy54bWzsWG2PozYQ/l6p/8HiOwsmhgBa9rSXhFWl&#10;be901/4AB8yLCpjaZMm26n/v2IYkm91K7Z2UVrrwARlsj2eemXk89u27fdugJyZkzbvEwjeuhViX&#10;8bzuysT65efUDi0kB9rltOEdS6xnJq13d99/dzv2MfN4xZucCQRCOhmPfWJVw9DHjiOzirVU3vCe&#10;ddBZcNHSAT5F6eSCjiC9bRzPdQNn5CLvBc+YlPB3bTqtOy2/KFg2fCgKyQbUJBboNui30O+tejt3&#10;tzQuBe2rOpvUoF+gRUvrDhY9iFrTgaKdqF+JautMcMmL4SbjrcOLos6YtgGswe6ZNQ+C73ptSxmP&#10;ZX+ACaA9w+mLxWY/PX0UqM4Ty8PEQh1twUl6XYQJDha+QmjsyxgGPoj+c/9RGDOh+cizXyV0O+f9&#10;6rs0g9F2/JHnIJPuBq4R2heiVSLAdrTXjng+OILtB5TBzwW4loC7MujCmIRuOHkqq8Cdr6Zl1Wae&#10;iKPoZJpS3qGxWVKrOamlbIKAk0dM5ddh+rmiPdOukgqqA6b+jOknCEXalQ1DeBERFxtc9eAZVGkQ&#10;RR1fVTCU3QvBx4rRHHTT48GCkwnqQ4I/3oYYCQ7BbvuLSD0a+QlxG3ve0kIAbUjwhOsMPPa9YAYw&#10;JOQFfjTuhRweGG+RaiSWAJO0YPr0KAcD9TxEebjjad008J/GTffiB/jE/IF1YarqUxrohPkjcqNN&#10;uAmJTbxgYxN3vbbv0xWxgxQv/fVivVqt8Z9qXUziqs5z1qll5uTF5J85cqIRk3aH9JW8qXMlTqkk&#10;RbldNQI9USCPVD8TICfDnJdq6HgDW85Mwh5x33uRnQbh0iYp8e1o6Ya2i6P3UeCSiKzTlyY91h37&#10;epPQmFiR7/naSydKn9nm6ue1bTRu6wHoualbCJbDIBqroNx0uXbtQOvGtE+gUOofoQB3z47WIayi&#10;1mTgsN/uDfsEizkjtjx/hqjW8QscAJsLxFrFxe8WGoGoE0v+tqOCWaj5oYPMUKw+N8Tc2M4N2mUw&#10;NbEGC5nmajDsv+tFXVYgGWtwOn4PBFXUOoxVZhktNLlporgYYwR/wxjejA/Qy6UZI4gCIDJgDC9Y&#10;vsEYsMdrpg6JduKBca+Mkaavs+okTQzTmPS4Msa/ZQy9PR1z9ZtlDNjMTd12UmMQvPwPCQNHvuEL&#10;EnjaS2Z/V6Ud9v1rgXEtMOYa64IFxnSUmbf2b5YuYLd+iy4O9dfl6wtvAec7VV4sloE+6BzpwneB&#10;3VRx4XnX48j1OHK540gwl9v/1+OIvs6AWyF9zJpusNS10+m3Pr4c79nu/gIAAP//AwBQSwMEFAAG&#10;AAgAAAAhAMgXakHbAAAABAEAAA8AAABkcnMvZG93bnJldi54bWxMj0FLw0AQhe+C/2GZgje7G7US&#10;0mxKKeqpCLaCeJtmp0lodjZkt0n671292MuD4T3e+yZfTbYVA/W+cawhmSsQxKUzDVcaPvev9ykI&#10;H5ANto5Jw4U8rIrbmxwz40b+oGEXKhFL2GeooQ6hy6T0ZU0W/dx1xNE7ut5iiGdfSdPjGMttKx+U&#10;epYWG44LNXa0qak87c5Ww9uI4/oxeRm2p+Pm8r1fvH9tE9L6bjatlyACTeE/DL/4ER2KyHRwZzZe&#10;tBriI+FPo7dQTyAOMZOqFGSRy2v44gcAAP//AwBQSwECLQAUAAYACAAAACEAtoM4kv4AAADhAQAA&#10;EwAAAAAAAAAAAAAAAAAAAAAAW0NvbnRlbnRfVHlwZXNdLnhtbFBLAQItABQABgAIAAAAIQA4/SH/&#10;1gAAAJQBAAALAAAAAAAAAAAAAAAAAC8BAABfcmVscy8ucmVsc1BLAQItABQABgAIAAAAIQCYc/Pd&#10;2wMAAK8TAAAOAAAAAAAAAAAAAAAAAC4CAABkcnMvZTJvRG9jLnhtbFBLAQItABQABgAIAAAAIQDI&#10;F2pB2wAAAAQBAAAPAAAAAAAAAAAAAAAAADUGAABkcnMvZG93bnJldi54bWxQSwUGAAAAAAQABADz&#10;AAAAPQcAAAAA&#10;">
                      <v:rect id="Rectangle 139401" o:spid="_x0000_s1462" style="position:absolute;left:-1227;top:8410;width:15269;height:18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Hx78YA&#10;AADcAAAADwAAAGRycy9kb3ducmV2LnhtbESPT2vCQBTE70K/w/IKvekmUq2kbkIplHhRUFvx+My+&#10;/KHZt2l21fjtuwWhx2FmfsMss8G04kK9aywriCcRCOLC6oYrBZ/7j/EChPPIGlvLpOBGDrL0YbTE&#10;RNsrb+my85UIEHYJKqi97xIpXVGTQTexHXHwStsb9EH2ldQ9XgPctHIaRXNpsOGwUGNH7zUV37uz&#10;UfAV78+H3G1OfCx/Xp7XPt+UVa7U0+Pw9grC0+D/w/f2SiuYxjP4OxOOgE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jHx78YAAADcAAAADwAAAAAAAAAAAAAAAACYAgAAZHJz&#10;L2Rvd25yZXYueG1sUEsFBgAAAAAEAAQA9QAAAIsDAAAAAA==&#10;" filled="f" stroked="f">
                        <v:textbox inset="0,0,0,0">
                          <w:txbxContent>
                            <w:p w:rsidR="000A656B" w:rsidRDefault="000A656B" w:rsidP="00ED4F07">
                              <w:pPr>
                                <w:spacing w:line="256" w:lineRule="auto"/>
                              </w:pPr>
                              <w:r>
                                <w:rPr>
                                  <w:sz w:val="24"/>
                                </w:rPr>
                                <w:t>(</w:t>
                              </w:r>
                            </w:p>
                          </w:txbxContent>
                        </v:textbox>
                      </v:rect>
                      <v:rect id="Rectangle 139402" o:spid="_x0000_s1463" style="position:absolute;left:-6965;top:2670;width:15268;height:18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NvmMUA&#10;AADcAAAADwAAAGRycy9kb3ducmV2LnhtbESPT2vCQBTE74V+h+UJ3ppNRLSkriIFiReFapUeX7Mv&#10;f2j2bcyuGr+9WxA8DjPzG2a26E0jLtS52rKCJIpBEOdW11wq+N6v3t5BOI+ssbFMCm7kYDF/fZlh&#10;qu2Vv+iy86UIEHYpKqi8b1MpXV6RQRfZljh4he0M+iC7UuoOrwFuGjmK44k0WHNYqLClz4ryv93Z&#10;KDgk+/Mxc9tf/ilO0/HGZ9uizJQaDvrlBwhPvX+GH+21VjBKJvB/Jhw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42+YxQAAANwAAAAPAAAAAAAAAAAAAAAAAJgCAABkcnMv&#10;ZG93bnJldi54bWxQSwUGAAAAAAQABAD1AAAAigMAAAAA&#10;" filled="f" stroked="f">
                        <v:textbox inset="0,0,0,0">
                          <w:txbxContent>
                            <w:p w:rsidR="000A656B" w:rsidRDefault="000A656B" w:rsidP="00ED4F07">
                              <w:pPr>
                                <w:spacing w:line="256" w:lineRule="auto"/>
                              </w:pPr>
                              <w:r>
                                <w:rPr>
                                  <w:sz w:val="24"/>
                                </w:rPr>
                                <w:t>Было/преложени</w:t>
                              </w:r>
                            </w:p>
                          </w:txbxContent>
                        </v:textbox>
                      </v:rect>
                      <v:rect id="Rectangle 14172" o:spid="_x0000_s1464" style="position:absolute;left:1955;top:4624;width:1559;height:18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KA8YA&#10;AADcAAAADwAAAGRycy9kb3ducmV2LnhtbESPT2vCQBTE70K/w/IKvZlNRGqJbkIpSLxUqLbF4zP7&#10;8gezb2N21fTbdwsFj8PM/IZZ5aPpxJUG11pWkEQxCOLS6pZrBZ/79fQFhPPIGjvLpOCHHOTZw2SF&#10;qbY3/qDrztciQNilqKDxvk+ldGVDBl1ke+LgVXYw6IMcaqkHvAW46eQsjp+lwZbDQoM9vTVUnnYX&#10;o+Ar2V++C7c98qE6L+bvvthWdaHU0+P4ugThafT38H97oxXMkgX8nQlHQG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a/KA8YAAADcAAAADwAAAAAAAAAAAAAAAACYAgAAZHJz&#10;L2Rvd25yZXYueG1sUEsFBgAAAAAEAAQA9QAAAIsDAAAAAA==&#10;" filled="f" stroked="f">
                        <v:textbox inset="0,0,0,0">
                          <w:txbxContent>
                            <w:p w:rsidR="000A656B" w:rsidRDefault="000A656B" w:rsidP="00ED4F07">
                              <w:pPr>
                                <w:spacing w:line="256" w:lineRule="auto"/>
                              </w:pPr>
                              <w:r>
                                <w:rPr>
                                  <w:sz w:val="24"/>
                                </w:rPr>
                                <w:t>е)</w:t>
                              </w:r>
                            </w:p>
                          </w:txbxContent>
                        </v:textbox>
                      </v:rect>
                      <v:rect id="Rectangle 14173" o:spid="_x0000_s1465" style="position:absolute;left:2380;top:3761;width:507;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BeccEA&#10;AADcAAAADwAAAGRycy9kb3ducmV2LnhtbERPy4rCMBTdC/5DuII7TSsyI9UoIgx1ozC+cHltbh/Y&#10;3HSaqJ2/nywGXB7Oe7HqTC2e1LrKsoJ4HIEgzqyuuFBwOn6NZiCcR9ZYWyYFv+Rgtez3Fpho++Jv&#10;eh58IUIIuwQVlN43iZQuK8mgG9uGOHC5bQ36ANtC6hZfIdzUchJFH9JgxaGhxIY2JWX3w8MoOMfH&#10;xyV1+xtf85/P6c6n+7xIlRoOuvUchKfOv8X/7q1WMInD2nAmHAG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wXnHBAAAA3AAAAA8AAAAAAAAAAAAAAAAAmAIAAGRycy9kb3du&#10;cmV2LnhtbFBLBQYAAAAABAAEAPUAAACGAw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r>
      <w:tr w:rsidR="00F016F1" w:rsidRPr="00ED4F07" w:rsidTr="00F016F1">
        <w:trPr>
          <w:trHeight w:val="1196"/>
        </w:trPr>
        <w:tc>
          <w:tcPr>
            <w:tcW w:w="829" w:type="dxa"/>
            <w:vMerge/>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rPr>
                <w:rFonts w:ascii="Times New Roman" w:hAnsi="Times New Roman"/>
                <w:color w:val="000000"/>
                <w:sz w:val="28"/>
              </w:rPr>
            </w:pPr>
          </w:p>
        </w:tc>
        <w:tc>
          <w:tcPr>
            <w:tcW w:w="584"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after="14" w:line="256" w:lineRule="auto"/>
              <w:ind w:left="48"/>
              <w:jc w:val="both"/>
              <w:rPr>
                <w:rFonts w:ascii="Times New Roman" w:hAnsi="Times New Roman"/>
                <w:color w:val="000000"/>
                <w:sz w:val="28"/>
              </w:rPr>
            </w:pPr>
            <w:r w:rsidRPr="00ED4F07">
              <w:rPr>
                <w:rFonts w:ascii="Times New Roman" w:hAnsi="Times New Roman"/>
                <w:color w:val="000000"/>
                <w:sz w:val="24"/>
              </w:rPr>
              <w:t>Д</w:t>
            </w:r>
          </w:p>
          <w:p w:rsidR="00F016F1" w:rsidRPr="00ED4F07" w:rsidRDefault="00F016F1"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ни </w:t>
            </w:r>
          </w:p>
        </w:tc>
        <w:tc>
          <w:tcPr>
            <w:tcW w:w="1131"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82" w:hanging="48"/>
              <w:rPr>
                <w:rFonts w:ascii="Times New Roman" w:hAnsi="Times New Roman"/>
                <w:color w:val="000000"/>
                <w:sz w:val="28"/>
              </w:rPr>
            </w:pPr>
            <w:proofErr w:type="spellStart"/>
            <w:proofErr w:type="gramStart"/>
            <w:r w:rsidRPr="00ED4F07">
              <w:rPr>
                <w:rFonts w:ascii="Times New Roman" w:hAnsi="Times New Roman"/>
                <w:color w:val="000000"/>
                <w:sz w:val="24"/>
              </w:rPr>
              <w:t>Окла</w:t>
            </w:r>
            <w:proofErr w:type="spellEnd"/>
            <w:r w:rsidRPr="00ED4F07">
              <w:rPr>
                <w:rFonts w:ascii="Times New Roman" w:hAnsi="Times New Roman"/>
                <w:color w:val="000000"/>
                <w:sz w:val="24"/>
              </w:rPr>
              <w:t xml:space="preserve"> д</w:t>
            </w:r>
            <w:proofErr w:type="gramEnd"/>
            <w:r w:rsidRPr="00ED4F07">
              <w:rPr>
                <w:rFonts w:ascii="Times New Roman" w:hAnsi="Times New Roman"/>
                <w:color w:val="000000"/>
                <w:sz w:val="24"/>
              </w:rPr>
              <w:t xml:space="preserve">, руб. </w:t>
            </w:r>
          </w:p>
        </w:tc>
        <w:tc>
          <w:tcPr>
            <w:tcW w:w="1304" w:type="dxa"/>
            <w:vMerge/>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rPr>
                <w:rFonts w:ascii="Times New Roman" w:hAnsi="Times New Roman"/>
                <w:color w:val="000000"/>
                <w:sz w:val="28"/>
              </w:rPr>
            </w:pPr>
          </w:p>
        </w:tc>
        <w:tc>
          <w:tcPr>
            <w:tcW w:w="878" w:type="dxa"/>
            <w:vMerge/>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rPr>
                <w:rFonts w:ascii="Times New Roman" w:hAnsi="Times New Roman"/>
                <w:color w:val="000000"/>
                <w:sz w:val="28"/>
              </w:rPr>
            </w:pPr>
          </w:p>
        </w:tc>
        <w:tc>
          <w:tcPr>
            <w:tcW w:w="530" w:type="dxa"/>
            <w:vMerge/>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rPr>
                <w:rFonts w:ascii="Times New Roman" w:hAnsi="Times New Roman"/>
                <w:color w:val="000000"/>
                <w:sz w:val="28"/>
              </w:rPr>
            </w:pPr>
          </w:p>
        </w:tc>
        <w:tc>
          <w:tcPr>
            <w:tcW w:w="841" w:type="dxa"/>
            <w:vMerge/>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rPr>
                <w:rFonts w:ascii="Times New Roman" w:hAnsi="Times New Roman"/>
                <w:color w:val="000000"/>
                <w:sz w:val="28"/>
              </w:rPr>
            </w:pPr>
          </w:p>
        </w:tc>
        <w:tc>
          <w:tcPr>
            <w:tcW w:w="632" w:type="dxa"/>
            <w:vMerge/>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rPr>
                <w:rFonts w:ascii="Times New Roman" w:hAnsi="Times New Roman"/>
                <w:color w:val="000000"/>
                <w:sz w:val="28"/>
              </w:rPr>
            </w:pPr>
          </w:p>
        </w:tc>
        <w:tc>
          <w:tcPr>
            <w:tcW w:w="817" w:type="dxa"/>
            <w:vMerge/>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rPr>
                <w:rFonts w:ascii="Times New Roman" w:hAnsi="Times New Roman"/>
                <w:color w:val="000000"/>
                <w:sz w:val="28"/>
              </w:rPr>
            </w:pPr>
          </w:p>
        </w:tc>
        <w:tc>
          <w:tcPr>
            <w:tcW w:w="870" w:type="dxa"/>
            <w:vMerge/>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rPr>
                <w:rFonts w:ascii="Times New Roman" w:hAnsi="Times New Roman"/>
                <w:color w:val="000000"/>
                <w:sz w:val="28"/>
              </w:rPr>
            </w:pPr>
          </w:p>
        </w:tc>
        <w:tc>
          <w:tcPr>
            <w:tcW w:w="1162" w:type="dxa"/>
            <w:vMerge/>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rPr>
                <w:rFonts w:ascii="Times New Roman" w:hAnsi="Times New Roman"/>
                <w:color w:val="000000"/>
                <w:sz w:val="28"/>
              </w:rPr>
            </w:pPr>
          </w:p>
        </w:tc>
      </w:tr>
      <w:tr w:rsidR="00F016F1" w:rsidRPr="00ED4F07" w:rsidTr="00F016F1">
        <w:trPr>
          <w:trHeight w:val="1394"/>
        </w:trPr>
        <w:tc>
          <w:tcPr>
            <w:tcW w:w="829"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38"/>
              <w:rPr>
                <w:rFonts w:ascii="Times New Roman" w:hAnsi="Times New Roman"/>
                <w:color w:val="000000"/>
                <w:sz w:val="28"/>
              </w:rPr>
            </w:pPr>
            <w:r w:rsidRPr="00ED4F07">
              <w:rPr>
                <w:rFonts w:ascii="Times New Roman" w:hAnsi="Times New Roman"/>
                <w:noProof/>
                <w:color w:val="000000"/>
                <w:sz w:val="28"/>
              </w:rPr>
              <w:lastRenderedPageBreak/>
              <mc:AlternateContent>
                <mc:Choice Requires="wpg">
                  <w:drawing>
                    <wp:inline distT="0" distB="0" distL="0" distR="0" wp14:anchorId="5614A5BD" wp14:editId="71272F68">
                      <wp:extent cx="318770" cy="727710"/>
                      <wp:effectExtent l="0" t="238125" r="52705" b="0"/>
                      <wp:docPr id="207" name="Group 141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770" cy="727710"/>
                                <a:chOff x="0" y="0"/>
                                <a:chExt cx="3184" cy="7278"/>
                              </a:xfrm>
                            </wpg:grpSpPr>
                            <wps:wsp>
                              <wps:cNvPr id="208" name="Rectangle 14242"/>
                              <wps:cNvSpPr>
                                <a:spLocks noChangeArrowheads="1"/>
                              </wps:cNvSpPr>
                              <wps:spPr bwMode="auto">
                                <a:xfrm rot="-5399999">
                                  <a:off x="-3918" y="1517"/>
                                  <a:ext cx="9679"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Банникова </w:t>
                                    </w:r>
                                  </w:p>
                                </w:txbxContent>
                              </wps:txbx>
                              <wps:bodyPr rot="0" vert="horz" wrap="square" lIns="0" tIns="0" rIns="0" bIns="0" anchor="t" anchorCtr="0" upright="1">
                                <a:noAutofit/>
                              </wps:bodyPr>
                            </wps:wsp>
                            <wps:wsp>
                              <wps:cNvPr id="209" name="Rectangle 14243"/>
                              <wps:cNvSpPr>
                                <a:spLocks noChangeArrowheads="1"/>
                              </wps:cNvSpPr>
                              <wps:spPr bwMode="auto">
                                <a:xfrm rot="-5399999">
                                  <a:off x="803" y="4440"/>
                                  <a:ext cx="3833"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В.И.</w:t>
                                    </w:r>
                                  </w:p>
                                </w:txbxContent>
                              </wps:txbx>
                              <wps:bodyPr rot="0" vert="horz" wrap="square" lIns="0" tIns="0" rIns="0" bIns="0" anchor="t" anchorCtr="0" upright="1">
                                <a:noAutofit/>
                              </wps:bodyPr>
                            </wps:wsp>
                            <wps:wsp>
                              <wps:cNvPr id="210" name="Rectangle 14244"/>
                              <wps:cNvSpPr>
                                <a:spLocks noChangeArrowheads="1"/>
                              </wps:cNvSpPr>
                              <wps:spPr bwMode="auto">
                                <a:xfrm rot="-5399999">
                                  <a:off x="2365" y="3023"/>
                                  <a:ext cx="5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5614A5BD" id="Group 141676" o:spid="_x0000_s1466" style="width:25.1pt;height:57.3pt;mso-position-horizontal-relative:char;mso-position-vertical-relative:line" coordsize="3184,7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SDKnQMAAHgPAAAOAAAAZHJzL2Uyb0RvYy54bWzsV9tu3DYQfS/QfyD4LkuUuLrBsuHsxSjg&#10;JkGSfgBXoi6oRKqk1lqn6L93SK127bUfihhwC9R6EEiRHJ45M3NEXl7vuxbdc6UbKTJMLjyMuMhl&#10;0Ygqw7992zgxRnpgomCtFDzDD1zj66uff7oc+5T7spZtwRUCI0KnY5/hehj61HV1XvOO6QvZcwGD&#10;pVQdG6CrKrdQbATrXev6nhe6o1RFr2TOtYavq2kQX1n7Zcnz4VNZaj6gNsOAbbBvZd9b83avLlla&#10;KdbXTX6AwX4ARccaAZseTa3YwNBONc9MdU2upJblcJHLzpVl2eTc+gDeEO/Mm1sld731pUrHqj/S&#10;BNSe8fTDZvOP958VaooM+16EkWAdBMnuiwglYRQahsa+SmHireq/9p/V5CY072T+u4Zh93zc9Ktp&#10;MtqOv8oCbLLdIC1D+1J1xgT4jvY2EA/HQPD9gHL4GJA4iiBcOQxFfhSRQ6DyGqL5bFVer0/r6HFV&#10;bKC7LJ02tCAPoIxHkG76xKh+HaNfa9ZzGyhtiDoyCsk/MfoFEpGJquXAqk/9iVQ7d2ZUT3QiIZc1&#10;zOQ3Ssmx5qwAaMR6YjCD8WmB6WgIxsv8IiUh051FkJjH0n6g2wkSAqiAV7IgkbHL0pn1JIySiT0S&#10;0+AJeyztlR5uueyQaWRYgUPWLru/08NE9DzF2BRy07StNd+KJx8gItMX2BaWzgBssfyZeMk6XsfU&#10;oX64dqi3Wjk3myV1wg2JFqtgtVyuyF9mX0LTuikKLsw2c+ES+s/CeJCQqeSOpatl2xTGnIGkVbVd&#10;tgrdMxCOjX0OhDya5j6FYbMNvDpzifjU++AnziaMI4du6MJJIi92PJJ8SEKPJnS1eerSXSP4611C&#10;Y4aThb+wUXoE+sw3zz7PfWNp1wwgzW3TZTg+TmKpycm1KGxoB9a0U/sRFQb+iQoI9xxoKMEpaaf6&#10;G/bb/aQ8oU1EM7qVxQMktU1fqH/4sUCu1VJ9x2gEkc6w/mPHFMeo/UVAYRhFnxtqbmznBhM5LM3w&#10;gNHUXA6T8u961VQ1WCaWHCFvQJzKxqbxCYUVNisTb6YXUH4v6YWtRQPsWP4QxLfRi9gLrFpQSg8a&#10;PKtFEAcwZBQa1IK+q8W7WryVWtgf+6lO/69qAYeiF9XC1uK/oxZ+EC6sXASeb0XrdLhYmOOlUQvf&#10;fz9bvJ8t3u5skZhf039ZLezNBK539sx0uIqa++Pjvj2LnC7MV38DAAD//wMAUEsDBBQABgAIAAAA&#10;IQChbm4k2wAAAAQBAAAPAAAAZHJzL2Rvd25yZXYueG1sTI9BS8NAEIXvgv9hGcGb3aTaIjGbUop6&#10;KoKtIN6m2WkSmp0N2W2S/ntHL3p5MLzHe9/kq8m1aqA+NJ4NpLMEFHHpbcOVgY/9y90jqBCRLbae&#10;ycCFAqyK66scM+tHfqdhFyslJRwyNFDH2GVah7Imh2HmO2Lxjr53GOXsK217HKXctXqeJEvtsGFZ&#10;qLGjTU3laXd2Bl5HHNf36fOwPR03l6/94u1zm5IxtzfT+glUpCn+heEHX9ChEKaDP7MNqjUgj8Rf&#10;FW+RzEEdJJM+LEEXuf4PX3wDAAD//wMAUEsBAi0AFAAGAAgAAAAhALaDOJL+AAAA4QEAABMAAAAA&#10;AAAAAAAAAAAAAAAAAFtDb250ZW50X1R5cGVzXS54bWxQSwECLQAUAAYACAAAACEAOP0h/9YAAACU&#10;AQAACwAAAAAAAAAAAAAAAAAvAQAAX3JlbHMvLnJlbHNQSwECLQAUAAYACAAAACEAyd0gyp0DAAB4&#10;DwAADgAAAAAAAAAAAAAAAAAuAgAAZHJzL2Uyb0RvYy54bWxQSwECLQAUAAYACAAAACEAoW5uJNsA&#10;AAAEAQAADwAAAAAAAAAAAAAAAAD3BQAAZHJzL2Rvd25yZXYueG1sUEsFBgAAAAAEAAQA8wAAAP8G&#10;AAAAAA==&#10;">
                      <v:rect id="Rectangle 14242" o:spid="_x0000_s1467" style="position:absolute;left:-3918;top:1517;width:9679;height:18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nIrMIA&#10;AADcAAAADwAAAGRycy9kb3ducmV2LnhtbERPyWrDMBC9F/IPYgK9NXJMaIMbJYRAcS4NZKXHqTVe&#10;qDVyLXnp30eHQo6Pt682o6lFT62rLCuYzyIQxJnVFRcKLuePlyUI55E11pZJwR852KwnTytMtB34&#10;SP3JFyKEsEtQQel9k0jpspIMupltiAOX29agD7AtpG5xCOGmlnEUvUqDFYeGEhvalZT9nDqj4Do/&#10;d7fUHb75K/99W3z69JAXqVLP03H7DsLT6B/if/deK4ijsDacCUdAr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6ciswgAAANwAAAAPAAAAAAAAAAAAAAAAAJgCAABkcnMvZG93&#10;bnJldi54bWxQSwUGAAAAAAQABAD1AAAAhwMAAAAA&#10;" filled="f" stroked="f">
                        <v:textbox inset="0,0,0,0">
                          <w:txbxContent>
                            <w:p w:rsidR="000A656B" w:rsidRDefault="000A656B" w:rsidP="00ED4F07">
                              <w:pPr>
                                <w:spacing w:line="256" w:lineRule="auto"/>
                              </w:pPr>
                              <w:r>
                                <w:rPr>
                                  <w:sz w:val="24"/>
                                </w:rPr>
                                <w:t xml:space="preserve">Банникова </w:t>
                              </w:r>
                            </w:p>
                          </w:txbxContent>
                        </v:textbox>
                      </v:rect>
                      <v:rect id="Rectangle 14243" o:spid="_x0000_s1468" style="position:absolute;left:803;top:4440;width:3833;height:18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VtN8YA&#10;AADcAAAADwAAAGRycy9kb3ducmV2LnhtbESPT2vCQBTE7wW/w/KE3upGKa3GbKQUJF4Uqq30+Jp9&#10;+YPZtzG7avrtXUHwOMzMb5hk0ZtGnKlztWUF41EEgji3uuZSwfdu+TIF4TyyxsYyKfgnB4t08JRg&#10;rO2Fv+i89aUIEHYxKqi8b2MpXV6RQTeyLXHwCtsZ9EF2pdQdXgLcNHISRW/SYM1hocKWPivKD9uT&#10;UfAz3p32mdv88W9xfH9d+2xTlJlSz8P+Yw7CU+8f4Xt7pRVMohnczoQjIN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VtN8YAAADcAAAADwAAAAAAAAAAAAAAAACYAgAAZHJz&#10;L2Rvd25yZXYueG1sUEsFBgAAAAAEAAQA9QAAAIsDAAAAAA==&#10;" filled="f" stroked="f">
                        <v:textbox inset="0,0,0,0">
                          <w:txbxContent>
                            <w:p w:rsidR="000A656B" w:rsidRDefault="000A656B" w:rsidP="00ED4F07">
                              <w:pPr>
                                <w:spacing w:line="256" w:lineRule="auto"/>
                              </w:pPr>
                              <w:r>
                                <w:rPr>
                                  <w:sz w:val="24"/>
                                </w:rPr>
                                <w:t>В.И.</w:t>
                              </w:r>
                            </w:p>
                          </w:txbxContent>
                        </v:textbox>
                      </v:rect>
                      <v:rect id="Rectangle 14244" o:spid="_x0000_s1469" style="position:absolute;left:2365;top:3023;width:507;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ZSd8EA&#10;AADcAAAADwAAAGRycy9kb3ducmV2LnhtbERPy4rCMBTdC/5DuII7TSsyI9UoIgx1ozC+cHltbh/Y&#10;3HSaqJ2/nywGXB7Oe7HqTC2e1LrKsoJ4HIEgzqyuuFBwOn6NZiCcR9ZYWyYFv+Rgtez3Fpho++Jv&#10;eh58IUIIuwQVlN43iZQuK8mgG9uGOHC5bQ36ANtC6hZfIdzUchJFH9JgxaGhxIY2JWX3w8MoOMfH&#10;xyV1+xtf85/P6c6n+7xIlRoOuvUchKfOv8X/7q1WMInD/HAmHAG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GUnfBAAAA3AAAAA8AAAAAAAAAAAAAAAAAmAIAAGRycy9kb3du&#10;cmV2LnhtbFBLBQYAAAAABAAEAPUAAACGAw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584"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23 </w:t>
            </w:r>
          </w:p>
        </w:tc>
        <w:tc>
          <w:tcPr>
            <w:tcW w:w="1131"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64"/>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07528A44" wp14:editId="048F1252">
                      <wp:extent cx="168910" cy="647700"/>
                      <wp:effectExtent l="228600" t="390525" r="288290" b="228600"/>
                      <wp:docPr id="202" name="Group 141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647700"/>
                                <a:chOff x="0" y="0"/>
                                <a:chExt cx="1687" cy="6477"/>
                              </a:xfrm>
                            </wpg:grpSpPr>
                            <wps:wsp>
                              <wps:cNvPr id="203" name="Rectangle 139414"/>
                              <wps:cNvSpPr>
                                <a:spLocks noChangeArrowheads="1"/>
                              </wps:cNvSpPr>
                              <wps:spPr bwMode="auto">
                                <a:xfrm rot="-5399999">
                                  <a:off x="-646" y="3587"/>
                                  <a:ext cx="8108"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17</w:t>
                                    </w:r>
                                  </w:p>
                                </w:txbxContent>
                              </wps:txbx>
                              <wps:bodyPr rot="0" vert="horz" wrap="square" lIns="0" tIns="0" rIns="0" bIns="0" anchor="t" anchorCtr="0" upright="1">
                                <a:noAutofit/>
                              </wps:bodyPr>
                            </wps:wsp>
                            <wps:wsp>
                              <wps:cNvPr id="204" name="Rectangle 139415"/>
                              <wps:cNvSpPr>
                                <a:spLocks noChangeArrowheads="1"/>
                              </wps:cNvSpPr>
                              <wps:spPr bwMode="auto">
                                <a:xfrm rot="-5399999">
                                  <a:off x="-5217" y="-984"/>
                                  <a:ext cx="81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12</w:t>
                                    </w:r>
                                  </w:p>
                                </w:txbxContent>
                              </wps:txbx>
                              <wps:bodyPr rot="0" vert="horz" wrap="square" lIns="0" tIns="0" rIns="0" bIns="0" anchor="t" anchorCtr="0" upright="1">
                                <a:noAutofit/>
                              </wps:bodyPr>
                            </wps:wsp>
                            <wps:wsp>
                              <wps:cNvPr id="205" name="Rectangle 139416"/>
                              <wps:cNvSpPr>
                                <a:spLocks noChangeArrowheads="1"/>
                              </wps:cNvSpPr>
                              <wps:spPr bwMode="auto">
                                <a:xfrm rot="-5399999">
                                  <a:off x="-2932" y="1302"/>
                                  <a:ext cx="81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720,</w:t>
                                    </w:r>
                                  </w:p>
                                </w:txbxContent>
                              </wps:txbx>
                              <wps:bodyPr rot="0" vert="horz" wrap="square" lIns="0" tIns="0" rIns="0" bIns="0" anchor="t" anchorCtr="0" upright="1">
                                <a:noAutofit/>
                              </wps:bodyPr>
                            </wps:wsp>
                            <wps:wsp>
                              <wps:cNvPr id="206" name="Rectangle 14248"/>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07528A44" id="Group 141687" o:spid="_x0000_s1470" style="width:13.3pt;height:51pt;mso-position-horizontal-relative:char;mso-position-vertical-relative:line" coordsize="1687,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2qywwMAAKsTAAAOAAAAZHJzL2Uyb0RvYy54bWzsWNuOpDYQfY+Uf7D8zoBpQwMaZjXbl1Gk&#10;SbLKJh/gBnNRwCY2PfRslH9P2TR9m6wU7Uq9kdI8IONLuepU1aHs+3e7tkEvXOlaihSTOw8jLjKZ&#10;16JM8W+/rp0II90zkbNGCp7iV67xu4fvv7sfuoT7spJNzhUCIUInQ5fiqu+7xHV1VvGW6TvZcQGD&#10;hVQt6+FTlW6u2ADS28b1PS90B6nyTsmMaw29y3EQP1j5RcGz/uei0LxHTYpBt96+lX1vzNt9uGdJ&#10;qVhX1dleDfYFWrSsFrDpQdSS9QxtVf1GVFtnSmpZ9HeZbF1ZFHXGrQ1gDfEurHlScttZW8pkKLsD&#10;TADtBU5fLDb76eWDQnWeYt/zMRKsBSfZfRGhJIzmBqGhKxOY+KS6j90HNZoJzWeZ/a5h2L0cN9/l&#10;OBlthh9lDjLZtpcWoV2hWiMCbEc764jXgyP4rkcZdMLGMQF3ZTAU0vnc2zsqq8Cbb1Zl1eq4bn5c&#10;ZVR3WTJuaJXcK2UsgnDTR0T11yH6sWIdt47SBqgDorMJ0V8gEJkoG47ILKaEjqjayROkesQTCbmo&#10;YCp/VEoOFWc56EasKUZpkD4uMB8avPHPACMlIdSdYBabx+K+x9sJaYgR4DoLRueyZEI9Ih5kq8Hc&#10;9+nsDD2WdEr3T1y2yDRSrMAgK5a9POt+BHqaYrwr5LpuGuhnSSPOOsAjYw9sC0vNmFHAJsufsRev&#10;olVEHeqHK4d6y6XzuF5QJ1yTebCcLReLJfnL7EtoUtV5zoXZZkpcQv+dG/cUMqbcIXW1bOrciDMq&#10;aVVuFo1CLwyIY22fPSAn09xzNWy0gS0XJhGfeu/92FlDNjl0TQMnnnuR45H4fRx6NKbL9blJz7Xg&#10;X28SGlIcB35gvXSi9IVtnn3e2saStu6Bmpu6TXF0mMQSE5IrkVvX9qxuxvYJFEb9IxTg7snRkIJj&#10;zI751+82u5F55ja9zehG5q8Q0zZ6If/hxwKxVkn1CaMBSDrF+o8tUxyj5gcBeWEYfWqoqbGZGkxk&#10;sDTFPUZjc9GPzL/tVF1WIJlYcIR8BHIqahvGRy0ssVmauBpf0M/wRWD8YzQ7pD948Up8EfgEOBVI&#10;wYkjy1tnhLGn2xth3AjjmoRhf4jHVP3fEkbwGcIIvyFh+PEMKkkgDDKDktL+J8wP3tR1UGHcCONW&#10;YUxF1hUrDBuIN8LwoPYfz3gnJxLq0+jb8UUUxvvyIr4oLwKj7e04cjuO2BPZFcnCnn3/y2RhLzPg&#10;Rsges/a3V+bK6fTbHl+Od2wPfwMAAP//AwBQSwMEFAAGAAgAAAAhACz234DbAAAABAEAAA8AAABk&#10;cnMvZG93bnJldi54bWxMj0FLw0AQhe9C/8MyBW92NxGDxGxKKeqpCLaCeNtmp0lodjZkt0n67x29&#10;6OXB8B7vfVOsZ9eJEYfQetKQrBQIpMrblmoNH4eXu0cQIRqypvOEGq4YYF0ubgqTWz/RO477WAsu&#10;oZAbDU2MfS5lqBp0Jqx8j8TeyQ/ORD6HWtrBTFzuOpkqlUlnWuKFxvS4bbA67y9Ow+tkps198jzu&#10;zqft9evw8Pa5S1Dr2+W8eQIRcY5/YfjBZ3QomenoL2SD6DTwI/FX2UuzDMSRMypVIMtC/ocvvwEA&#10;AP//AwBQSwECLQAUAAYACAAAACEAtoM4kv4AAADhAQAAEwAAAAAAAAAAAAAAAAAAAAAAW0NvbnRl&#10;bnRfVHlwZXNdLnhtbFBLAQItABQABgAIAAAAIQA4/SH/1gAAAJQBAAALAAAAAAAAAAAAAAAAAC8B&#10;AABfcmVscy8ucmVsc1BLAQItABQABgAIAAAAIQDhB2qywwMAAKsTAAAOAAAAAAAAAAAAAAAAAC4C&#10;AABkcnMvZTJvRG9jLnhtbFBLAQItABQABgAIAAAAIQAs9t+A2wAAAAQBAAAPAAAAAAAAAAAAAAAA&#10;AB0GAABkcnMvZG93bnJldi54bWxQSwUGAAAAAAQABADzAAAAJQcAAAAA&#10;">
                      <v:rect id="Rectangle 139414" o:spid="_x0000_s1471" style="position:absolute;left:-646;top:3587;width:8108;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1a3cYA&#10;AADcAAAADwAAAGRycy9kb3ducmV2LnhtbESPT2vCQBTE7wW/w/KE3upGW6rEbKQUJF4Uqq30+Jp9&#10;+YPZtzG7avrtXUHwOMzMb5hk0ZtGnKlztWUF41EEgji3uuZSwfdu+TID4TyyxsYyKfgnB4t08JRg&#10;rO2Fv+i89aUIEHYxKqi8b2MpXV6RQTeyLXHwCtsZ9EF2pdQdXgLcNHISRe/SYM1hocKWPivKD9uT&#10;UfAz3p32mdv88W9xnL6tfbYpykyp52H/MQfhqfeP8L290gom0SvczoQjIN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01a3cYAAADcAAAADwAAAAAAAAAAAAAAAACYAgAAZHJz&#10;L2Rvd25yZXYueG1sUEsFBgAAAAAEAAQA9QAAAIsDAAAAAA==&#10;" filled="f" stroked="f">
                        <v:textbox inset="0,0,0,0">
                          <w:txbxContent>
                            <w:p w:rsidR="000A656B" w:rsidRDefault="000A656B" w:rsidP="00ED4F07">
                              <w:pPr>
                                <w:spacing w:line="256" w:lineRule="auto"/>
                              </w:pPr>
                              <w:r>
                                <w:rPr>
                                  <w:sz w:val="24"/>
                                </w:rPr>
                                <w:t>17</w:t>
                              </w:r>
                            </w:p>
                          </w:txbxContent>
                        </v:textbox>
                      </v:rect>
                      <v:rect id="Rectangle 139415" o:spid="_x0000_s1472" style="position:absolute;left:-5217;top:-984;width:8107;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TCqcYA&#10;AADcAAAADwAAAGRycy9kb3ducmV2LnhtbESPT2vCQBTE74V+h+UVeqsbQ9ASXaUUJL0oVNvi8TX7&#10;8odm38bsmsRv7xYEj8PM/IZZrkfTiJ46V1tWMJ1EIIhzq2suFXwdNi+vIJxH1thYJgUXcrBePT4s&#10;MdV24E/q974UAcIuRQWV920qpcsrMugmtiUOXmE7gz7IrpS6wyHATSPjKJpJgzWHhQpbeq8o/9uf&#10;jYLv6eH8k7ndLx+L0zzZ+mxXlJlSz0/j2wKEp9Hfw7f2h1YQRwn8nwlH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TCqcYAAADcAAAADwAAAAAAAAAAAAAAAACYAgAAZHJz&#10;L2Rvd25yZXYueG1sUEsFBgAAAAAEAAQA9QAAAIsDAAAAAA==&#10;" filled="f" stroked="f">
                        <v:textbox inset="0,0,0,0">
                          <w:txbxContent>
                            <w:p w:rsidR="000A656B" w:rsidRDefault="000A656B" w:rsidP="00ED4F07">
                              <w:pPr>
                                <w:spacing w:line="256" w:lineRule="auto"/>
                              </w:pPr>
                              <w:r>
                                <w:rPr>
                                  <w:sz w:val="24"/>
                                </w:rPr>
                                <w:t>12</w:t>
                              </w:r>
                            </w:p>
                          </w:txbxContent>
                        </v:textbox>
                      </v:rect>
                      <v:rect id="Rectangle 139416" o:spid="_x0000_s1473" style="position:absolute;left:-2932;top:1302;width:8107;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nMsYA&#10;AADcAAAADwAAAGRycy9kb3ducmV2LnhtbESPT2vCQBTE7wW/w/KE3upGaavEbKQUJF4Uqq30+Jp9&#10;+YPZtzG7avrtXUHwOMzMb5hk0ZtGnKlztWUF41EEgji3uuZSwfdu+TID4TyyxsYyKfgnB4t08JRg&#10;rO2Fv+i89aUIEHYxKqi8b2MpXV6RQTeyLXHwCtsZ9EF2pdQdXgLcNHISRe/SYM1hocKWPivKD9uT&#10;UfAz3p32mdv88W9xnL6ufbYpykyp52H/MQfhqfeP8L290gom0RvczoQjIN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hnMsYAAADcAAAADwAAAAAAAAAAAAAAAACYAgAAZHJz&#10;L2Rvd25yZXYueG1sUEsFBgAAAAAEAAQA9QAAAIsDAAAAAA==&#10;" filled="f" stroked="f">
                        <v:textbox inset="0,0,0,0">
                          <w:txbxContent>
                            <w:p w:rsidR="000A656B" w:rsidRDefault="000A656B" w:rsidP="00ED4F07">
                              <w:pPr>
                                <w:spacing w:line="256" w:lineRule="auto"/>
                              </w:pPr>
                              <w:r>
                                <w:rPr>
                                  <w:sz w:val="24"/>
                                </w:rPr>
                                <w:t xml:space="preserve"> 720,</w:t>
                              </w:r>
                            </w:p>
                          </w:txbxContent>
                        </v:textbox>
                      </v:rect>
                      <v:rect id="Rectangle 14248" o:spid="_x0000_s1474"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r5RcYA&#10;AADcAAAADwAAAGRycy9kb3ducmV2LnhtbESPS2vDMBCE74X8B7GB3mo5pqTBsRJCoLiXBvJoyXFr&#10;rR/UWrmW4rj/vgoUchxm5hsmW4+mFQP1rrGsYBbFIIgLqxuuFJyOr08LEM4ja2wtk4JfcrBeTR4y&#10;TLW98p6Gg69EgLBLUUHtfZdK6YqaDLrIdsTBK21v0AfZV1L3eA1w08okjufSYMNhocaOtjUV34eL&#10;UfAxO14+c7f74nP58/L87vNdWeVKPU7HzRKEp9Hfw//tN60giedwOxOO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zr5RcYAAADcAAAADwAAAAAAAAAAAAAAAACYAgAAZHJz&#10;L2Rvd25yZXYueG1sUEsFBgAAAAAEAAQA9QAAAIsDA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1304"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17"/>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7FBE8F6E" wp14:editId="4C915F47">
                      <wp:extent cx="168910" cy="647700"/>
                      <wp:effectExtent l="228600" t="390525" r="288290" b="228600"/>
                      <wp:docPr id="197" name="Group 1416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647700"/>
                                <a:chOff x="0" y="0"/>
                                <a:chExt cx="1687" cy="6477"/>
                              </a:xfrm>
                            </wpg:grpSpPr>
                            <wps:wsp>
                              <wps:cNvPr id="198" name="Rectangle 139417"/>
                              <wps:cNvSpPr>
                                <a:spLocks noChangeArrowheads="1"/>
                              </wps:cNvSpPr>
                              <wps:spPr bwMode="auto">
                                <a:xfrm rot="-5399999">
                                  <a:off x="-646" y="3587"/>
                                  <a:ext cx="8108"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13</w:t>
                                    </w:r>
                                  </w:p>
                                </w:txbxContent>
                              </wps:txbx>
                              <wps:bodyPr rot="0" vert="horz" wrap="square" lIns="0" tIns="0" rIns="0" bIns="0" anchor="t" anchorCtr="0" upright="1">
                                <a:noAutofit/>
                              </wps:bodyPr>
                            </wps:wsp>
                            <wps:wsp>
                              <wps:cNvPr id="199" name="Rectangle 139418"/>
                              <wps:cNvSpPr>
                                <a:spLocks noChangeArrowheads="1"/>
                              </wps:cNvSpPr>
                              <wps:spPr bwMode="auto">
                                <a:xfrm rot="-5399999">
                                  <a:off x="-5217" y="-984"/>
                                  <a:ext cx="81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09</w:t>
                                    </w:r>
                                  </w:p>
                                </w:txbxContent>
                              </wps:txbx>
                              <wps:bodyPr rot="0" vert="horz" wrap="square" lIns="0" tIns="0" rIns="0" bIns="0" anchor="t" anchorCtr="0" upright="1">
                                <a:noAutofit/>
                              </wps:bodyPr>
                            </wps:wsp>
                            <wps:wsp>
                              <wps:cNvPr id="200" name="Rectangle 139419"/>
                              <wps:cNvSpPr>
                                <a:spLocks noChangeArrowheads="1"/>
                              </wps:cNvSpPr>
                              <wps:spPr bwMode="auto">
                                <a:xfrm rot="-5399999">
                                  <a:off x="-2932" y="1302"/>
                                  <a:ext cx="81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290,</w:t>
                                    </w:r>
                                  </w:p>
                                </w:txbxContent>
                              </wps:txbx>
                              <wps:bodyPr rot="0" vert="horz" wrap="square" lIns="0" tIns="0" rIns="0" bIns="0" anchor="t" anchorCtr="0" upright="1">
                                <a:noAutofit/>
                              </wps:bodyPr>
                            </wps:wsp>
                            <wps:wsp>
                              <wps:cNvPr id="201" name="Rectangle 14250"/>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7FBE8F6E" id="Group 141691" o:spid="_x0000_s1475" style="width:13.3pt;height:51pt;mso-position-horizontal-relative:char;mso-position-vertical-relative:line" coordsize="1687,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lWoxAMAAKsTAAAOAAAAZHJzL2Uyb0RvYy54bWzsWG2PozYQ/l6p/8HydxZMgGC07GkvL6tK&#10;2/bUa3+AA+ZFBZvaZMle1f/esQnZJHsrVXdqWunCB2T8Mp55ZubB49t3u7ZBT1zpWooUkxsPIy4y&#10;mdeiTPFvv66dGCPdM5GzRgqe4meu8bu777+7HbqE+7KSTc4VAiFCJ0OX4qrvu8R1dVbxlukb2XEB&#10;g4VULevhU5VurtgA0tvG9T0vcgep8k7JjGsNvctxEN9Z+UXBs/7notC8R02KQbfevpV9b8zbvbtl&#10;SalYV9XZXg32BVq0rBaw6UHUkvUMbVX9SlRbZ0pqWfQ3mWxdWRR1xq0NYA3xzqx5UHLbWVvKZCi7&#10;A0wA7RlOXyw2++npg0J1Dr6jc4wEa8FJdl9EAhJRYhAaujKBiQ+q+9h9UKOZ0HyU2e8aht3zcfNd&#10;jpPRZvhR5iCTbXtpEdoVqjUiwHa0s454PjiC73qUQSeJYkrAXRkMRcF87u0dlVXgzVersmr1sg6M&#10;mFYZ1V2WjBtaJfdKGYsg3PQLovrrEP1YsY5bR2kD1AFRCP4R0V8gEJkoG47IjAZkPqJqJ0+Q6hFP&#10;JOSigqn8Xik5VJzloJv1AlhwtMB8aPDG5wFGSkKoO+GMmsfivsfbiYIII8B1FsZWDZZMqMfEA4UN&#10;er4fzE7QY0mndP/AZYtMI8UKDLJi2dOj7kegpynGu0Ku66aBfpY04qQDPDL2wLaw1IwZBWyy/Ek9&#10;uopXceAEfrRyAm+5dO7Xi8CJ1mQeLmfLxWJJ/jL7kiCp6jznwmwzJS4J/pkb9xQyptwhdbVs6tyI&#10;MyppVW4WjUJPDIhjbZ89IEfT3FM1bLSBLWcmET/w3vvUWUfx3AnWQejQuRc7HqHvaeQFNFiuT016&#10;rAX/epPQkGIa+qH10pHSZ7Z59nltG0vaugdqbuo2xfFhEktMSK5Ebl3bs7oZ20dQGPVfoAB3T462&#10;AWxidsy/frfZWebx58GUDxuZP0NM2+iF/IcfC8RaJdUnjAYg6RTrP7ZMcYyaHwTkhWH0qaGmxmZq&#10;MJHB0hT3GI3NRT8y/7ZTdVmBZGLBEfIeyKmobRibvBq1sMRmaeJifEHf4It4wgfI5dJ8EfpAV4Yw&#10;HBpbP50Qxp5ur4RxJYxLEkY4JcQ3TRhwAH6DMOiEz39AGD6d+ZYwyMzzjR5XwtgXB2//ha8njH/5&#10;hBFNCfGNEwb5DGEEfmjrq5P6Ao6JlylI4ghOPfZ4Qc+OF6EHlcq1HLmWI7Yiu2A5cijP/69kYS8z&#10;4EbIlln72ytz5XT8bcuXlzu2u78BAAD//wMAUEsDBBQABgAIAAAAIQAs9t+A2wAAAAQBAAAPAAAA&#10;ZHJzL2Rvd25yZXYueG1sTI9BS8NAEIXvQv/DMgVvdjcRg8RsSinqqQi2gnjbZqdJaHY2ZLdJ+u8d&#10;vejlwfAe731TrGfXiRGH0HrSkKwUCKTK25ZqDR+Hl7tHECEasqbzhBquGGBdLm4Kk1s/0TuO+1gL&#10;LqGQGw1NjH0uZagadCasfI/E3skPzkQ+h1rawUxc7jqZKpVJZ1rihcb0uG2wOu8vTsPrZKbNffI8&#10;7s6n7fXr8PD2uUtQ69vlvHkCEXGOf2H4wWd0KJnp6C9kg+g08CPxV9lLswzEkTMqVSDLQv6HL78B&#10;AAD//wMAUEsBAi0AFAAGAAgAAAAhALaDOJL+AAAA4QEAABMAAAAAAAAAAAAAAAAAAAAAAFtDb250&#10;ZW50X1R5cGVzXS54bWxQSwECLQAUAAYACAAAACEAOP0h/9YAAACUAQAACwAAAAAAAAAAAAAAAAAv&#10;AQAAX3JlbHMvLnJlbHNQSwECLQAUAAYACAAAACEAW3ZVqMQDAACrEwAADgAAAAAAAAAAAAAAAAAu&#10;AgAAZHJzL2Uyb0RvYy54bWxQSwECLQAUAAYACAAAACEALPbfgNsAAAAEAQAADwAAAAAAAAAAAAAA&#10;AAAeBgAAZHJzL2Rvd25yZXYueG1sUEsFBgAAAAAEAAQA8wAAACYHAAAAAA==&#10;">
                      <v:rect id="Rectangle 139417" o:spid="_x0000_s1476" style="position:absolute;left:-646;top:3587;width:8108;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Y8V8YA&#10;AADcAAAADwAAAGRycy9kb3ducmV2LnhtbESPS2sCQRCE7wH/w9CCtzhrkEQ3jiKBsLlE8BVy7Oz0&#10;PnCnZ7Mz6ubf24eAt26quurrxap3jbpQF2rPBibjBBRx7m3NpYHD/v1xBipEZIuNZzLwRwFWy8HD&#10;AlPrr7ylyy6WSkI4pGigirFNtQ55RQ7D2LfEohW+cxhl7UptO7xKuGv0U5I8a4c1S0OFLb1VlJ92&#10;Z2fgONmfv7Kw+eHv4vdl+hmzTVFmxoyG/foVVKQ+3s3/1x9W8OdCK8/IBHp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Y8V8YAAADcAAAADwAAAAAAAAAAAAAAAACYAgAAZHJz&#10;L2Rvd25yZXYueG1sUEsFBgAAAAAEAAQA9QAAAIsDAAAAAA==&#10;" filled="f" stroked="f">
                        <v:textbox inset="0,0,0,0">
                          <w:txbxContent>
                            <w:p w:rsidR="000A656B" w:rsidRDefault="000A656B" w:rsidP="00ED4F07">
                              <w:pPr>
                                <w:spacing w:line="256" w:lineRule="auto"/>
                              </w:pPr>
                              <w:r>
                                <w:rPr>
                                  <w:sz w:val="24"/>
                                </w:rPr>
                                <w:t>13</w:t>
                              </w:r>
                            </w:p>
                          </w:txbxContent>
                        </v:textbox>
                      </v:rect>
                      <v:rect id="Rectangle 139418" o:spid="_x0000_s1477" style="position:absolute;left:-5217;top:-984;width:8107;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qZzMMA&#10;AADcAAAADwAAAGRycy9kb3ducmV2LnhtbERPS2vCQBC+F/wPywi9NRul+EhdRYSSXiqorXicZicP&#10;zM6m2VXjv3cFwdt8fM+ZLTpTizO1rrKsYBDFIIgzqysuFPzsPt8mIJxH1lhbJgVXcrCY915mmGh7&#10;4Q2dt74QIYRdggpK75tESpeVZNBFtiEOXG5bgz7AtpC6xUsIN7UcxvFIGqw4NJTY0Kqk7Lg9GQW/&#10;g91pn7r1Hx/y//H7t0/XeZEq9drvlh8gPHX+KX64v3SYP53C/ZlwgZ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qZzMMAAADcAAAADwAAAAAAAAAAAAAAAACYAgAAZHJzL2Rv&#10;d25yZXYueG1sUEsFBgAAAAAEAAQA9QAAAIgDAAAAAA==&#10;" filled="f" stroked="f">
                        <v:textbox inset="0,0,0,0">
                          <w:txbxContent>
                            <w:p w:rsidR="000A656B" w:rsidRDefault="000A656B" w:rsidP="00ED4F07">
                              <w:pPr>
                                <w:spacing w:line="256" w:lineRule="auto"/>
                              </w:pPr>
                              <w:r>
                                <w:rPr>
                                  <w:sz w:val="24"/>
                                </w:rPr>
                                <w:t>09</w:t>
                              </w:r>
                            </w:p>
                          </w:txbxContent>
                        </v:textbox>
                      </v:rect>
                      <v:rect id="Rectangle 139419" o:spid="_x0000_s1478" style="position:absolute;left:-2932;top:1302;width:8107;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EqsQA&#10;AADcAAAADwAAAGRycy9kb3ducmV2LnhtbESPS4sCMRCE78L+h9ALe9OMsqiMRlkWZLwo+NjFYzvp&#10;eeCkM06ijv/eCILHoqq+oqbz1lTiSo0rLSvo9yIQxKnVJecK9rtFdwzCeWSNlWVScCcH89lHZ4qx&#10;tjfe0HXrcxEg7GJUUHhfx1K6tCCDrmdr4uBltjHog2xyqRu8Bbip5CCKhtJgyWGhwJp+C0pP24tR&#10;8NffXf4Ttz7yITuPvlc+WWd5otTXZ/szAeGp9e/wq73UCgIRnmfCEZ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fxKrEAAAA3AAAAA8AAAAAAAAAAAAAAAAAmAIAAGRycy9k&#10;b3ducmV2LnhtbFBLBQYAAAAABAAEAPUAAACJAwAAAAA=&#10;" filled="f" stroked="f">
                        <v:textbox inset="0,0,0,0">
                          <w:txbxContent>
                            <w:p w:rsidR="000A656B" w:rsidRDefault="000A656B" w:rsidP="00ED4F07">
                              <w:pPr>
                                <w:spacing w:line="256" w:lineRule="auto"/>
                              </w:pPr>
                              <w:r>
                                <w:rPr>
                                  <w:sz w:val="24"/>
                                </w:rPr>
                                <w:t xml:space="preserve"> 290,</w:t>
                              </w:r>
                            </w:p>
                          </w:txbxContent>
                        </v:textbox>
                      </v:rect>
                      <v:rect id="Rectangle 14250" o:spid="_x0000_s1479"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NhMcUA&#10;AADcAAAADwAAAGRycy9kb3ducmV2LnhtbESPW2vCQBSE34X+h+UUfNNNRFSiq5RCiS8K9YaPx+zJ&#10;hWbPxuyq6b/vFgQfh5n5hlmsOlOLO7WusqwgHkYgiDOrKy4UHPZfgxkI55E11pZJwS85WC3fegtM&#10;tH3wN913vhABwi5BBaX3TSKly0oy6Ia2IQ5ebluDPsi2kLrFR4CbWo6iaCINVhwWSmzos6TsZ3cz&#10;Co7x/nZK3fbC5/w6HW98us2LVKn+e/cxB+Gp86/ws73WCkZRDP9nwh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02ExxQAAANwAAAAPAAAAAAAAAAAAAAAAAJgCAABkcnMv&#10;ZG93bnJldi54bWxQSwUGAAAAAAQABAD1AAAAigM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878"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68"/>
              <w:jc w:val="center"/>
              <w:rPr>
                <w:rFonts w:ascii="Times New Roman" w:hAnsi="Times New Roman"/>
                <w:color w:val="000000"/>
                <w:sz w:val="28"/>
              </w:rPr>
            </w:pPr>
            <w:r w:rsidRPr="00ED4F07">
              <w:rPr>
                <w:rFonts w:ascii="Times New Roman" w:hAnsi="Times New Roman"/>
                <w:color w:val="000000"/>
                <w:sz w:val="24"/>
              </w:rPr>
              <w:t xml:space="preserve">134,33 % </w:t>
            </w:r>
          </w:p>
        </w:tc>
        <w:tc>
          <w:tcPr>
            <w:tcW w:w="530"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108"/>
              <w:jc w:val="center"/>
              <w:rPr>
                <w:rFonts w:ascii="Times New Roman" w:hAnsi="Times New Roman"/>
                <w:color w:val="000000"/>
                <w:sz w:val="28"/>
              </w:rPr>
            </w:pPr>
            <w:r w:rsidRPr="00ED4F07">
              <w:rPr>
                <w:rFonts w:ascii="Times New Roman" w:hAnsi="Times New Roman"/>
                <w:color w:val="000000"/>
                <w:sz w:val="24"/>
              </w:rPr>
              <w:t xml:space="preserve">0 </w:t>
            </w:r>
          </w:p>
        </w:tc>
        <w:tc>
          <w:tcPr>
            <w:tcW w:w="841"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74"/>
              <w:rPr>
                <w:rFonts w:ascii="Times New Roman" w:hAnsi="Times New Roman"/>
                <w:color w:val="000000"/>
                <w:sz w:val="28"/>
              </w:rPr>
            </w:pPr>
            <w:r w:rsidRPr="00ED4F07">
              <w:rPr>
                <w:rFonts w:ascii="Times New Roman" w:hAnsi="Times New Roman"/>
                <w:color w:val="000000"/>
                <w:sz w:val="24"/>
              </w:rPr>
              <w:t xml:space="preserve">46,5% </w:t>
            </w:r>
          </w:p>
        </w:tc>
        <w:tc>
          <w:tcPr>
            <w:tcW w:w="632"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75"/>
              <w:jc w:val="center"/>
              <w:rPr>
                <w:rFonts w:ascii="Times New Roman" w:hAnsi="Times New Roman"/>
                <w:color w:val="000000"/>
                <w:sz w:val="28"/>
              </w:rPr>
            </w:pPr>
            <w:r w:rsidRPr="00ED4F07">
              <w:rPr>
                <w:rFonts w:ascii="Times New Roman" w:hAnsi="Times New Roman"/>
                <w:color w:val="000000"/>
                <w:sz w:val="24"/>
              </w:rPr>
              <w:t xml:space="preserve">15,0 % </w:t>
            </w:r>
          </w:p>
        </w:tc>
        <w:tc>
          <w:tcPr>
            <w:tcW w:w="817"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144"/>
              <w:rPr>
                <w:rFonts w:ascii="Times New Roman" w:hAnsi="Times New Roman"/>
                <w:color w:val="000000"/>
                <w:sz w:val="28"/>
              </w:rPr>
            </w:pPr>
            <w:r w:rsidRPr="00ED4F07">
              <w:rPr>
                <w:rFonts w:ascii="Times New Roman" w:hAnsi="Times New Roman"/>
                <w:color w:val="000000"/>
                <w:sz w:val="24"/>
              </w:rPr>
              <w:t xml:space="preserve">61% </w:t>
            </w:r>
          </w:p>
        </w:tc>
        <w:tc>
          <w:tcPr>
            <w:tcW w:w="870"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44"/>
              <w:jc w:val="center"/>
              <w:rPr>
                <w:rFonts w:ascii="Times New Roman" w:hAnsi="Times New Roman"/>
                <w:color w:val="000000"/>
                <w:sz w:val="28"/>
              </w:rPr>
            </w:pPr>
            <w:r w:rsidRPr="00ED4F07">
              <w:rPr>
                <w:rFonts w:ascii="Times New Roman" w:hAnsi="Times New Roman"/>
                <w:color w:val="000000"/>
                <w:sz w:val="24"/>
              </w:rPr>
              <w:t xml:space="preserve">8 172,74 </w:t>
            </w:r>
          </w:p>
        </w:tc>
        <w:tc>
          <w:tcPr>
            <w:tcW w:w="1162"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295"/>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00010B6D" wp14:editId="432005E7">
                      <wp:extent cx="168910" cy="621665"/>
                      <wp:effectExtent l="190500" t="323850" r="288290" b="178435"/>
                      <wp:docPr id="191" name="Group 1417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621665"/>
                                <a:chOff x="0" y="0"/>
                                <a:chExt cx="1687" cy="6217"/>
                              </a:xfrm>
                            </wpg:grpSpPr>
                            <wps:wsp>
                              <wps:cNvPr id="192" name="Rectangle 14266"/>
                              <wps:cNvSpPr>
                                <a:spLocks noChangeArrowheads="1"/>
                              </wps:cNvSpPr>
                              <wps:spPr bwMode="auto">
                                <a:xfrm rot="-5399999">
                                  <a:off x="784" y="4758"/>
                                  <a:ext cx="675"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w:t>
                                    </w:r>
                                  </w:p>
                                </w:txbxContent>
                              </wps:txbx>
                              <wps:bodyPr rot="0" vert="horz" wrap="square" lIns="0" tIns="0" rIns="0" bIns="0" anchor="t" anchorCtr="0" upright="1">
                                <a:noAutofit/>
                              </wps:bodyPr>
                            </wps:wsp>
                            <wps:wsp>
                              <wps:cNvPr id="193" name="Rectangle 139420"/>
                              <wps:cNvSpPr>
                                <a:spLocks noChangeArrowheads="1"/>
                              </wps:cNvSpPr>
                              <wps:spPr bwMode="auto">
                                <a:xfrm rot="-5399999">
                                  <a:off x="-140" y="3332"/>
                                  <a:ext cx="7095"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5</w:t>
                                    </w:r>
                                  </w:p>
                                </w:txbxContent>
                              </wps:txbx>
                              <wps:bodyPr rot="0" vert="horz" wrap="square" lIns="0" tIns="0" rIns="0" bIns="0" anchor="t" anchorCtr="0" upright="1">
                                <a:noAutofit/>
                              </wps:bodyPr>
                            </wps:wsp>
                            <wps:wsp>
                              <wps:cNvPr id="194" name="Rectangle 139421"/>
                              <wps:cNvSpPr>
                                <a:spLocks noChangeArrowheads="1"/>
                              </wps:cNvSpPr>
                              <wps:spPr bwMode="auto">
                                <a:xfrm rot="-5399999">
                                  <a:off x="-4330" y="-858"/>
                                  <a:ext cx="7094" cy="2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35</w:t>
                                    </w:r>
                                  </w:p>
                                </w:txbxContent>
                              </wps:txbx>
                              <wps:bodyPr rot="0" vert="horz" wrap="square" lIns="0" tIns="0" rIns="0" bIns="0" anchor="t" anchorCtr="0" upright="1">
                                <a:noAutofit/>
                              </wps:bodyPr>
                            </wps:wsp>
                            <wps:wsp>
                              <wps:cNvPr id="195" name="Rectangle 139422"/>
                              <wps:cNvSpPr>
                                <a:spLocks noChangeArrowheads="1"/>
                              </wps:cNvSpPr>
                              <wps:spPr bwMode="auto">
                                <a:xfrm rot="-5399999">
                                  <a:off x="-2044" y="1427"/>
                                  <a:ext cx="7094"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117,</w:t>
                                    </w:r>
                                  </w:p>
                                </w:txbxContent>
                              </wps:txbx>
                              <wps:bodyPr rot="0" vert="horz" wrap="square" lIns="0" tIns="0" rIns="0" bIns="0" anchor="t" anchorCtr="0" upright="1">
                                <a:noAutofit/>
                              </wps:bodyPr>
                            </wps:wsp>
                            <wps:wsp>
                              <wps:cNvPr id="196" name="Rectangle 14268"/>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00010B6D" id="Group 141754" o:spid="_x0000_s1480" style="width:13.3pt;height:48.95pt;mso-position-horizontal-relative:char;mso-position-vertical-relative:line" coordsize="1687,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iz2CgQAANgXAAAOAAAAZHJzL2Uyb0RvYy54bWzsWNuO2zYQfS/QfyD0rtWN1g2rDTa2tSiw&#10;aYOm/QBaoi6IJCqkvPK2yL93SFryZfehTQCnwFoPAiXeZs7MHM7w9t2ubdAT5aJmXWI4N7aBaJex&#10;vO7KxPjzj9QMDSQG0uWkYR1NjGcqjHd3P/90O/YxdVnFmpxyBIt0Ih77xKiGoY8tS2QVbYm4YT3t&#10;oLNgvCUDfPLSyjkZYfW2sVzb9q2R8bznLKNCwN+V7jTu1PpFQbPht6IQdEBNYoBsg3pz9d7It3V3&#10;S+KSk76qs70Y5BukaEndwabzUisyELTl9Yul2jrjTLBiuMlYa7GiqDOqdABtHPtMmwfOtr3SpYzH&#10;sp9hAmjPcPrmZbNfnz5yVOdgu8gxUEdaMJLaFznYCRZYIjT2ZQwDH3j/qf/ItZrQfGTZZwHd1nm/&#10;/C71YLQZP7Ac1iTbgSmEdgVv5RKgO9opQzzPhqC7AWXw0/HDyAFzZdDlu47vL7Shsgqs+WJWVq0P&#10;84J5ViDnWCTWGyoh90JJjcDdxAFR8X2IfqpIT5WhhARqRtSdEP0dHJF0ZUMBVdf3Nahq7ISo0HCi&#10;ji0rGEnvOWdjRUkOojlKEykzLK4nyA8BxngdX8QZeLq58CL5KNj3cAchNhCgioNFqDGdMPeDhYbO&#10;dbF3Ah2Jey6GB8paJBuJwUEbtSh5ehSDRnkaIk3bsbRuGvhP4qY7+QHm0H9gV5gq++T+KlL+juxo&#10;Ha5DbAJEaxPbq5V5ny6x6afgiCtvtVyunK9yXwfHVZ3ntJPbTFHr4H9nwz1/6Hib41awps7lclIk&#10;wcvNsuHoiQBrpOrZA3I0zDoVQ7ka6HKmkuNi+70bmakfBiZO8cKMAjs0bSd6H/k2jvAqPVXpse7o&#10;96uExsSIFu5CWelI6DPdbPW81I3EbT0ALzd1mxjhPIjE0iHXXa5MO5C60e0jKKT4ByjA3JOhIf60&#10;x+rgG3abnaIdN1B+KHs3LH8Gj1a+C8EPpwr4WsX4XwYagaETQ3zZEk4N1PzSQVRIOp8afGpspgbp&#10;MpiaGIOBdHM5aNrf9rwuK1jZUeB07B6YqaiVGx+kUKymOOJiZOG9QhZehF11SEnJ5uAHK16GLUwH&#10;A8pAF57nuad0EdjRlS+ufDFR5gX5IpKOeIjUN8sXcJDrdO0ouZB8obKFH8QX2PM0YZjheX4BhAES&#10;y4wOEgxFJnNudk0w0vTlIXx0quoo06fpNcH4jwlGOB+gbzzBgPP6VcJQwfiDCMO1sS5IoC5SBZsu&#10;CGQReEIY14rkWpFcqiIJ5xP0jROG/wphQG0+F2yXL0hCP1L1iBlBMqGqUHl9INliYYO0++ziShZX&#10;srgYWcyn5/+VLNTNJ1wfq2uZ/VW3vJ8+/lbXHYcL+bt/AAAA//8DAFBLAwQUAAYACAAAACEAiyZl&#10;PNwAAAADAQAADwAAAGRycy9kb3ducmV2LnhtbEyPQWvCQBCF7wX/wzKF3uomlsaaZiMiticpqIXS&#10;25gdk2B2NmTXJP77bnupl4HHe7z3TbYcTSN66lxtWUE8jUAQF1bXXCr4PLw9voBwHlljY5kUXMnB&#10;Mp/cZZhqO/CO+r0vRShhl6KCyvs2ldIVFRl0U9sSB+9kO4M+yK6UusMhlJtGzqIokQZrDgsVtrSu&#10;qDjvL0bB+4DD6ine9NvzaX39Pjx/fG1jUurhfly9gvA0+v8w/OIHdMgD09FeWDvRKAiP+L8bvFmS&#10;gDgqWMwXIPNM3rLnPwAAAP//AwBQSwECLQAUAAYACAAAACEAtoM4kv4AAADhAQAAEwAAAAAAAAAA&#10;AAAAAAAAAAAAW0NvbnRlbnRfVHlwZXNdLnhtbFBLAQItABQABgAIAAAAIQA4/SH/1gAAAJQBAAAL&#10;AAAAAAAAAAAAAAAAAC8BAABfcmVscy8ucmVsc1BLAQItABQABgAIAAAAIQBrDiz2CgQAANgXAAAO&#10;AAAAAAAAAAAAAAAAAC4CAABkcnMvZTJvRG9jLnhtbFBLAQItABQABgAIAAAAIQCLJmU83AAAAAMB&#10;AAAPAAAAAAAAAAAAAAAAAGQGAABkcnMvZG93bnJldi54bWxQSwUGAAAAAAQABADzAAAAbQcAAAAA&#10;">
                      <v:rect id="Rectangle 14266" o:spid="_x0000_s1481" style="position:absolute;left:784;top:4758;width:675;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4LvcMA&#10;AADcAAAADwAAAGRycy9kb3ducmV2LnhtbERPS2vCQBC+F/wPywi91Y1SWo3ZSClIvChUW+lxmp08&#10;MDsbs6um/94VBG/z8T0nWfSmEWfqXG1ZwXgUgSDOra65VPC9W75MQTiPrLGxTAr+ycEiHTwlGGt7&#10;4S86b30pQgi7GBVU3rexlC6vyKAb2ZY4cIXtDPoAu1LqDi8h3DRyEkVv0mDNoaHClj4ryg/bk1Hw&#10;M96d9pnb/PFvcXx/XftsU5SZUs/D/mMOwlPvH+K7e6XD/NkEbs+EC2R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y4LvcMAAADcAAAADwAAAAAAAAAAAAAAAACYAgAAZHJzL2Rv&#10;d25yZXYueG1sUEsFBgAAAAAEAAQA9QAAAIgDAAAAAA==&#10;" filled="f" stroked="f">
                        <v:textbox inset="0,0,0,0">
                          <w:txbxContent>
                            <w:p w:rsidR="000A656B" w:rsidRDefault="000A656B" w:rsidP="00ED4F07">
                              <w:pPr>
                                <w:spacing w:line="256" w:lineRule="auto"/>
                              </w:pPr>
                              <w:r>
                                <w:rPr>
                                  <w:sz w:val="24"/>
                                </w:rPr>
                                <w:t>–</w:t>
                              </w:r>
                            </w:p>
                          </w:txbxContent>
                        </v:textbox>
                      </v:rect>
                      <v:rect id="Rectangle 139420" o:spid="_x0000_s1482" style="position:absolute;left:-140;top:3332;width:7095;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KuJsQA&#10;AADcAAAADwAAAGRycy9kb3ducmV2LnhtbERPS2vCQBC+F/wPywi91Y1tqTVmI1KQ9FJBreJxzE4e&#10;mJ2N2VXTf98tFLzNx/ecZN6bRlypc7VlBeNRBII4t7rmUsH3dvn0DsJ5ZI2NZVLwQw7m6eAhwVjb&#10;G6/puvGlCCHsYlRQed/GUrq8IoNuZFviwBW2M+gD7EqpO7yFcNPI5yh6kwZrDg0VtvRRUX7aXIyC&#10;3Xh72WdudeRDcZ68fvlsVZSZUo/DfjED4an3d/G/+1OH+dMX+HsmX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iribEAAAA3AAAAA8AAAAAAAAAAAAAAAAAmAIAAGRycy9k&#10;b3ducmV2LnhtbFBLBQYAAAAABAAEAPUAAACJAwAAAAA=&#10;" filled="f" stroked="f">
                        <v:textbox inset="0,0,0,0">
                          <w:txbxContent>
                            <w:p w:rsidR="000A656B" w:rsidRDefault="000A656B" w:rsidP="00ED4F07">
                              <w:pPr>
                                <w:spacing w:line="256" w:lineRule="auto"/>
                              </w:pPr>
                              <w:r>
                                <w:rPr>
                                  <w:sz w:val="24"/>
                                </w:rPr>
                                <w:t>5</w:t>
                              </w:r>
                            </w:p>
                          </w:txbxContent>
                        </v:textbox>
                      </v:rect>
                      <v:rect id="Rectangle 139421" o:spid="_x0000_s1483" style="position:absolute;left:-4330;top:-858;width:7094;height:224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s2UsMA&#10;AADcAAAADwAAAGRycy9kb3ducmV2LnhtbERPS2vCQBC+C/6HZYTedGORVmM2UgolXhSqrfQ4zU4e&#10;mJ1Ns6um/94VBG/z8T0nWfWmEWfqXG1ZwXQSgSDOra65VPC1/xjPQTiPrLGxTAr+ycEqHQ4SjLW9&#10;8Cedd74UIYRdjAoq79tYSpdXZNBNbEscuMJ2Bn2AXSl1h5cQbhr5HEUv0mDNoaHClt4ryo+7k1Hw&#10;Pd2fDpnb/vJP8fc62/hsW5SZUk+j/m0JwlPvH+K7e63D/MUMbs+EC2R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4s2UsMAAADcAAAADwAAAAAAAAAAAAAAAACYAgAAZHJzL2Rv&#10;d25yZXYueG1sUEsFBgAAAAAEAAQA9QAAAIgDAAAAAA==&#10;" filled="f" stroked="f">
                        <v:textbox inset="0,0,0,0">
                          <w:txbxContent>
                            <w:p w:rsidR="000A656B" w:rsidRDefault="000A656B" w:rsidP="00ED4F07">
                              <w:pPr>
                                <w:spacing w:line="256" w:lineRule="auto"/>
                              </w:pPr>
                              <w:r>
                                <w:rPr>
                                  <w:sz w:val="24"/>
                                </w:rPr>
                                <w:t>35</w:t>
                              </w:r>
                            </w:p>
                          </w:txbxContent>
                        </v:textbox>
                      </v:rect>
                      <v:rect id="Rectangle 139422" o:spid="_x0000_s1484" style="position:absolute;left:-2044;top:1427;width:7094;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eTycQA&#10;AADcAAAADwAAAGRycy9kb3ducmV2LnhtbERPS2vCQBC+F/wPywi91Y2lrTVmI1KQ9FJBreJxzE4e&#10;mJ2N2VXTf98tFLzNx/ecZN6bRlypc7VlBeNRBII4t7rmUsH3dvn0DsJ5ZI2NZVLwQw7m6eAhwVjb&#10;G6/puvGlCCHsYlRQed/GUrq8IoNuZFviwBW2M+gD7EqpO7yFcNPI5yh6kwZrDg0VtvRRUX7aXIyC&#10;3Xh72WdudeRDcZ68fPlsVZSZUo/DfjED4an3d/G/+1OH+dNX+HsmX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Hk8nEAAAA3AAAAA8AAAAAAAAAAAAAAAAAmAIAAGRycy9k&#10;b3ducmV2LnhtbFBLBQYAAAAABAAEAPUAAACJAwAAAAA=&#10;" filled="f" stroked="f">
                        <v:textbox inset="0,0,0,0">
                          <w:txbxContent>
                            <w:p w:rsidR="000A656B" w:rsidRDefault="000A656B" w:rsidP="00ED4F07">
                              <w:pPr>
                                <w:spacing w:line="256" w:lineRule="auto"/>
                              </w:pPr>
                              <w:r>
                                <w:rPr>
                                  <w:sz w:val="24"/>
                                </w:rPr>
                                <w:t xml:space="preserve"> 117,</w:t>
                              </w:r>
                            </w:p>
                          </w:txbxContent>
                        </v:textbox>
                      </v:rect>
                      <v:rect id="Rectangle 14268" o:spid="_x0000_s1485"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UNvsMA&#10;AADcAAAADwAAAGRycy9kb3ducmV2LnhtbERPS2vCQBC+C/6HZYTedGMpWqOriFDSi4LaSo/T7OSB&#10;2dk0u4nx33cLQm/z8T1ntelNJTpqXGlZwXQSgSBOrS45V/Bxfhu/gnAeWWNlmRTcycFmPRysMNb2&#10;xkfqTj4XIYRdjAoK7+tYSpcWZNBNbE0cuMw2Bn2ATS51g7cQbir5HEUzabDk0FBgTbuC0uupNQo+&#10;p+f2krjDN39lP/OXvU8OWZ4o9TTqt0sQnnr/L36433WYv5jB3zPhAr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UNvsMAAADcAAAADwAAAAAAAAAAAAAAAACYAgAAZHJzL2Rv&#10;d25yZXYueG1sUEsFBgAAAAAEAAQA9QAAAIgDA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r>
      <w:tr w:rsidR="00F016F1" w:rsidRPr="00ED4F07" w:rsidTr="00F016F1">
        <w:trPr>
          <w:trHeight w:val="1272"/>
        </w:trPr>
        <w:tc>
          <w:tcPr>
            <w:tcW w:w="829"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38"/>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5A33EE2A" wp14:editId="1544AB49">
                      <wp:extent cx="318770" cy="652145"/>
                      <wp:effectExtent l="0" t="219075" r="52705" b="0"/>
                      <wp:docPr id="184" name="Group 141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770" cy="652145"/>
                                <a:chOff x="0" y="0"/>
                                <a:chExt cx="3184" cy="6524"/>
                              </a:xfrm>
                            </wpg:grpSpPr>
                            <wps:wsp>
                              <wps:cNvPr id="185" name="Rectangle 14309"/>
                              <wps:cNvSpPr>
                                <a:spLocks noChangeArrowheads="1"/>
                              </wps:cNvSpPr>
                              <wps:spPr bwMode="auto">
                                <a:xfrm rot="-5399999">
                                  <a:off x="-3417" y="1264"/>
                                  <a:ext cx="8677"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roofErr w:type="spellStart"/>
                                    <w:r>
                                      <w:rPr>
                                        <w:sz w:val="24"/>
                                      </w:rPr>
                                      <w:t>Камински</w:t>
                                    </w:r>
                                    <w:proofErr w:type="spellEnd"/>
                                  </w:p>
                                </w:txbxContent>
                              </wps:txbx>
                              <wps:bodyPr rot="0" vert="horz" wrap="square" lIns="0" tIns="0" rIns="0" bIns="0" anchor="t" anchorCtr="0" upright="1">
                                <a:noAutofit/>
                              </wps:bodyPr>
                            </wps:wsp>
                            <wps:wsp>
                              <wps:cNvPr id="186" name="Rectangle 14310"/>
                              <wps:cNvSpPr>
                                <a:spLocks noChangeArrowheads="1"/>
                              </wps:cNvSpPr>
                              <wps:spPr bwMode="auto">
                                <a:xfrm rot="-5399999">
                                  <a:off x="-360" y="2522"/>
                                  <a:ext cx="6160"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й О.Ю.</w:t>
                                    </w:r>
                                  </w:p>
                                </w:txbxContent>
                              </wps:txbx>
                              <wps:bodyPr rot="0" vert="horz" wrap="square" lIns="0" tIns="0" rIns="0" bIns="0" anchor="t" anchorCtr="0" upright="1">
                                <a:noAutofit/>
                              </wps:bodyPr>
                            </wps:wsp>
                            <wps:wsp>
                              <wps:cNvPr id="187" name="Rectangle 14311"/>
                              <wps:cNvSpPr>
                                <a:spLocks noChangeArrowheads="1"/>
                              </wps:cNvSpPr>
                              <wps:spPr bwMode="auto">
                                <a:xfrm rot="-5399999">
                                  <a:off x="2365" y="516"/>
                                  <a:ext cx="5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5A33EE2A" id="Group 141763" o:spid="_x0000_s1486" style="width:25.1pt;height:51.35pt;mso-position-horizontal-relative:char;mso-position-vertical-relative:line" coordsize="3184,6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FuXswMAAHgPAAAOAAAAZHJzL2Uyb0RvYy54bWzsV9uOpDYQfY+Uf7D8zoBpoAFNz2q2uxlF&#10;mmRXu8kHuMFcFLCJTQ89ifLvKdvQt9lI0a40iZThAflarjpVdVy+fXfoWvTEpGoEX2Fy42HEeC6K&#10;hlcr/MvPmRNjpAbKC9oKzlb4mSn87u77727HPmW+qEVbMIlACFfp2K9wPQx96roqr1lH1Y3oGYfJ&#10;UsiODtCVlVtIOoL0rnV9z4vcUciilyJnSsHoxk7iOyO/LFk+fChLxQbUrjDoNpi/NP+d/rt3tzSt&#10;JO3rJp/UoF+hRUcbDoceRW3oQNFeNi9EdU0uhRLlcJOLzhVl2eTM2ADWEO/Kmgcp9r2xpUrHqj/C&#10;BNBe4fTVYvOfnj5K1BTguzjAiNMOnGTORSQgy2ihERr7KoWFD7L/3H+U1kxoPor8VwXT7vW87ld2&#10;MdqNP4oCZNL9IAxCh1J2WgTYjg7GEc9HR7DDgHIYXJB4uQR35TAVhT4JQuuovAZvvtiV19vTPjBi&#10;2hXoPS5N7YFGyUkpbRGEmzohqr4N0c817ZlxlNJAHRENZ0Q/QSBSXrUMUF14iQXVrJ0RVRZOxMW6&#10;hpXsXkox1owWoBoxlmidQbjdoDsKnPFlfJEUEOlOuEj0Z2Cf4HYW4FWMAFfiRwYhms6ox9ESpjR6&#10;EAvG8Uf0aNpLNTww0SHdWGEJBhm59OlRDRboeYn2LhdZ07YwTtOWXwyATDsCx8JWPacVMMnyR+Il&#10;23gbB07gR1sn8DYb5z5bB06UkWW4WWzW6w35U59LgrRuioJxfcycuCT4Z26cKMSm3DF1lWibQovT&#10;KilZ7datRE8UiCMz3xROZ8vcSzVMtIEtVyYRP/De+4mTRfHSCbIgdJKlFzseSd4nkRckwSa7NOmx&#10;4ezbTULjCiehHxovnSl9ZZtnvpe20bRrBqDmtulWOD4uoqmOyS0vjGsH2rS2fQaFVv8EBbh7djSk&#10;oA1am3/DYXcwzOPHE8uodCeKZwhqE76Q/3CxQKzVQv6O0QgkvcLqtz2VDKP2Bw6JoRl9bsi5sZsb&#10;lOewdYUHjGxzPVjm3/eyqWqQTAw4XNwDOZWNCWOto9XCEJuhiVfji+iLfEHMNXWR/uDE1+KLCEAG&#10;SvBD39dRcqKLiOipiS4uyfaNLrLsZUqd5YilGZsbM6YTA77RxXQv/D1dmGA7Jer/li7gtrYF20V5&#10;QUy58O/Qhb+IoOYBughJdMkWoTfVFr7/Vlu81RavV1uYp8N/mSzMywSed6Zmmp6i+v143je1yOnB&#10;fPcXAAAA//8DAFBLAwQUAAYACAAAACEAsvB16NsAAAAEAQAADwAAAGRycy9kb3ducmV2LnhtbEyP&#10;QUvDQBCF74L/YRnBm91NpCppNqUU9VQEW0F6m2anSWh2N2S3SfrvHb3Yy4PhPd77Jl9OthUD9aHx&#10;TkMyUyDIld40rtLwtXt7eAERIjqDrXek4UIBlsXtTY6Z8aP7pGEbK8ElLmSooY6xy6QMZU0Ww8x3&#10;5Ng7+t5i5LOvpOlx5HLbylSpJ2mxcbxQY0frmsrT9mw1vI84rh6T12FzOq4v+93843uTkNb3d9Nq&#10;ASLSFP/D8IvP6FAw08GfnQmi1cCPxD9lb65SEAfOqPQZZJHLa/jiBwAA//8DAFBLAQItABQABgAI&#10;AAAAIQC2gziS/gAAAOEBAAATAAAAAAAAAAAAAAAAAAAAAABbQ29udGVudF9UeXBlc10ueG1sUEsB&#10;Ai0AFAAGAAgAAAAhADj9If/WAAAAlAEAAAsAAAAAAAAAAAAAAAAALwEAAF9yZWxzLy5yZWxzUEsB&#10;Ai0AFAAGAAgAAAAhAIDoW5ezAwAAeA8AAA4AAAAAAAAAAAAAAAAALgIAAGRycy9lMm9Eb2MueG1s&#10;UEsBAi0AFAAGAAgAAAAhALLwdejbAAAABAEAAA8AAAAAAAAAAAAAAAAADQYAAGRycy9kb3ducmV2&#10;LnhtbFBLBQYAAAAABAAEAPMAAAAVBwAAAAA=&#10;">
                      <v:rect id="Rectangle 14309" o:spid="_x0000_s1487" style="position:absolute;left:-3417;top:1264;width:8677;height:18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4FFMMA&#10;AADcAAAADwAAAGRycy9kb3ducmV2LnhtbERPS2vCQBC+F/wPywi9NRulPkhdRYSSXiqorXicZicP&#10;zM6m2VXjv3cFwdt8fM+ZLTpTizO1rrKsYBDFIIgzqysuFPzsPt+mIJxH1lhbJgVXcrCY915mmGh7&#10;4Q2dt74QIYRdggpK75tESpeVZNBFtiEOXG5bgz7AtpC6xUsIN7UcxvFYGqw4NJTY0Kqk7Lg9GQW/&#10;g91pn7r1Hx/y/8n7t0/XeZEq9drvlh8gPHX+KX64v3SYPx3B/ZlwgZ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4FFMMAAADcAAAADwAAAAAAAAAAAAAAAACYAgAAZHJzL2Rv&#10;d25yZXYueG1sUEsFBgAAAAAEAAQA9QAAAIgDAAAAAA==&#10;" filled="f" stroked="f">
                        <v:textbox inset="0,0,0,0">
                          <w:txbxContent>
                            <w:p w:rsidR="000A656B" w:rsidRDefault="000A656B" w:rsidP="00ED4F07">
                              <w:pPr>
                                <w:spacing w:line="256" w:lineRule="auto"/>
                              </w:pPr>
                              <w:r>
                                <w:rPr>
                                  <w:sz w:val="24"/>
                                </w:rPr>
                                <w:t>Камински</w:t>
                              </w:r>
                            </w:p>
                          </w:txbxContent>
                        </v:textbox>
                      </v:rect>
                      <v:rect id="Rectangle 14310" o:spid="_x0000_s1488" style="position:absolute;left:-360;top:2522;width:6160;height:18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ybY8IA&#10;AADcAAAADwAAAGRycy9kb3ducmV2LnhtbERPS4vCMBC+L/gfwgje1lQRV6pRRJB6UVhfeByb6QOb&#10;SW2idv/9ZmHB23x8z5ktWlOJJzWutKxg0I9AEKdWl5wrOB7WnxMQziNrrCyTgh9ysJh3PmYYa/vi&#10;b3rufS5CCLsYFRTe17GULi3IoOvbmjhwmW0M+gCbXOoGXyHcVHIYRWNpsOTQUGBNq4LS2/5hFJwG&#10;h8c5cbsrX7L712jrk12WJ0r1uu1yCsJT69/if/dGh/mTMfw9Ey6Q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zJtjwgAAANwAAAAPAAAAAAAAAAAAAAAAAJgCAABkcnMvZG93&#10;bnJldi54bWxQSwUGAAAAAAQABAD1AAAAhwMAAAAA&#10;" filled="f" stroked="f">
                        <v:textbox inset="0,0,0,0">
                          <w:txbxContent>
                            <w:p w:rsidR="000A656B" w:rsidRDefault="000A656B" w:rsidP="00ED4F07">
                              <w:pPr>
                                <w:spacing w:line="256" w:lineRule="auto"/>
                              </w:pPr>
                              <w:r>
                                <w:rPr>
                                  <w:sz w:val="24"/>
                                </w:rPr>
                                <w:t>й О.Ю.</w:t>
                              </w:r>
                            </w:p>
                          </w:txbxContent>
                        </v:textbox>
                      </v:rect>
                      <v:rect id="Rectangle 14311" o:spid="_x0000_s1489" style="position:absolute;left:2365;top:516;width:507;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A++MIA&#10;AADcAAAADwAAAGRycy9kb3ducmV2LnhtbERPS4vCMBC+C/sfwix401QRlWoUWVjqRUHdFY9jM31g&#10;M6lN1PrvzcKCt/n4njNftqYSd2pcaVnBoB+BIE6tLjlX8HP47k1BOI+ssbJMCp7kYLn46Mwx1vbB&#10;O7rvfS5CCLsYFRTe17GULi3IoOvbmjhwmW0M+gCbXOoGHyHcVHIYRWNpsOTQUGBNXwWll/3NKPgd&#10;HG7HxG3PfMquk9HGJ9ssT5TqfrarGQhPrX+L/91rHeZPJ/D3TLh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gD74wgAAANwAAAAPAAAAAAAAAAAAAAAAAJgCAABkcnMvZG93&#10;bnJldi54bWxQSwUGAAAAAAQABAD1AAAAhwM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584"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23 </w:t>
            </w:r>
          </w:p>
        </w:tc>
        <w:tc>
          <w:tcPr>
            <w:tcW w:w="1131"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64"/>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066BC3D3" wp14:editId="6F4420E2">
                      <wp:extent cx="168910" cy="647700"/>
                      <wp:effectExtent l="228600" t="390525" r="288290" b="228600"/>
                      <wp:docPr id="179" name="Group 141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647700"/>
                                <a:chOff x="0" y="0"/>
                                <a:chExt cx="1687" cy="6477"/>
                              </a:xfrm>
                            </wpg:grpSpPr>
                            <wps:wsp>
                              <wps:cNvPr id="180" name="Rectangle 139432"/>
                              <wps:cNvSpPr>
                                <a:spLocks noChangeArrowheads="1"/>
                              </wps:cNvSpPr>
                              <wps:spPr bwMode="auto">
                                <a:xfrm rot="-5399999">
                                  <a:off x="-646" y="3587"/>
                                  <a:ext cx="8108"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17</w:t>
                                    </w:r>
                                  </w:p>
                                </w:txbxContent>
                              </wps:txbx>
                              <wps:bodyPr rot="0" vert="horz" wrap="square" lIns="0" tIns="0" rIns="0" bIns="0" anchor="t" anchorCtr="0" upright="1">
                                <a:noAutofit/>
                              </wps:bodyPr>
                            </wps:wsp>
                            <wps:wsp>
                              <wps:cNvPr id="181" name="Rectangle 139433"/>
                              <wps:cNvSpPr>
                                <a:spLocks noChangeArrowheads="1"/>
                              </wps:cNvSpPr>
                              <wps:spPr bwMode="auto">
                                <a:xfrm rot="-5399999">
                                  <a:off x="-5217" y="-984"/>
                                  <a:ext cx="81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12</w:t>
                                    </w:r>
                                  </w:p>
                                </w:txbxContent>
                              </wps:txbx>
                              <wps:bodyPr rot="0" vert="horz" wrap="square" lIns="0" tIns="0" rIns="0" bIns="0" anchor="t" anchorCtr="0" upright="1">
                                <a:noAutofit/>
                              </wps:bodyPr>
                            </wps:wsp>
                            <wps:wsp>
                              <wps:cNvPr id="182" name="Rectangle 139434"/>
                              <wps:cNvSpPr>
                                <a:spLocks noChangeArrowheads="1"/>
                              </wps:cNvSpPr>
                              <wps:spPr bwMode="auto">
                                <a:xfrm rot="-5399999">
                                  <a:off x="-2932" y="1302"/>
                                  <a:ext cx="81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720,</w:t>
                                    </w:r>
                                  </w:p>
                                </w:txbxContent>
                              </wps:txbx>
                              <wps:bodyPr rot="0" vert="horz" wrap="square" lIns="0" tIns="0" rIns="0" bIns="0" anchor="t" anchorCtr="0" upright="1">
                                <a:noAutofit/>
                              </wps:bodyPr>
                            </wps:wsp>
                            <wps:wsp>
                              <wps:cNvPr id="183" name="Rectangle 14315"/>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066BC3D3" id="Group 141774" o:spid="_x0000_s1490" style="width:13.3pt;height:51pt;mso-position-horizontal-relative:char;mso-position-vertical-relative:line" coordsize="1687,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0+sxQMAAKsTAAAOAAAAZHJzL2Uyb0RvYy54bWzsWNuOpDYQfY+Uf7D8zoCB5qZhVrN9GUWa&#10;ZFe7yQe4wVwUsIlNDz2J8u8pG+ie7tmRol2lEynNAzLYLledqjp2+fbdvm3QE5OqFjzF5MbBiPFM&#10;5DUvU/zLzxsrwkj1lOe0EZyl+Jkp/O7u++9uhy5hrqhEkzOJQAhXydCluOr7LrFtlVWspepGdIxD&#10;ZyFkS3v4lKWdSzqA9LaxXccJ7EHIvJMiY0rB39XYie+M/KJgWf+hKBTrUZNi0K03b2neW/22725p&#10;UkraVXU2qUG/QouW1hwWPYha0Z6inaxfiWrrTAoliv4mE60tiqLOmLEBrCHOmTUPUuw6Y0uZDGV3&#10;gAmgPcPpq8VmPz19lKjOwXdhjBGnLTjJrIuIT8LQ1wgNXZnAwAfZfe4+ytFMaD6K7FcF3fZ5v/4u&#10;x8FoO/wocpBJd70wCO0L2WoRYDvaG0c8HxzB9j3K4CcJopiAuzLoCvwwdCZHZRV489WsrFof54XH&#10;WVp1mybjgkbJSSltEYSbOiKqvg3RzxXtmHGU0kDNiEZgwojoJwhEysuGIeLFvueOqJrBM6RqxBNx&#10;saxgKLuXUgwVoznoRowpWmmQPk7QHwq88WWAkRQQ6tbCi/VjcJ/wtgI/wAhw9RZRqMXSZEY9Ig5k&#10;q8bcdX3vBD2adFL1D0y0SDdSLMEgI5Y+Pap+BHoeomVysambxohv+MkP8Mj4B5aFqbMCJln+iJ14&#10;Ha0j3/LdYG35zmpl3W+WvhVsSLhYeavlckX+1OsSP6nqPGdcLzMnLvH/nhsnChlT7pC6SjR1rsVp&#10;lZQst8tGoicKxLExzwTIi2H2qRom2sCqM5OI6zvv3djaBFFo+Rt/YcWhE1kOid/HgePH/mpzatJj&#10;zdm3m4SGFMcLd2G89ELpM9sc87y2jSZt3QM1N3Wb4ugwiCY6JNc8N67tad2M7RdQaPWPUIC7Z0dD&#10;Co4xO+Zfv9/uDfO4UaDX171bkT9DTJvoheSBjQVirRLyd4wGIOkUq992VDKMmh845IVm9Lkh58Z2&#10;blCewdQU9xiNzWU/Mv+uk3VZgWRiwOHiHsipqE0YH7UwxGZo4mJ8Qd7gC5OMWrND+oMXL8QXC5cA&#10;pwIpWHFkdoMTwpjo9koYV8K4JGGYneuYqv9bwnDfIIzp2PavEIYbw/lGEwbxHHPQuRLGVBy8vQtf&#10;Txj/8Akjup4wcsjIyPsCYfgeWczwXP6AEQVQd5rjRXx2vFg4UKlcy5FrOWIqsguWI/GcDf/VcsRc&#10;ZsCNkCmzptsrfeX08tuUL8c7tru/AAAA//8DAFBLAwQUAAYACAAAACEALPbfgNsAAAAEAQAADwAA&#10;AGRycy9kb3ducmV2LnhtbEyPQUvDQBCF70L/wzIFb3Y3EYPEbEop6qkItoJ422anSWh2NmS3Sfrv&#10;Hb3o5cHwHu99U6xn14kRh9B60pCsFAikytuWag0fh5e7RxAhGrKm84QarhhgXS5uCpNbP9E7jvtY&#10;Cy6hkBsNTYx9LmWoGnQmrHyPxN7JD85EPoda2sFMXO46mSqVSWda4oXG9LhtsDrvL07D62SmzX3y&#10;PO7Op+316/Dw9rlLUOvb5bx5AhFxjn9h+MFndCiZ6egvZIPoNPAj8VfZS7MMxJEzKlUgy0L+hy+/&#10;AQAA//8DAFBLAQItABQABgAIAAAAIQC2gziS/gAAAOEBAAATAAAAAAAAAAAAAAAAAAAAAABbQ29u&#10;dGVudF9UeXBlc10ueG1sUEsBAi0AFAAGAAgAAAAhADj9If/WAAAAlAEAAAsAAAAAAAAAAAAAAAAA&#10;LwEAAF9yZWxzLy5yZWxzUEsBAi0AFAAGAAgAAAAhAGSbT6zFAwAAqxMAAA4AAAAAAAAAAAAAAAAA&#10;LgIAAGRycy9lMm9Eb2MueG1sUEsBAi0AFAAGAAgAAAAhACz234DbAAAABAEAAA8AAAAAAAAAAAAA&#10;AAAAHwYAAGRycy9kb3ducmV2LnhtbFBLBQYAAAAABAAEAPMAAAAnBwAAAAA=&#10;">
                      <v:rect id="Rectangle 139432" o:spid="_x0000_s1491" style="position:absolute;left:-646;top:3587;width:8108;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mmjMYA&#10;AADcAAAADwAAAGRycy9kb3ducmV2LnhtbESPS2sCQRCE70L+w9CB3HRWkUQ2jiKBsF4i+Ao5dnZ6&#10;H7jTs+6Muvn39iHgrZuqrvp6vuxdo67UhdqzgfEoAUWce1tzaeCw/xzOQIWIbLHxTAb+KMBy8TSY&#10;Y2r9jbd03cVSSQiHFA1UMbap1iGvyGEY+ZZYtMJ3DqOsXalthzcJd42eJMmrdlizNFTY0kdF+Wl3&#10;cQaO4/3lOwubX/4pzm/Tr5htijIz5uW5X72DitTHh/n/em0Ffyb48ox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mmjMYAAADcAAAADwAAAAAAAAAAAAAAAACYAgAAZHJz&#10;L2Rvd25yZXYueG1sUEsFBgAAAAAEAAQA9QAAAIsDAAAAAA==&#10;" filled="f" stroked="f">
                        <v:textbox inset="0,0,0,0">
                          <w:txbxContent>
                            <w:p w:rsidR="000A656B" w:rsidRDefault="000A656B" w:rsidP="00ED4F07">
                              <w:pPr>
                                <w:spacing w:line="256" w:lineRule="auto"/>
                              </w:pPr>
                              <w:r>
                                <w:rPr>
                                  <w:sz w:val="24"/>
                                </w:rPr>
                                <w:t>17</w:t>
                              </w:r>
                            </w:p>
                          </w:txbxContent>
                        </v:textbox>
                      </v:rect>
                      <v:rect id="Rectangle 139433" o:spid="_x0000_s1492" style="position:absolute;left:-5217;top:-984;width:8107;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UDF8MA&#10;AADcAAAADwAAAGRycy9kb3ducmV2LnhtbERPS2vCQBC+C/0Pywi96SalqEQ3QQolXhSqbfE4ZicP&#10;zM7G7Krpv+8WhN7m43vOKhtMK27Uu8aygngagSAurG64UvB5eJ8sQDiPrLG1TAp+yEGWPo1WmGh7&#10;5w+67X0lQgi7BBXU3neJlK6oyaCb2o44cKXtDfoA+0rqHu8h3LTyJYpm0mDDoaHGjt5qKs77q1Hw&#10;FR+u37nbnfhYXuavW5/vyipX6nk8rJcgPA3+X/xwb3SYv4jh75lwgU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UDF8MAAADcAAAADwAAAAAAAAAAAAAAAACYAgAAZHJzL2Rv&#10;d25yZXYueG1sUEsFBgAAAAAEAAQA9QAAAIgDAAAAAA==&#10;" filled="f" stroked="f">
                        <v:textbox inset="0,0,0,0">
                          <w:txbxContent>
                            <w:p w:rsidR="000A656B" w:rsidRDefault="000A656B" w:rsidP="00ED4F07">
                              <w:pPr>
                                <w:spacing w:line="256" w:lineRule="auto"/>
                              </w:pPr>
                              <w:r>
                                <w:rPr>
                                  <w:sz w:val="24"/>
                                </w:rPr>
                                <w:t>12</w:t>
                              </w:r>
                            </w:p>
                          </w:txbxContent>
                        </v:textbox>
                      </v:rect>
                      <v:rect id="Rectangle 139434" o:spid="_x0000_s1493" style="position:absolute;left:-2932;top:1302;width:8107;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edYMEA&#10;AADcAAAADwAAAGRycy9kb3ducmV2LnhtbERPS4vCMBC+L/gfwgje1lSRXalGEUHqZQWfeByb6QOb&#10;SW2idv/9RljwNh/fc6bz1lTiQY0rLSsY9CMQxKnVJecKDvvV5xiE88gaK8uk4JcczGedjynG2j55&#10;S4+dz0UIYRejgsL7OpbSpQUZdH1bEwcus41BH2CTS93gM4SbSg6j6EsaLDk0FFjTsqD0ursbBcfB&#10;/n5K3ObC5+z2PfrxySbLE6V63XYxAeGp9W/xv3utw/zxEF7PhAvk7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3nWDBAAAA3AAAAA8AAAAAAAAAAAAAAAAAmAIAAGRycy9kb3du&#10;cmV2LnhtbFBLBQYAAAAABAAEAPUAAACGAwAAAAA=&#10;" filled="f" stroked="f">
                        <v:textbox inset="0,0,0,0">
                          <w:txbxContent>
                            <w:p w:rsidR="000A656B" w:rsidRDefault="000A656B" w:rsidP="00ED4F07">
                              <w:pPr>
                                <w:spacing w:line="256" w:lineRule="auto"/>
                              </w:pPr>
                              <w:r>
                                <w:rPr>
                                  <w:sz w:val="24"/>
                                </w:rPr>
                                <w:t xml:space="preserve"> 720,</w:t>
                              </w:r>
                            </w:p>
                          </w:txbxContent>
                        </v:textbox>
                      </v:rect>
                      <v:rect id="Rectangle 14315" o:spid="_x0000_s1494"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s4+8MA&#10;AADcAAAADwAAAGRycy9kb3ducmV2LnhtbERPS2vCQBC+F/wPywi9NRutqKSuIkJJLxXUVjxOs5MH&#10;ZmfT7Krx37uC4G0+vufMFp2pxZlaV1lWMIhiEMSZ1RUXCn52n29TEM4ja6wtk4IrOVjMey8zTLS9&#10;8IbOW1+IEMIuQQWl900ipctKMugi2xAHLretQR9gW0jd4iWEm1oO43gsDVYcGkpsaFVSdtyejILf&#10;we60T936jw/5/2T07dN1XqRKvfa75QcIT51/ih/uLx3mT9/h/ky4QM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s4+8MAAADcAAAADwAAAAAAAAAAAAAAAACYAgAAZHJzL2Rv&#10;d25yZXYueG1sUEsFBgAAAAAEAAQA9QAAAIgDA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1304"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17"/>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23AE76E3" wp14:editId="7713B4CF">
                      <wp:extent cx="168910" cy="647700"/>
                      <wp:effectExtent l="228600" t="390525" r="288290" b="228600"/>
                      <wp:docPr id="174" name="Group 1417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647700"/>
                                <a:chOff x="0" y="0"/>
                                <a:chExt cx="1687" cy="6477"/>
                              </a:xfrm>
                            </wpg:grpSpPr>
                            <wps:wsp>
                              <wps:cNvPr id="175" name="Rectangle 139435"/>
                              <wps:cNvSpPr>
                                <a:spLocks noChangeArrowheads="1"/>
                              </wps:cNvSpPr>
                              <wps:spPr bwMode="auto">
                                <a:xfrm rot="-5399999">
                                  <a:off x="-646" y="3587"/>
                                  <a:ext cx="8108"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13</w:t>
                                    </w:r>
                                  </w:p>
                                </w:txbxContent>
                              </wps:txbx>
                              <wps:bodyPr rot="0" vert="horz" wrap="square" lIns="0" tIns="0" rIns="0" bIns="0" anchor="t" anchorCtr="0" upright="1">
                                <a:noAutofit/>
                              </wps:bodyPr>
                            </wps:wsp>
                            <wps:wsp>
                              <wps:cNvPr id="176" name="Rectangle 139436"/>
                              <wps:cNvSpPr>
                                <a:spLocks noChangeArrowheads="1"/>
                              </wps:cNvSpPr>
                              <wps:spPr bwMode="auto">
                                <a:xfrm rot="-5399999">
                                  <a:off x="-5217" y="-984"/>
                                  <a:ext cx="81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09</w:t>
                                    </w:r>
                                  </w:p>
                                </w:txbxContent>
                              </wps:txbx>
                              <wps:bodyPr rot="0" vert="horz" wrap="square" lIns="0" tIns="0" rIns="0" bIns="0" anchor="t" anchorCtr="0" upright="1">
                                <a:noAutofit/>
                              </wps:bodyPr>
                            </wps:wsp>
                            <wps:wsp>
                              <wps:cNvPr id="177" name="Rectangle 139437"/>
                              <wps:cNvSpPr>
                                <a:spLocks noChangeArrowheads="1"/>
                              </wps:cNvSpPr>
                              <wps:spPr bwMode="auto">
                                <a:xfrm rot="-5399999">
                                  <a:off x="-2932" y="1302"/>
                                  <a:ext cx="81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290,</w:t>
                                    </w:r>
                                  </w:p>
                                </w:txbxContent>
                              </wps:txbx>
                              <wps:bodyPr rot="0" vert="horz" wrap="square" lIns="0" tIns="0" rIns="0" bIns="0" anchor="t" anchorCtr="0" upright="1">
                                <a:noAutofit/>
                              </wps:bodyPr>
                            </wps:wsp>
                            <wps:wsp>
                              <wps:cNvPr id="178" name="Rectangle 14317"/>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23AE76E3" id="Group 141778" o:spid="_x0000_s1495" style="width:13.3pt;height:51pt;mso-position-horizontal-relative:char;mso-position-vertical-relative:line" coordsize="1687,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mIfvAMAAKsTAAAOAAAAZHJzL2Uyb0RvYy54bWzsWMlu5DYQvQfIPxC8y9qoFZYHnl6MAE4y&#10;yCQfwJaoBZFIhVRb7QT59xQpqdvdnkMwA9gB0joIXItVr6oel9sPh65FT0yqRvAMuzcORoznomh4&#10;leHfft1aMUZqoLygreAsw89M4Q933393O/Yp80Qt2oJJBEK4Ssc+w/Uw9Kltq7xmHVU3omccOksh&#10;OzpAVVZ2IekI0rvW9hwntEchi16KnCkFreupE98Z+WXJ8uHnslRsQG2GQbfB/KX57/TfvrulaSVp&#10;Xzf5rAb9Ci062nBY9ChqTQeK9rJ5JaprcimUKIebXHS2KMsmZ8YGsMZ1Lqx5kGLfG1uqdKz6I0wA&#10;7QVOXy02/+npk0RNAb6LCEacduAksy5yiRtFsUZo7KsUBj7I/nP/SU5mQvFR5L8r6LYv+3W9mgaj&#10;3fijKEAm3Q/CIHQoZadFgO3oYBzxfHQEOwwoh0Y3jBMX3JVDV0iiyJkdldfgzVez8npzmhedZmnV&#10;bZpOCxolZ6W0RRBu6oSo+jZEP9e0Z8ZRSgN1RDRYEP0FApHyqmXI9RPiBxOqZvACqZrwRFysahjK&#10;7qUUY81oAbq5xhStNEifJuiKAm98GWAkBYS6FfiJ/gzuM95WSEKMAFc/iCMtlqYL6rHrQLZqzD2P&#10;+Gfo0bSXanhgokO6kGEJBhmx9OlRDRPQyxAtk4tt07ZGfMvPGsAjUwssC1MXBUyy/JU4ySbexMQi&#10;XrixiLNeW/fbFbHCrRsFa3+9Wq3dv/W6LknrpigY18ssieuSf+fGmUKmlDumrhJtU2hxWiUlq92q&#10;leiJAnFszTcD8mKYfa6GiTaw6sIk1yPORy+xtmEcWWRLAiuJnNhy3ORjEjokIevtuUmPDWffbhIa&#10;M5wEXmC89ELpC9sc8722jaZdMwA1t02X4fg4iKY6JDe8MK4daNNO5RdQaPVPUIC7F0dDCk4xO+Xf&#10;cNgdDPN4iUlv3bsTxTPEtIleyH/YWCDWaiH/xGgEks6w+mNPJcOo/YFDXmhGXwpyKeyWAuU5TM3w&#10;gNFUXA0T8+972VQ1SHYNOFzcAzmVjQnjkxaG2AxNvBlfQGZODHzBF6H2j9bsmP7gxTfii8BzgVOB&#10;FKwkJlqPM8KY6fZKGFfCeEvCMBviKVX/t4QB6fdFwjA7+zsRhpf4niEM13e8K2E49vWEAceHdz5h&#10;mEC8Egbc514TBvFhh3+3A0YcJvPxIrk4XgQOnIeu15HrdcTcyN7wOmLuvv9lsjCPGfAiZK5Z8+uV&#10;fnJ6WTfXl9Mb290/AAAA//8DAFBLAwQUAAYACAAAACEALPbfgNsAAAAEAQAADwAAAGRycy9kb3du&#10;cmV2LnhtbEyPQUvDQBCF70L/wzIFb3Y3EYPEbEop6qkItoJ422anSWh2NmS3SfrvHb3o5cHwHu99&#10;U6xn14kRh9B60pCsFAikytuWag0fh5e7RxAhGrKm84QarhhgXS5uCpNbP9E7jvtYCy6hkBsNTYx9&#10;LmWoGnQmrHyPxN7JD85EPoda2sFMXO46mSqVSWda4oXG9LhtsDrvL07D62SmzX3yPO7Op+316/Dw&#10;9rlLUOvb5bx5AhFxjn9h+MFndCiZ6egvZIPoNPAj8VfZS7MMxJEzKlUgy0L+hy+/AQAA//8DAFBL&#10;AQItABQABgAIAAAAIQC2gziS/gAAAOEBAAATAAAAAAAAAAAAAAAAAAAAAABbQ29udGVudF9UeXBl&#10;c10ueG1sUEsBAi0AFAAGAAgAAAAhADj9If/WAAAAlAEAAAsAAAAAAAAAAAAAAAAALwEAAF9yZWxz&#10;Ly5yZWxzUEsBAi0AFAAGAAgAAAAhALpWYh+8AwAAqxMAAA4AAAAAAAAAAAAAAAAALgIAAGRycy9l&#10;Mm9Eb2MueG1sUEsBAi0AFAAGAAgAAAAhACz234DbAAAABAEAAA8AAAAAAAAAAAAAAAAAFgYAAGRy&#10;cy9kb3ducmV2LnhtbFBLBQYAAAAABAAEAPMAAAAeBwAAAAA=&#10;">
                      <v:rect id="Rectangle 139435" o:spid="_x0000_s1496" style="position:absolute;left:-646;top:3587;width:8108;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t1M8MA&#10;AADcAAAADwAAAGRycy9kb3ducmV2LnhtbERPS2vCQBC+F/wPywi91Y1STUldRYSSXir4qHicZicP&#10;zM6m2VXjv3cFwdt8fM+ZzjtTizO1rrKsYDiIQBBnVldcKNhtv94+QDiPrLG2TAqu5GA+671MMdH2&#10;wms6b3whQgi7BBWU3jeJlC4ryaAb2IY4cLltDfoA20LqFi8h3NRyFEUTabDi0FBiQ8uSsuPmZBT8&#10;DrenfepWf3zI/+P3H5+u8iJV6rXfLT5BeOr8U/xwf+swPx7D/ZlwgZ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Mt1M8MAAADcAAAADwAAAAAAAAAAAAAAAACYAgAAZHJzL2Rv&#10;d25yZXYueG1sUEsFBgAAAAAEAAQA9QAAAIgDAAAAAA==&#10;" filled="f" stroked="f">
                        <v:textbox inset="0,0,0,0">
                          <w:txbxContent>
                            <w:p w:rsidR="000A656B" w:rsidRDefault="000A656B" w:rsidP="00ED4F07">
                              <w:pPr>
                                <w:spacing w:line="256" w:lineRule="auto"/>
                              </w:pPr>
                              <w:r>
                                <w:rPr>
                                  <w:sz w:val="24"/>
                                </w:rPr>
                                <w:t>13</w:t>
                              </w:r>
                            </w:p>
                          </w:txbxContent>
                        </v:textbox>
                      </v:rect>
                      <v:rect id="Rectangle 139436" o:spid="_x0000_s1497" style="position:absolute;left:-5217;top:-984;width:8107;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nrRMIA&#10;AADcAAAADwAAAGRycy9kb3ducmV2LnhtbERPS4vCMBC+C/sfwix401QRXapRlgWpFwV1FY9jM31g&#10;M6lN1PrvzcKCt/n4njNbtKYSd2pcaVnBoB+BIE6tLjlX8Ltf9r5AOI+ssbJMCp7kYDH/6Mww1vbB&#10;W7rvfC5CCLsYFRTe17GULi3IoOvbmjhwmW0M+gCbXOoGHyHcVHIYRWNpsOTQUGBNPwWll93NKDgM&#10;9rdj4jZnPmXXyWjtk02WJ0p1P9vvKQhPrX+L/90rHeZPxvD3TLhA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etEwgAAANwAAAAPAAAAAAAAAAAAAAAAAJgCAABkcnMvZG93&#10;bnJldi54bWxQSwUGAAAAAAQABAD1AAAAhwMAAAAA&#10;" filled="f" stroked="f">
                        <v:textbox inset="0,0,0,0">
                          <w:txbxContent>
                            <w:p w:rsidR="000A656B" w:rsidRDefault="000A656B" w:rsidP="00ED4F07">
                              <w:pPr>
                                <w:spacing w:line="256" w:lineRule="auto"/>
                              </w:pPr>
                              <w:r>
                                <w:rPr>
                                  <w:sz w:val="24"/>
                                </w:rPr>
                                <w:t>09</w:t>
                              </w:r>
                            </w:p>
                          </w:txbxContent>
                        </v:textbox>
                      </v:rect>
                      <v:rect id="Rectangle 139437" o:spid="_x0000_s1498" style="position:absolute;left:-2932;top:1302;width:8107;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VO38IA&#10;AADcAAAADwAAAGRycy9kb3ducmV2LnhtbERPS2vCQBC+C/0PyxS86UYpRqKrlEJJLwr1hccxO3nQ&#10;7GzMrhr/fVcQvM3H95z5sjO1uFLrKssKRsMIBHFmdcWFgt32ezAF4TyyxtoyKbiTg+XirTfHRNsb&#10;/9J14wsRQtglqKD0vkmkdFlJBt3QNsSBy21r0AfYFlK3eAvhppbjKJpIgxWHhhIb+iop+9tcjIL9&#10;aHs5pG594mN+jj9WPl3nRapU/737nIHw1PmX+On+0WF+HMPjmXCB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VU7fwgAAANwAAAAPAAAAAAAAAAAAAAAAAJgCAABkcnMvZG93&#10;bnJldi54bWxQSwUGAAAAAAQABAD1AAAAhwMAAAAA&#10;" filled="f" stroked="f">
                        <v:textbox inset="0,0,0,0">
                          <w:txbxContent>
                            <w:p w:rsidR="000A656B" w:rsidRDefault="000A656B" w:rsidP="00ED4F07">
                              <w:pPr>
                                <w:spacing w:line="256" w:lineRule="auto"/>
                              </w:pPr>
                              <w:r>
                                <w:rPr>
                                  <w:sz w:val="24"/>
                                </w:rPr>
                                <w:t xml:space="preserve"> 290,</w:t>
                              </w:r>
                            </w:p>
                          </w:txbxContent>
                        </v:textbox>
                      </v:rect>
                      <v:rect id="Rectangle 14317" o:spid="_x0000_s1499"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rarcYA&#10;AADcAAAADwAAAGRycy9kb3ducmV2LnhtbESPS2sCQRCE70L+w9CB3HRWCVFWRwkB2Vwi+Ejw2O70&#10;PnCnZ7Mz6ubfpw+Ct26quurrxap3jbpSF2rPBsajBBRx7m3NpYHDfj2cgQoR2WLjmQz8UYDV8mmw&#10;wNT6G2/puoulkhAOKRqoYmxTrUNekcMw8i2xaIXvHEZZu1LbDm8S7ho9SZI37bBmaaiwpY+K8vPu&#10;4gx8j/eXnyxsTnwsfqevXzHbFGVmzMtz/z4HFamPD/P9+tMK/lRo5RmZQ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rarcYAAADcAAAADwAAAAAAAAAAAAAAAACYAgAAZHJz&#10;L2Rvd25yZXYueG1sUEsFBgAAAAAEAAQA9QAAAIsDA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878"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68"/>
              <w:jc w:val="center"/>
              <w:rPr>
                <w:rFonts w:ascii="Times New Roman" w:hAnsi="Times New Roman"/>
                <w:color w:val="000000"/>
                <w:sz w:val="28"/>
              </w:rPr>
            </w:pPr>
            <w:r w:rsidRPr="00ED4F07">
              <w:rPr>
                <w:rFonts w:ascii="Times New Roman" w:hAnsi="Times New Roman"/>
                <w:color w:val="000000"/>
                <w:sz w:val="24"/>
              </w:rPr>
              <w:t xml:space="preserve">138,93 % </w:t>
            </w:r>
          </w:p>
        </w:tc>
        <w:tc>
          <w:tcPr>
            <w:tcW w:w="530"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108"/>
              <w:jc w:val="center"/>
              <w:rPr>
                <w:rFonts w:ascii="Times New Roman" w:hAnsi="Times New Roman"/>
                <w:color w:val="000000"/>
                <w:sz w:val="28"/>
              </w:rPr>
            </w:pPr>
            <w:r w:rsidRPr="00ED4F07">
              <w:rPr>
                <w:rFonts w:ascii="Times New Roman" w:hAnsi="Times New Roman"/>
                <w:color w:val="000000"/>
                <w:sz w:val="24"/>
              </w:rPr>
              <w:t xml:space="preserve">3 </w:t>
            </w:r>
          </w:p>
        </w:tc>
        <w:tc>
          <w:tcPr>
            <w:tcW w:w="841"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74"/>
              <w:rPr>
                <w:rFonts w:ascii="Times New Roman" w:hAnsi="Times New Roman"/>
                <w:color w:val="000000"/>
                <w:sz w:val="28"/>
              </w:rPr>
            </w:pPr>
            <w:r w:rsidRPr="00ED4F07">
              <w:rPr>
                <w:rFonts w:ascii="Times New Roman" w:hAnsi="Times New Roman"/>
                <w:color w:val="000000"/>
                <w:sz w:val="24"/>
              </w:rPr>
              <w:t xml:space="preserve">46,5% </w:t>
            </w:r>
          </w:p>
        </w:tc>
        <w:tc>
          <w:tcPr>
            <w:tcW w:w="632"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75"/>
              <w:jc w:val="center"/>
              <w:rPr>
                <w:rFonts w:ascii="Times New Roman" w:hAnsi="Times New Roman"/>
                <w:color w:val="000000"/>
                <w:sz w:val="28"/>
              </w:rPr>
            </w:pPr>
            <w:r w:rsidRPr="00ED4F07">
              <w:rPr>
                <w:rFonts w:ascii="Times New Roman" w:hAnsi="Times New Roman"/>
                <w:color w:val="000000"/>
                <w:sz w:val="24"/>
              </w:rPr>
              <w:t xml:space="preserve">13,5 % </w:t>
            </w:r>
          </w:p>
        </w:tc>
        <w:tc>
          <w:tcPr>
            <w:tcW w:w="817"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144"/>
              <w:rPr>
                <w:rFonts w:ascii="Times New Roman" w:hAnsi="Times New Roman"/>
                <w:color w:val="000000"/>
                <w:sz w:val="28"/>
              </w:rPr>
            </w:pPr>
            <w:r w:rsidRPr="00ED4F07">
              <w:rPr>
                <w:rFonts w:ascii="Times New Roman" w:hAnsi="Times New Roman"/>
                <w:color w:val="000000"/>
                <w:sz w:val="24"/>
              </w:rPr>
              <w:t xml:space="preserve">60% </w:t>
            </w:r>
          </w:p>
        </w:tc>
        <w:tc>
          <w:tcPr>
            <w:tcW w:w="870"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44"/>
              <w:jc w:val="center"/>
              <w:rPr>
                <w:rFonts w:ascii="Times New Roman" w:hAnsi="Times New Roman"/>
                <w:color w:val="000000"/>
                <w:sz w:val="28"/>
              </w:rPr>
            </w:pPr>
            <w:r w:rsidRPr="00ED4F07">
              <w:rPr>
                <w:rFonts w:ascii="Times New Roman" w:hAnsi="Times New Roman"/>
                <w:color w:val="000000"/>
                <w:sz w:val="24"/>
              </w:rPr>
              <w:t xml:space="preserve">7 974,05 </w:t>
            </w:r>
          </w:p>
        </w:tc>
        <w:tc>
          <w:tcPr>
            <w:tcW w:w="1162"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295"/>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4A0C5AF1" wp14:editId="57099F33">
                      <wp:extent cx="168910" cy="621665"/>
                      <wp:effectExtent l="190500" t="323850" r="288290" b="178435"/>
                      <wp:docPr id="168" name="Group 1419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621665"/>
                                <a:chOff x="0" y="0"/>
                                <a:chExt cx="1687" cy="6217"/>
                              </a:xfrm>
                            </wpg:grpSpPr>
                            <wps:wsp>
                              <wps:cNvPr id="169" name="Rectangle 14333"/>
                              <wps:cNvSpPr>
                                <a:spLocks noChangeArrowheads="1"/>
                              </wps:cNvSpPr>
                              <wps:spPr bwMode="auto">
                                <a:xfrm rot="-5399999">
                                  <a:off x="784" y="4758"/>
                                  <a:ext cx="675"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w:t>
                                    </w:r>
                                  </w:p>
                                </w:txbxContent>
                              </wps:txbx>
                              <wps:bodyPr rot="0" vert="horz" wrap="square" lIns="0" tIns="0" rIns="0" bIns="0" anchor="t" anchorCtr="0" upright="1">
                                <a:noAutofit/>
                              </wps:bodyPr>
                            </wps:wsp>
                            <wps:wsp>
                              <wps:cNvPr id="170" name="Rectangle 139438"/>
                              <wps:cNvSpPr>
                                <a:spLocks noChangeArrowheads="1"/>
                              </wps:cNvSpPr>
                              <wps:spPr bwMode="auto">
                                <a:xfrm rot="-5399999">
                                  <a:off x="-140" y="3332"/>
                                  <a:ext cx="7095"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5</w:t>
                                    </w:r>
                                  </w:p>
                                </w:txbxContent>
                              </wps:txbx>
                              <wps:bodyPr rot="0" vert="horz" wrap="square" lIns="0" tIns="0" rIns="0" bIns="0" anchor="t" anchorCtr="0" upright="1">
                                <a:noAutofit/>
                              </wps:bodyPr>
                            </wps:wsp>
                            <wps:wsp>
                              <wps:cNvPr id="171" name="Rectangle 139439"/>
                              <wps:cNvSpPr>
                                <a:spLocks noChangeArrowheads="1"/>
                              </wps:cNvSpPr>
                              <wps:spPr bwMode="auto">
                                <a:xfrm rot="-5399999">
                                  <a:off x="-4330" y="-858"/>
                                  <a:ext cx="7094" cy="2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04</w:t>
                                    </w:r>
                                  </w:p>
                                </w:txbxContent>
                              </wps:txbx>
                              <wps:bodyPr rot="0" vert="horz" wrap="square" lIns="0" tIns="0" rIns="0" bIns="0" anchor="t" anchorCtr="0" upright="1">
                                <a:noAutofit/>
                              </wps:bodyPr>
                            </wps:wsp>
                            <wps:wsp>
                              <wps:cNvPr id="172" name="Rectangle 139440"/>
                              <wps:cNvSpPr>
                                <a:spLocks noChangeArrowheads="1"/>
                              </wps:cNvSpPr>
                              <wps:spPr bwMode="auto">
                                <a:xfrm rot="-5399999">
                                  <a:off x="-2044" y="1427"/>
                                  <a:ext cx="7094"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316,</w:t>
                                    </w:r>
                                  </w:p>
                                </w:txbxContent>
                              </wps:txbx>
                              <wps:bodyPr rot="0" vert="horz" wrap="square" lIns="0" tIns="0" rIns="0" bIns="0" anchor="t" anchorCtr="0" upright="1">
                                <a:noAutofit/>
                              </wps:bodyPr>
                            </wps:wsp>
                            <wps:wsp>
                              <wps:cNvPr id="173" name="Rectangle 14335"/>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4A0C5AF1" id="Group 141901" o:spid="_x0000_s1500" style="width:13.3pt;height:48.95pt;mso-position-horizontal-relative:char;mso-position-vertical-relative:line" coordsize="1687,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9Ac9gMAANgXAAAOAAAAZHJzL2Uyb0RvYy54bWzsWFmP2zYQfi+Q/0DoXavDtC6sNtj4WBTY&#10;tkGS/gBaog5EIhVSXnlT9L93SFrysVugSAA3QKwHgeIxnPlm5tOQt293bYOeqJA1Z6nl3bgWoizj&#10;ec3K1Prz09qOLCR7wnLScEZT65lK6+3dm19uhy6hPq94k1OBQAiTydClVtX3XeI4MqtoS+QN7yiD&#10;wYKLlvTwKUonF2QA6W3j+K4bOAMXeSd4RqWE3qUZtO60/KKgWf9HUUjaoya1QLdev4V+b9Tbubsl&#10;SSlIV9XZXg3yDVq0pGaw6SRqSXqCtqJ+IaqtM8ElL/qbjLcOL4o6o9oGsMZzz6x5EHzbaVvKZCi7&#10;CSaA9gynbxab/f70XqA6B98F4CpGWnCS3hd52ItdTyE0dGUCEx9E97F7L4yZ0Hzk2WcJw875uPou&#10;zWS0GX7jOcgk255rhHaFaJUIsB3ttCOeJ0fQXY8y6ARdYg/clcFQ4HtBMDeOyirw5otVWbU6rAun&#10;VaFa45DEbKiV3CulLIJwkwdE5fch+rEiHdWOkgqoCdF4RPQDBCJhZUMB1dlsZkDVc0dEpYETMb6o&#10;YCa9F4IPFSU5qKadAAYcLVAfEpzxOr5IcIh0ez6L1aNh38MdRthCgCoO55HBdMQ8COcGOt/HWsEJ&#10;OpJ0QvYPlLdINVJLgDVaKHl6lL1BeZyiXMv4um4a6CdJw046QKbpgV1hqRpT++tM+St241W0irCN&#10;/WBlY3e5tO/XC2wHay+cL2fLxWLp/a329XBS1XlOmdpmzFoP/zcf7vnD5NuUt5I3da7EKZWkKDeL&#10;RqAnAqyx1s8+lo6mOadq6FADW85M8nzsvvNjex1EoY3XeG7HoRvZrhe/iwMXx3i5PjXpsWb0+01C&#10;Q2rFc3+uvXSk9Jltrn5e2kaStu6Bl5u6Ta1omkQSFZArlmvX9qRuTPsICqX+AQpw9+hoHb4qYk3y&#10;9bvNTtOOH+MxGzY8f4aI1rELyQ9/FYi1iouvFhqAoVNLftkSQS3U/MogKxSdjw0xNjZjg7AMlqZW&#10;byHTXPSG9redqMsKJHsaHMbvgZmKWoexyiqjhWY1zRGXIosQ7DH0e0QWsxjPdJ6eJD948TJsYXsY&#10;tAK6AM7yT+kidOMrX1z5YqTMC/KFrgUOmfrT8oX3L3wRj3wKlciFqwsbihtDGHZ0Xl8AYUDpoSo6&#10;KDA0mVwLjGuBcYkCIxgT4icvMPzXCQN+8VDP/U8Fhu9icyDxsK8PbOZAoA6BJ4RxPZFcTyQXO5Ho&#10;QLxWGOHsFcKAP/xUgF2+wIgCuFKBEsKOzbHxwBZzN5iqiytZXMniYmQxHc9/1OpC33zC9bG+ltlf&#10;dav76eNvfd1xuJC/+wcAAP//AwBQSwMEFAAGAAgAAAAhAIsmZTzcAAAAAwEAAA8AAABkcnMvZG93&#10;bnJldi54bWxMj0FrwkAQhe8F/8Myhd7qJpbGmmYjIrYnKaiF0tuYHZNgdjZk1yT++257qZeBx3u8&#10;9022HE0jeupcbVlBPI1AEBdW11wq+Dy8Pb6AcB5ZY2OZFFzJwTKf3GWYajvwjvq9L0UoYZeigsr7&#10;NpXSFRUZdFPbEgfvZDuDPsiulLrDIZSbRs6iKJEGaw4LFba0rqg47y9GwfuAw+op3vTb82l9/T48&#10;f3xtY1Lq4X5cvYLwNPr/MPziB3TIA9PRXlg70SgIj/i/G7xZkoA4KljMFyDzTN6y5z8AAAD//wMA&#10;UEsBAi0AFAAGAAgAAAAhALaDOJL+AAAA4QEAABMAAAAAAAAAAAAAAAAAAAAAAFtDb250ZW50X1R5&#10;cGVzXS54bWxQSwECLQAUAAYACAAAACEAOP0h/9YAAACUAQAACwAAAAAAAAAAAAAAAAAvAQAAX3Jl&#10;bHMvLnJlbHNQSwECLQAUAAYACAAAACEAxXfQHPYDAADYFwAADgAAAAAAAAAAAAAAAAAuAgAAZHJz&#10;L2Uyb0RvYy54bWxQSwECLQAUAAYACAAAACEAiyZlPNwAAAADAQAADwAAAAAAAAAAAAAAAABQBgAA&#10;ZHJzL2Rvd25yZXYueG1sUEsFBgAAAAAEAAQA8wAAAFkHAAAAAA==&#10;">
                      <v:rect id="Rectangle 14333" o:spid="_x0000_s1501" style="position:absolute;left:784;top:4758;width:675;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p68MA&#10;AADcAAAADwAAAGRycy9kb3ducmV2LnhtbERPS2vCQBC+C/6HZYTedGMpWqOriFDSi4LaSo/T7OSB&#10;2dk0u4nx33cLQm/z8T1ntelNJTpqXGlZwXQSgSBOrS45V/Bxfhu/gnAeWWNlmRTcycFmPRysMNb2&#10;xkfqTj4XIYRdjAoK7+tYSpcWZNBNbE0cuMw2Bn2ATS51g7cQbir5HEUzabDk0FBgTbuC0uupNQo+&#10;p+f2krjDN39lP/OXvU8OWZ4o9TTqt0sQnnr/L36433WYP1vA3zPhAr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p68MAAADcAAAADwAAAAAAAAAAAAAAAACYAgAAZHJzL2Rv&#10;d25yZXYueG1sUEsFBgAAAAAEAAQA9QAAAIgDAAAAAA==&#10;" filled="f" stroked="f">
                        <v:textbox inset="0,0,0,0">
                          <w:txbxContent>
                            <w:p w:rsidR="000A656B" w:rsidRDefault="000A656B" w:rsidP="00ED4F07">
                              <w:pPr>
                                <w:spacing w:line="256" w:lineRule="auto"/>
                              </w:pPr>
                              <w:r>
                                <w:rPr>
                                  <w:sz w:val="24"/>
                                </w:rPr>
                                <w:t>–</w:t>
                              </w:r>
                            </w:p>
                          </w:txbxContent>
                        </v:textbox>
                      </v:rect>
                      <v:rect id="Rectangle 139438" o:spid="_x0000_s1502" style="position:absolute;left:-140;top:3332;width:7095;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zWq8YA&#10;AADcAAAADwAAAGRycy9kb3ducmV2LnhtbESPS2sCQRCE70L+w9CB3HRWCVFWRwkB2Vwi+Ejw2O70&#10;PnCnZ7Mz6ubfpw+Ct26quurrxap3jbpSF2rPBsajBBRx7m3NpYHDfj2cgQoR2WLjmQz8UYDV8mmw&#10;wNT6G2/puoulkhAOKRqoYmxTrUNekcMw8i2xaIXvHEZZu1LbDm8S7ho9SZI37bBmaaiwpY+K8vPu&#10;4gx8j/eXnyxsTnwsfqevXzHbFGVmzMtz/z4HFamPD/P9+tMK/lTw5RmZQ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zWq8YAAADcAAAADwAAAAAAAAAAAAAAAACYAgAAZHJz&#10;L2Rvd25yZXYueG1sUEsFBgAAAAAEAAQA9QAAAIsDAAAAAA==&#10;" filled="f" stroked="f">
                        <v:textbox inset="0,0,0,0">
                          <w:txbxContent>
                            <w:p w:rsidR="000A656B" w:rsidRDefault="000A656B" w:rsidP="00ED4F07">
                              <w:pPr>
                                <w:spacing w:line="256" w:lineRule="auto"/>
                              </w:pPr>
                              <w:r>
                                <w:rPr>
                                  <w:sz w:val="24"/>
                                </w:rPr>
                                <w:t>5</w:t>
                              </w:r>
                            </w:p>
                          </w:txbxContent>
                        </v:textbox>
                      </v:rect>
                      <v:rect id="Rectangle 139439" o:spid="_x0000_s1503" style="position:absolute;left:-4330;top:-858;width:7094;height:224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zMMMA&#10;AADcAAAADwAAAGRycy9kb3ducmV2LnhtbERPS2vCQBC+F/wPywi9NZuUUkt0E0SQ9FKhakuPY3by&#10;wOxsml01/fddQfA2H99zFvloOnGmwbWWFSRRDIK4tLrlWsF+t356A+E8ssbOMin4Iwd5NnlYYKrt&#10;hT/pvPW1CCHsUlTQeN+nUrqyIYMusj1x4Co7GPQBDrXUA15CuOnkcxy/SoMth4YGe1o1VB63J6Pg&#10;K9mdvgu3OfBP9Tt7+fDFpqoLpR6n43IOwtPo7+Kb+12H+bMErs+EC2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zMMMAAADcAAAADwAAAAAAAAAAAAAAAACYAgAAZHJzL2Rv&#10;d25yZXYueG1sUEsFBgAAAAAEAAQA9QAAAIgDAAAAAA==&#10;" filled="f" stroked="f">
                        <v:textbox inset="0,0,0,0">
                          <w:txbxContent>
                            <w:p w:rsidR="000A656B" w:rsidRDefault="000A656B" w:rsidP="00ED4F07">
                              <w:pPr>
                                <w:spacing w:line="256" w:lineRule="auto"/>
                              </w:pPr>
                              <w:r>
                                <w:rPr>
                                  <w:sz w:val="24"/>
                                </w:rPr>
                                <w:t>04</w:t>
                              </w:r>
                            </w:p>
                          </w:txbxContent>
                        </v:textbox>
                      </v:rect>
                      <v:rect id="Rectangle 139440" o:spid="_x0000_s1504" style="position:absolute;left:-2044;top:1427;width:7094;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tR8MA&#10;AADcAAAADwAAAGRycy9kb3ducmV2LnhtbERPyWrDMBC9B/oPYgq9xXJMaYJjJZRCcS8NNBs5Tqzx&#10;QqyRaymO+/dVoZDbPN462Xo0rRiod41lBbMoBkFcWN1wpWC/e58uQDiPrLG1TAp+yMF69TDJMNX2&#10;xl80bH0lQgi7FBXU3neplK6oyaCLbEccuNL2Bn2AfSV1j7cQblqZxPGLNNhwaKixo7eaisv2ahQc&#10;ZrvrMXebM5/K7/nzp883ZZUr9fQ4vi5BeBr9Xfzv/tBh/jyBv2fCB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tR8MAAADcAAAADwAAAAAAAAAAAAAAAACYAgAAZHJzL2Rv&#10;d25yZXYueG1sUEsFBgAAAAAEAAQA9QAAAIgDAAAAAA==&#10;" filled="f" stroked="f">
                        <v:textbox inset="0,0,0,0">
                          <w:txbxContent>
                            <w:p w:rsidR="000A656B" w:rsidRDefault="000A656B" w:rsidP="00ED4F07">
                              <w:pPr>
                                <w:spacing w:line="256" w:lineRule="auto"/>
                              </w:pPr>
                              <w:r>
                                <w:rPr>
                                  <w:sz w:val="24"/>
                                </w:rPr>
                                <w:t xml:space="preserve"> 316,</w:t>
                              </w:r>
                            </w:p>
                          </w:txbxContent>
                        </v:textbox>
                      </v:rect>
                      <v:rect id="Rectangle 14335" o:spid="_x0000_s1505"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I3MMA&#10;AADcAAAADwAAAGRycy9kb3ducmV2LnhtbERPS2vCQBC+F/wPywi91Y1WTEldRYSSXir4qHicZicP&#10;zM6m2VXjv3cFwdt8fM+ZzjtTizO1rrKsYDiIQBBnVldcKNhtv94+QDiPrLG2TAqu5GA+671MMdH2&#10;wms6b3whQgi7BBWU3jeJlC4ryaAb2IY4cLltDfoA20LqFi8h3NRyFEUTabDi0FBiQ8uSsuPmZBT8&#10;DrenfepWf3zI/+Pxj09XeZEq9drvFp8gPHX+KX64v3WYH7/D/ZlwgZ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G5I3MMAAADcAAAADwAAAAAAAAAAAAAAAACYAgAAZHJzL2Rv&#10;d25yZXYueG1sUEsFBgAAAAAEAAQA9QAAAIgDA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r>
      <w:tr w:rsidR="00F016F1" w:rsidRPr="00ED4F07" w:rsidTr="00F016F1">
        <w:trPr>
          <w:trHeight w:val="1275"/>
        </w:trPr>
        <w:tc>
          <w:tcPr>
            <w:tcW w:w="829"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38"/>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22950EFB" wp14:editId="4B6C6B28">
                      <wp:extent cx="318770" cy="598805"/>
                      <wp:effectExtent l="0" t="200025" r="52705" b="1270"/>
                      <wp:docPr id="24" name="Group 1419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770" cy="598805"/>
                                <a:chOff x="0" y="0"/>
                                <a:chExt cx="3184" cy="5987"/>
                              </a:xfrm>
                            </wpg:grpSpPr>
                            <wps:wsp>
                              <wps:cNvPr id="25" name="Rectangle 14376"/>
                              <wps:cNvSpPr>
                                <a:spLocks noChangeArrowheads="1"/>
                              </wps:cNvSpPr>
                              <wps:spPr bwMode="auto">
                                <a:xfrm rot="-5399999">
                                  <a:off x="-3059" y="1084"/>
                                  <a:ext cx="7962"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roofErr w:type="spellStart"/>
                                    <w:r>
                                      <w:rPr>
                                        <w:sz w:val="24"/>
                                      </w:rPr>
                                      <w:t>Максимо</w:t>
                                    </w:r>
                                    <w:proofErr w:type="spellEnd"/>
                                  </w:p>
                                </w:txbxContent>
                              </wps:txbx>
                              <wps:bodyPr rot="0" vert="horz" wrap="square" lIns="0" tIns="0" rIns="0" bIns="0" anchor="t" anchorCtr="0" upright="1">
                                <a:noAutofit/>
                              </wps:bodyPr>
                            </wps:wsp>
                            <wps:wsp>
                              <wps:cNvPr id="26" name="Rectangle 14377"/>
                              <wps:cNvSpPr>
                                <a:spLocks noChangeArrowheads="1"/>
                              </wps:cNvSpPr>
                              <wps:spPr bwMode="auto">
                                <a:xfrm rot="-5399999">
                                  <a:off x="-370" y="1976"/>
                                  <a:ext cx="6179"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roofErr w:type="spellStart"/>
                                    <w:r>
                                      <w:rPr>
                                        <w:sz w:val="24"/>
                                      </w:rPr>
                                      <w:t>ва</w:t>
                                    </w:r>
                                    <w:proofErr w:type="spellEnd"/>
                                    <w:r>
                                      <w:rPr>
                                        <w:sz w:val="24"/>
                                      </w:rPr>
                                      <w:t xml:space="preserve"> О.В.</w:t>
                                    </w:r>
                                  </w:p>
                                </w:txbxContent>
                              </wps:txbx>
                              <wps:bodyPr rot="0" vert="horz" wrap="square" lIns="0" tIns="0" rIns="0" bIns="0" anchor="t" anchorCtr="0" upright="1">
                                <a:noAutofit/>
                              </wps:bodyPr>
                            </wps:wsp>
                            <wps:wsp>
                              <wps:cNvPr id="27" name="Rectangle 14378"/>
                              <wps:cNvSpPr>
                                <a:spLocks noChangeArrowheads="1"/>
                              </wps:cNvSpPr>
                              <wps:spPr bwMode="auto">
                                <a:xfrm rot="-5399999">
                                  <a:off x="2366" y="-5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22950EFB" id="Group 141909" o:spid="_x0000_s1506" style="width:25.1pt;height:47.15pt;mso-position-horizontal-relative:char;mso-position-vertical-relative:line" coordsize="3184,5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Tl2rAMAAHQPAAAOAAAAZHJzL2Uyb0RvYy54bWzsV9tu3DYQfS+QfyD4Lut+heXA2V0ZBZw2&#10;aNoP4ErUBZVIldRa6wT99w7J1e567Yc2AYwCsR4EikMOZ87MHA2v3++HHj1QITvOcuxeORhRVvKq&#10;Y02O//i9sBKM5ERYRXrOaI4fqcTvb979dD2PGfV4y/uKCgRKmMzmMcftNI2ZbcuypQORV3ykDIQ1&#10;FwOZ4FM0diXIDNqH3vYcJ7JnLqpR8JJKCbNrI8Q3Wn9d03L6ta4lnVCfY7Bt0m+h31v1tm+uSdYI&#10;MrZdeTCDfIMVA+kYHHpUtSYTQTvRPVM1dKXgktfTVckHm9d1V1LtA3jjOhfe3Am+G7UvTTY34xEm&#10;gPYCp29WW/7y8EmgrsqxF2DEyAAx0sciN3BTJ1UAzWOTwbo7MX4ePwnjJQzvefmnBLF9KVffjVmM&#10;tvNHXoFOspu4Bmhfi0GpANfRXsfh8RgHup9QCZO+m8QxRKsEUZgmiROaOJUtBPPZrrLdnPaBE4dd&#10;sdpjk8wcqI08GKU8gmyTJ0Dl9wH6uSUj1XGSCqgF0HAB9DdIQ8KangKofhwZTPXSBVBp0ESMr1pY&#10;SW+F4HNLSQWWudoRZTLoNhvUh4RYvAwvEhzy3Ar9VD0a9QPalu+EKUYAq+skgQF1AT1OI8+A5yaB&#10;/wQ8ko1CTneUD0gNcizAIa2XPNzLyeC8LFHBZbzo+h7mSdazJxMQEDMDx8JWJVMG6FL5Cvm2STZJ&#10;YAVetLECZ722botVYEWFG4drf71ard2/1blukLVdVVGmjlnK1g3+XRQPBGIK7li4kvddpdQpk6Ro&#10;tqteoAcCtFHo5wDI2TL7qRk62cCXC5dcL3A+eKlVRElsBUUQWmnsJJbjph/SyAnSYF08dem+Y/T7&#10;XUJzjtPQC3WUzoy+8M3Rz3PfSDZ0ExBz3w05To6LSKZycsMqHdqJdL0Zn0GhzD9BAeFeAg0VaJLW&#10;lN+03+4N70CKgjol3fLqEZJapy+UP/xWINdaLr5gNANF51j+tSOCYtT/zKAwFJ8vA7EMtsuAsBK2&#10;5njCyAxXk+H93Si6pgXNrgaH8VvgprrTaXyyQvOaZonXoovoZbrQPKbsOlY/xPC16EKxsGKL1LCW&#10;KVZF0ZEbA5EoqgW20ExypNo3tiiK5xV1ViKGZUxpvLHFf2ML39E926lOf1S2iF9mi2Th0tdnC8+P&#10;gMKAEazworUIHRAorvC8t87irbN4rc7Cd3Tr/H/mCn0tgaud7pgO11B1dzz/1p3I6bJ88w8AAAD/&#10;/wMAUEsDBBQABgAIAAAAIQCDHEJ42wAAAAMBAAAPAAAAZHJzL2Rvd25yZXYueG1sTI9Ba8JAEIXv&#10;Bf/DMoK3uonW0qbZiIjtSQpqQbyN2TEJZmdDdk3iv++2l/Yy8HiP975Jl4OpRUetqywriKcRCOLc&#10;6ooLBV+H98cXEM4ja6wtk4I7OVhmo4cUE2173lG394UIJewSVFB63yRSurwkg25qG+LgXWxr0AfZ&#10;FlK32IdyU8tZFD1LgxWHhRIbWpeUX/c3o+Cjx341jzfd9npZ30+HxedxG5NSk/GwegPhafB/YfjB&#10;D+iQBaazvbF2olYQHvG/N3iLaAbirOD1aQ4yS+V/9uwbAAD//wMAUEsBAi0AFAAGAAgAAAAhALaD&#10;OJL+AAAA4QEAABMAAAAAAAAAAAAAAAAAAAAAAFtDb250ZW50X1R5cGVzXS54bWxQSwECLQAUAAYA&#10;CAAAACEAOP0h/9YAAACUAQAACwAAAAAAAAAAAAAAAAAvAQAAX3JlbHMvLnJlbHNQSwECLQAUAAYA&#10;CAAAACEAV/U5dqwDAAB0DwAADgAAAAAAAAAAAAAAAAAuAgAAZHJzL2Uyb0RvYy54bWxQSwECLQAU&#10;AAYACAAAACEAgxxCeNsAAAADAQAADwAAAAAAAAAAAAAAAAAGBgAAZHJzL2Rvd25yZXYueG1sUEsF&#10;BgAAAAAEAAQA8wAAAA4HAAAAAA==&#10;">
                      <v:rect id="Rectangle 14376" o:spid="_x0000_s1507" style="position:absolute;left:-3059;top:1084;width:7962;height:18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kcZcUA&#10;AADbAAAADwAAAGRycy9kb3ducmV2LnhtbESPT2vCQBTE7wW/w/KE3upGaavEbKQUJF4Uqq30+Jp9&#10;+YPZtzG7avrtXUHwOMzMb5hk0ZtGnKlztWUF41EEgji3uuZSwfdu+TID4TyyxsYyKfgnB4t08JRg&#10;rO2Fv+i89aUIEHYxKqi8b2MpXV6RQTeyLXHwCtsZ9EF2pdQdXgLcNHISRe/SYM1hocKWPivKD9uT&#10;UfAz3p32mdv88W9xnL6ufbYpykyp52H/MQfhqfeP8L290gomb3D7En6AT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uRxlxQAAANsAAAAPAAAAAAAAAAAAAAAAAJgCAABkcnMv&#10;ZG93bnJldi54bWxQSwUGAAAAAAQABAD1AAAAigMAAAAA&#10;" filled="f" stroked="f">
                        <v:textbox inset="0,0,0,0">
                          <w:txbxContent>
                            <w:p w:rsidR="000A656B" w:rsidRDefault="000A656B" w:rsidP="00ED4F07">
                              <w:pPr>
                                <w:spacing w:line="256" w:lineRule="auto"/>
                              </w:pPr>
                              <w:r>
                                <w:rPr>
                                  <w:sz w:val="24"/>
                                </w:rPr>
                                <w:t>Максимо</w:t>
                              </w:r>
                            </w:p>
                          </w:txbxContent>
                        </v:textbox>
                      </v:rect>
                      <v:rect id="Rectangle 14377" o:spid="_x0000_s1508" style="position:absolute;left:-370;top:1976;width:6179;height:18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uCEsUA&#10;AADbAAAADwAAAGRycy9kb3ducmV2LnhtbESPS2vDMBCE74X8B7GB3mo5pqTBsRJCoLiXBvJoyXFr&#10;rR/UWrmW4rj/vgoUchxm5hsmW4+mFQP1rrGsYBbFIIgLqxuuFJyOr08LEM4ja2wtk4JfcrBeTR4y&#10;TLW98p6Gg69EgLBLUUHtfZdK6YqaDLrIdsTBK21v0AfZV1L3eA1w08okjufSYMNhocaOtjUV34eL&#10;UfAxO14+c7f74nP58/L87vNdWeVKPU7HzRKEp9Hfw//tN60gmcPtS/gB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a4ISxQAAANsAAAAPAAAAAAAAAAAAAAAAAJgCAABkcnMv&#10;ZG93bnJldi54bWxQSwUGAAAAAAQABAD1AAAAigMAAAAA&#10;" filled="f" stroked="f">
                        <v:textbox inset="0,0,0,0">
                          <w:txbxContent>
                            <w:p w:rsidR="000A656B" w:rsidRDefault="000A656B" w:rsidP="00ED4F07">
                              <w:pPr>
                                <w:spacing w:line="256" w:lineRule="auto"/>
                              </w:pPr>
                              <w:r>
                                <w:rPr>
                                  <w:sz w:val="24"/>
                                </w:rPr>
                                <w:t>ва О.В.</w:t>
                              </w:r>
                            </w:p>
                          </w:txbxContent>
                        </v:textbox>
                      </v:rect>
                      <v:rect id="Rectangle 14378" o:spid="_x0000_s1509" style="position:absolute;left:2366;top:-5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cnicUA&#10;AADbAAAADwAAAGRycy9kb3ducmV2LnhtbESPT2vCQBTE74V+h+UVvDUbg2iJWaUUJF4Uqm3x+Jp9&#10;+UOzb2N2jfHbdwsFj8PM/IbJ1qNpxUC9aywrmEYxCOLC6oYrBR/HzfMLCOeRNbaWScGNHKxXjw8Z&#10;ptpe+Z2Gg69EgLBLUUHtfZdK6YqaDLrIdsTBK21v0AfZV1L3eA1w08okjufSYMNhocaO3moqfg4X&#10;o+Bzerx85W7/zafyvJjtfL4vq1ypydP4ugThafT38H97qxUkC/j7En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JyeJxQAAANsAAAAPAAAAAAAAAAAAAAAAAJgCAABkcnMv&#10;ZG93bnJldi54bWxQSwUGAAAAAAQABAD1AAAAigM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584"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13 </w:t>
            </w:r>
          </w:p>
        </w:tc>
        <w:tc>
          <w:tcPr>
            <w:tcW w:w="1131"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64"/>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1957AB4F" wp14:editId="5353BE01">
                      <wp:extent cx="168910" cy="647700"/>
                      <wp:effectExtent l="228600" t="390525" r="288290" b="228600"/>
                      <wp:docPr id="28" name="Group 1419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647700"/>
                                <a:chOff x="0" y="0"/>
                                <a:chExt cx="1687" cy="6479"/>
                              </a:xfrm>
                            </wpg:grpSpPr>
                            <wps:wsp>
                              <wps:cNvPr id="29" name="Rectangle 139450"/>
                              <wps:cNvSpPr>
                                <a:spLocks noChangeArrowheads="1"/>
                              </wps:cNvSpPr>
                              <wps:spPr bwMode="auto">
                                <a:xfrm rot="-5399999">
                                  <a:off x="-646" y="3589"/>
                                  <a:ext cx="8108"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10</w:t>
                                    </w:r>
                                  </w:p>
                                </w:txbxContent>
                              </wps:txbx>
                              <wps:bodyPr rot="0" vert="horz" wrap="square" lIns="0" tIns="0" rIns="0" bIns="0" anchor="t" anchorCtr="0" upright="1">
                                <a:noAutofit/>
                              </wps:bodyPr>
                            </wps:wsp>
                            <wps:wsp>
                              <wps:cNvPr id="30" name="Rectangle 139451"/>
                              <wps:cNvSpPr>
                                <a:spLocks noChangeArrowheads="1"/>
                              </wps:cNvSpPr>
                              <wps:spPr bwMode="auto">
                                <a:xfrm rot="-5399999">
                                  <a:off x="-5217" y="-982"/>
                                  <a:ext cx="81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72</w:t>
                                    </w:r>
                                  </w:p>
                                </w:txbxContent>
                              </wps:txbx>
                              <wps:bodyPr rot="0" vert="horz" wrap="square" lIns="0" tIns="0" rIns="0" bIns="0" anchor="t" anchorCtr="0" upright="1">
                                <a:noAutofit/>
                              </wps:bodyPr>
                            </wps:wsp>
                            <wps:wsp>
                              <wps:cNvPr id="31" name="Rectangle 139452"/>
                              <wps:cNvSpPr>
                                <a:spLocks noChangeArrowheads="1"/>
                              </wps:cNvSpPr>
                              <wps:spPr bwMode="auto">
                                <a:xfrm rot="-5399999">
                                  <a:off x="-2932" y="1304"/>
                                  <a:ext cx="81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015,</w:t>
                                    </w:r>
                                  </w:p>
                                </w:txbxContent>
                              </wps:txbx>
                              <wps:bodyPr rot="0" vert="horz" wrap="square" lIns="0" tIns="0" rIns="0" bIns="0" anchor="t" anchorCtr="0" upright="1">
                                <a:noAutofit/>
                              </wps:bodyPr>
                            </wps:wsp>
                            <wps:wsp>
                              <wps:cNvPr id="32" name="Rectangle 14382"/>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1957AB4F" id="Group 141920" o:spid="_x0000_s1510" style="width:13.3pt;height:51pt;mso-position-horizontal-relative:char;mso-position-vertical-relative:line" coordsize="1687,6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k0wgMAAKYTAAAOAAAAZHJzL2Uyb0RvYy54bWzsWNuOpDYQfY+Uf7D8zjTm1oCGWc32ZRRp&#10;kqyyyQe4wVwUwMSmh55E+feUC+ie7slK0a4yGynNAzLYLledqjp2+fbdoanJk1C6km1C2Y1NiWhT&#10;mVVtkdBfft5aISW6523Ga9mKhD4LTd/dffvN7dDFwpGlrDOhCAhpdTx0CS37vosXC52WouH6Rnai&#10;hc5cqob38KmKRab4ANKbeuHYdrAYpMo6JVOhNfxdj530DuXnuUj7H/Nci57UCQXdenwrfO/Me3F3&#10;y+NC8a6s0kkN/hlaNLxqYdGjqDXvOdmr6pWopkqV1DLvb1LZLGSeV6lAG8AaZl9Y86DkvkNbingo&#10;uiNMAO0FTp8tNv3h6YMiVZZQBzzV8gZ8hMsS5rHIQYCGrohh3IPqPnYf1GglNB9l+qsG/BaX/ea7&#10;GAeT3fC9zEAm3/cSATrkqjEiwHRyQD88H/0gDj1J4ScLwoiBt1LoCrzl0p78lJbgzFez0nJzmrc8&#10;zoqMbxc8HhdEJSelTHBAtOkToPrLAP1Y8k6gn7QBagY0mgH9CcKQt0UtCHMjz59AxbEzonqEk7Ry&#10;VcJQca+UHErBM1CNoSVGZxA+TjAfGpzx9/gSJSHQLd+NzIOwT3BbgRdQArC6fogA8XgGPWQ2RICB&#10;3HE89ww8HndK9w9CNsQ0EqrAIBTLnx51P+I8DzHObeW2qmvMrbo9+wEOGf/AsjDV9BkFMFX+iOxo&#10;E25Cz/KcYGN59npt3W9XnhVs2dJfu+vVas3+NOsyLy6rLBOtWWZOW+b9My9OBDIm3DFxtayrzIgz&#10;KmlV7Fa1Ik8caGOLzwTIi2GLczUw2MCWC5OY49nvncjaBuHS8raeb0VLO7RsFr2PAtuLvPX23KTH&#10;qhVfbhIZEhr5jo9eeqH0hW02Pq9t43FT9UDMddUkNDwO4rEJyU2boWt7XtVj+wUURv0TFODu2dGQ&#10;gWPMjunXH3YH5B3Xdsz6pncns2eIaYxeSH/YViDWSql+p2QAik6o/m3PlaCk/q6FvDB8PjfU3NjN&#10;Dd6mMDWhPSVjc9WPvL/vVFWUIJkhOK28B27KKwzjkxbIa8gSb0QXLpgz8u8FXWD6G8WO2Q9OfCO6&#10;8B0GjAqcYEUhuumMLyayvfLFlS/eki9wczpl6v+VL9gn+OJIp1+BL5zIdZAvmGt7htavfDEVBp/e&#10;g6/ni3/5fIGBeOULSMxX5wvPHbf1r3O8CAMokfBwEV2QhW9DmXKtRa61CJZjb1iL+P/1WgQvMuAy&#10;CGus6eLK3Da9/Mba5XS9dvcXAAAA//8DAFBLAwQUAAYACAAAACEALPbfgNsAAAAEAQAADwAAAGRy&#10;cy9kb3ducmV2LnhtbEyPQUvDQBCF70L/wzIFb3Y3EYPEbEop6qkItoJ422anSWh2NmS3SfrvHb3o&#10;5cHwHu99U6xn14kRh9B60pCsFAikytuWag0fh5e7RxAhGrKm84QarhhgXS5uCpNbP9E7jvtYCy6h&#10;kBsNTYx9LmWoGnQmrHyPxN7JD85EPoda2sFMXO46mSqVSWda4oXG9LhtsDrvL07D62SmzX3yPO7O&#10;p+316/Dw9rlLUOvb5bx5AhFxjn9h+MFndCiZ6egvZIPoNPAj8VfZS7MMxJEzKlUgy0L+hy+/AQAA&#10;//8DAFBLAQItABQABgAIAAAAIQC2gziS/gAAAOEBAAATAAAAAAAAAAAAAAAAAAAAAABbQ29udGVu&#10;dF9UeXBlc10ueG1sUEsBAi0AFAAGAAgAAAAhADj9If/WAAAAlAEAAAsAAAAAAAAAAAAAAAAALwEA&#10;AF9yZWxzLy5yZWxzUEsBAi0AFAAGAAgAAAAhAH7kqTTCAwAAphMAAA4AAAAAAAAAAAAAAAAALgIA&#10;AGRycy9lMm9Eb2MueG1sUEsBAi0AFAAGAAgAAAAhACz234DbAAAABAEAAA8AAAAAAAAAAAAAAAAA&#10;HAYAAGRycy9kb3ducmV2LnhtbFBLBQYAAAAABAAEAPMAAAAkBwAAAAA=&#10;">
                      <v:rect id="Rectangle 139450" o:spid="_x0000_s1511" style="position:absolute;left:-646;top:3589;width:8108;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QWYMUA&#10;AADbAAAADwAAAGRycy9kb3ducmV2LnhtbESPT2vCQBTE7wW/w/KE3upGKa3GbKQUJF4Uqq30+Jp9&#10;+YPZtzG7avrtXUHwOMzMb5hk0ZtGnKlztWUF41EEgji3uuZSwfdu+TIF4TyyxsYyKfgnB4t08JRg&#10;rO2Fv+i89aUIEHYxKqi8b2MpXV6RQTeyLXHwCtsZ9EF2pdQdXgLcNHISRW/SYM1hocKWPivKD9uT&#10;UfAz3p32mdv88W9xfH9d+2xTlJlSz8P+Yw7CU+8f4Xt7pRVMZnD7En6AT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9BZgxQAAANsAAAAPAAAAAAAAAAAAAAAAAJgCAABkcnMv&#10;ZG93bnJldi54bWxQSwUGAAAAAAQABAD1AAAAigMAAAAA&#10;" filled="f" stroked="f">
                        <v:textbox inset="0,0,0,0">
                          <w:txbxContent>
                            <w:p w:rsidR="000A656B" w:rsidRDefault="000A656B" w:rsidP="00ED4F07">
                              <w:pPr>
                                <w:spacing w:line="256" w:lineRule="auto"/>
                              </w:pPr>
                              <w:r>
                                <w:rPr>
                                  <w:sz w:val="24"/>
                                </w:rPr>
                                <w:t>10</w:t>
                              </w:r>
                            </w:p>
                          </w:txbxContent>
                        </v:textbox>
                      </v:rect>
                      <v:rect id="Rectangle 139451" o:spid="_x0000_s1512" style="position:absolute;left:-5217;top:-982;width:8107;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cpIMIA&#10;AADbAAAADwAAAGRycy9kb3ducmV2LnhtbERPy2rCQBTdC/2H4Ra600ls0ZI6hiJIumnAR0uXt5mb&#10;B83ciZnRpH/vLASXh/NepaNpxYV611hWEM8iEMSF1Q1XCo6H7fQVhPPIGlvLpOCfHKTrh8kKE20H&#10;3tFl7ysRQtglqKD2vkukdEVNBt3MdsSBK21v0AfYV1L3OIRw08p5FC2kwYZDQ40dbWoq/vZno+Ar&#10;Ppy/M5f/8k95Wr58+iwvq0ypp8fx/Q2Ep9HfxTf3h1bwHNaHL+EHyP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FykgwgAAANsAAAAPAAAAAAAAAAAAAAAAAJgCAABkcnMvZG93&#10;bnJldi54bWxQSwUGAAAAAAQABAD1AAAAhwMAAAAA&#10;" filled="f" stroked="f">
                        <v:textbox inset="0,0,0,0">
                          <w:txbxContent>
                            <w:p w:rsidR="000A656B" w:rsidRDefault="000A656B" w:rsidP="00ED4F07">
                              <w:pPr>
                                <w:spacing w:line="256" w:lineRule="auto"/>
                              </w:pPr>
                              <w:r>
                                <w:rPr>
                                  <w:sz w:val="24"/>
                                </w:rPr>
                                <w:t>72</w:t>
                              </w:r>
                            </w:p>
                          </w:txbxContent>
                        </v:textbox>
                      </v:rect>
                      <v:rect id="Rectangle 139452" o:spid="_x0000_s1513" style="position:absolute;left:-2932;top:1304;width:8107;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uMu8QA&#10;AADbAAAADwAAAGRycy9kb3ducmV2LnhtbESPT2vCQBTE74V+h+UVvNVNVKxEVymCpJcKahWPz+zL&#10;H5p9G7Orxm/fLQgeh5n5DTNbdKYWV2pdZVlB3I9AEGdWV1wo+Nmt3icgnEfWWFsmBXdysJi/vsww&#10;0fbGG7pufSEChF2CCkrvm0RKl5Vk0PVtQxy83LYGfZBtIXWLtwA3tRxE0VgarDgslNjQsqTsd3sx&#10;Cvbx7nJI3frEx/z8Mfr26TovUqV6b93nFISnzj/Dj/aXVjCM4f9L+AF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bjLvEAAAA2wAAAA8AAAAAAAAAAAAAAAAAmAIAAGRycy9k&#10;b3ducmV2LnhtbFBLBQYAAAAABAAEAPUAAACJAwAAAAA=&#10;" filled="f" stroked="f">
                        <v:textbox inset="0,0,0,0">
                          <w:txbxContent>
                            <w:p w:rsidR="000A656B" w:rsidRDefault="000A656B" w:rsidP="00ED4F07">
                              <w:pPr>
                                <w:spacing w:line="256" w:lineRule="auto"/>
                              </w:pPr>
                              <w:r>
                                <w:rPr>
                                  <w:sz w:val="24"/>
                                </w:rPr>
                                <w:t xml:space="preserve"> 015,</w:t>
                              </w:r>
                            </w:p>
                          </w:txbxContent>
                        </v:textbox>
                      </v:rect>
                      <v:rect id="Rectangle 14382" o:spid="_x0000_s1514"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SzMUA&#10;AADbAAAADwAAAGRycy9kb3ducmV2LnhtbESPT2vCQBTE7wW/w/KE3upGW6rEbKQUJF4Uqq30+Jp9&#10;+YPZtzG7avrtXUHwOMzMb5hk0ZtGnKlztWUF41EEgji3uuZSwfdu+TID4TyyxsYyKfgnB4t08JRg&#10;rO2Fv+i89aUIEHYxKqi8b2MpXV6RQTeyLXHwCtsZ9EF2pdQdXgLcNHISRe/SYM1hocKWPivKD9uT&#10;UfAz3p32mdv88W9xnL6tfbYpykyp52H/MQfhqfeP8L290gpeJ3D7En6AT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iRLMxQAAANsAAAAPAAAAAAAAAAAAAAAAAJgCAABkcnMv&#10;ZG93bnJldi54bWxQSwUGAAAAAAQABAD1AAAAigM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1304"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17"/>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4EAD1111" wp14:editId="607497CF">
                      <wp:extent cx="168910" cy="571500"/>
                      <wp:effectExtent l="190500" t="323850" r="288290" b="228600"/>
                      <wp:docPr id="33" name="Group 1419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571500"/>
                                <a:chOff x="0" y="0"/>
                                <a:chExt cx="1687" cy="5717"/>
                              </a:xfrm>
                            </wpg:grpSpPr>
                            <wps:wsp>
                              <wps:cNvPr id="34" name="Rectangle 139453"/>
                              <wps:cNvSpPr>
                                <a:spLocks noChangeArrowheads="1"/>
                              </wps:cNvSpPr>
                              <wps:spPr bwMode="auto">
                                <a:xfrm rot="-5399999">
                                  <a:off x="-139" y="3334"/>
                                  <a:ext cx="7094"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7</w:t>
                                    </w:r>
                                  </w:p>
                                </w:txbxContent>
                              </wps:txbx>
                              <wps:bodyPr rot="0" vert="horz" wrap="square" lIns="0" tIns="0" rIns="0" bIns="0" anchor="t" anchorCtr="0" upright="1">
                                <a:noAutofit/>
                              </wps:bodyPr>
                            </wps:wsp>
                            <wps:wsp>
                              <wps:cNvPr id="35" name="Rectangle 139454"/>
                              <wps:cNvSpPr>
                                <a:spLocks noChangeArrowheads="1"/>
                              </wps:cNvSpPr>
                              <wps:spPr bwMode="auto">
                                <a:xfrm rot="-5399999">
                                  <a:off x="-4330" y="-855"/>
                                  <a:ext cx="7093" cy="2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79</w:t>
                                    </w:r>
                                  </w:p>
                                </w:txbxContent>
                              </wps:txbx>
                              <wps:bodyPr rot="0" vert="horz" wrap="square" lIns="0" tIns="0" rIns="0" bIns="0" anchor="t" anchorCtr="0" upright="1">
                                <a:noAutofit/>
                              </wps:bodyPr>
                            </wps:wsp>
                            <wps:wsp>
                              <wps:cNvPr id="39" name="Rectangle 139455"/>
                              <wps:cNvSpPr>
                                <a:spLocks noChangeArrowheads="1"/>
                              </wps:cNvSpPr>
                              <wps:spPr bwMode="auto">
                                <a:xfrm rot="-5399999">
                                  <a:off x="-2044" y="1430"/>
                                  <a:ext cx="7093"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511,</w:t>
                                    </w:r>
                                  </w:p>
                                </w:txbxContent>
                              </wps:txbx>
                              <wps:bodyPr rot="0" vert="horz" wrap="square" lIns="0" tIns="0" rIns="0" bIns="0" anchor="t" anchorCtr="0" upright="1">
                                <a:noAutofit/>
                              </wps:bodyPr>
                            </wps:wsp>
                            <wps:wsp>
                              <wps:cNvPr id="40" name="Rectangle 14384"/>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4EAD1111" id="Group 141924" o:spid="_x0000_s1515" style="width:13.3pt;height:45pt;mso-position-horizontal-relative:char;mso-position-vertical-relative:line" coordsize="1687,5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gxr2wMAAKYTAAAOAAAAZHJzL2Uyb0RvYy54bWzsWNuOpDYQfY+Uf7D8zjQX0w1omNVsX0aR&#10;Jskqm3yAG8xFAZvY9NCTKP+esg19m4wU7UqdSGkekPGlXHWq6rjw/Yd926AXJlUteIq9OxcjxjOR&#10;17xM8S8/b5wII9VTntNGcJbiV6bwh4dvv7kfuoT5ohJNziQCIVwlQ5fiqu+7ZDZTWcVaqu5ExzgM&#10;FkK2tIdPWc5ySQeQ3jYz33Xns0HIvJMiY0pB78oO4gcjvyhY1v9YFIr1qEkx6NabtzTvrX7PHu5p&#10;UkraVXU2qkG/QIuW1hw2PYha0Z6inazfiGrrTAoliv4uE+1MFEWdMWMDWOO5F9Y8SbHrjC1lMpTd&#10;ASaA9gKnLxab/fDySaI6T3EQYMRpCz4y2yKPeLFPNEBDVyYw70l2n7tP0loJzWeR/apgeHY5rr9L&#10;Oxlth+9FDjLprhcGoH0hWy0CTEd744fXgx/YvkcZdHrzKPbAWxkMhQsvdEc/ZRU4882qrFof1y0O&#10;qxZa9RlN7IZGyVEpbRFEmzoCqr4O0M8V7Zjxk9JATYCSCdCfIAwpLxuGvCAmYWBBNXMnRJWFE3Gx&#10;rGAqe5RSDBWjOajmGUu0ziDcLtAfCpzx9/giKSDQnTCI9WNgH+F2QAGMANYgCIxvaTKBvnBjUFhD&#10;7vvEqHgAjyadVP0TEy3SjRRLMMiIpS/Pqrc4T1O0c7nY1E0D/TRp+FkHyLQ9sC0s1WNaAZMqf8Ru&#10;vI7WEXGIP187xF2tnMfNkjjzjbcIV8FquVx5f+p9PZJUdZ4zrreZ0tYj/8yLI4HYhDskrhJNnWtx&#10;WiUly+2ykeiFAm1szDNG08m02bkaJtjAlguTPJ+4H/3Y2cyjhUM2JHTihRs5rhd/jOcuiclqc27S&#10;c83Z15uEhhTHoR8aL50ofWGba563ttGkrXsg5qZuUxwdJtFEh+Sa58a1Pa0b2z6BQqt/hALcPTka&#10;MtDGrE2/fr/dW95x51M+bEX+CjFtohfSH44ViLVKyN8xGoCiU6x+21HJMGq+45AXms+nhpwa26lB&#10;eQZLU9xjZJvL3vL+rpN1WYFkz4DDxSNwU1GbMNY6Wi0MrxmWuBZdhO/QxcjBJ9kPTrwSXZAgAJSB&#10;E5woDLWbzvgCToyRL/wxhCZ2n8jgxhdHWjlJEsszNjkmTEcKvPHFeDC8zxfmZD9m6v+VL+Agt/Xa&#10;RXlh8lTDc6gWrscXvkugiAC+8AgQx/t8casvbvXF1eqL6FZf5CkmcJC/4QsSRP9ieRHN7c+IE8Ov&#10;xxlZhFAUTrXFjStuXHE1roj/61xhLjLgMsj8Y40XV/q26fTb/Lscr9ce/gIAAP//AwBQSwMEFAAG&#10;AAgAAAAhAMUdYgPbAAAAAwEAAA8AAABkcnMvZG93bnJldi54bWxMj0FLw0AQhe+C/2EZwZvdTcWg&#10;aTalFPVUBFtBeptmp0lodjZkt0n671292MvA4z3e+yZfTrYVA/W+cawhmSkQxKUzDVcavnZvD88g&#10;fEA22DomDRfysCxub3LMjBv5k4ZtqEQsYZ+hhjqELpPSlzVZ9DPXEUfv6HqLIcq+kqbHMZbbVs6V&#10;SqXFhuNCjR2taypP27PV8D7iuHpMXofN6bi+7HdPH9+bhLS+v5tWCxCBpvAfhl/8iA5FZDq4Mxsv&#10;Wg3xkfB3ozdPUxAHDS9KgSxyec1e/AAAAP//AwBQSwECLQAUAAYACAAAACEAtoM4kv4AAADhAQAA&#10;EwAAAAAAAAAAAAAAAAAAAAAAW0NvbnRlbnRfVHlwZXNdLnhtbFBLAQItABQABgAIAAAAIQA4/SH/&#10;1gAAAJQBAAALAAAAAAAAAAAAAAAAAC8BAABfcmVscy8ucmVsc1BLAQItABQABgAIAAAAIQASsgxr&#10;2wMAAKYTAAAOAAAAAAAAAAAAAAAAAC4CAABkcnMvZTJvRG9jLnhtbFBLAQItABQABgAIAAAAIQDF&#10;HWID2wAAAAMBAAAPAAAAAAAAAAAAAAAAADUGAABkcnMvZG93bnJldi54bWxQSwUGAAAAAAQABADz&#10;AAAAPQcAAAAA&#10;">
                      <v:rect id="Rectangle 139453" o:spid="_x0000_s1516" style="position:absolute;left:-139;top:3334;width:7094;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wvI8UA&#10;AADbAAAADwAAAGRycy9kb3ducmV2LnhtbESPW2vCQBSE3wv9D8sp+NZsvFAldZVSkPhSod7w8Zg9&#10;udDs2ZhdNf33riD4OMzMN8x03plaXKh1lWUF/SgGQZxZXXGhYLtZvE9AOI+ssbZMCv7JwXz2+jLF&#10;RNsr/9Jl7QsRIOwSVFB63yRSuqwkgy6yDXHwctsa9EG2hdQtXgPc1HIQxx/SYMVhocSGvkvK/tZn&#10;o2DX35z3qVsd+ZCfxqMfn67yIlWq99Z9fYLw1Pln+NFeagXDEdy/hB8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LC8jxQAAANsAAAAPAAAAAAAAAAAAAAAAAJgCAABkcnMv&#10;ZG93bnJldi54bWxQSwUGAAAAAAQABAD1AAAAigMAAAAA&#10;" filled="f" stroked="f">
                        <v:textbox inset="0,0,0,0">
                          <w:txbxContent>
                            <w:p w:rsidR="000A656B" w:rsidRDefault="000A656B" w:rsidP="00ED4F07">
                              <w:pPr>
                                <w:spacing w:line="256" w:lineRule="auto"/>
                              </w:pPr>
                              <w:r>
                                <w:rPr>
                                  <w:sz w:val="24"/>
                                </w:rPr>
                                <w:t>7</w:t>
                              </w:r>
                            </w:p>
                          </w:txbxContent>
                        </v:textbox>
                      </v:rect>
                      <v:rect id="Rectangle 139454" o:spid="_x0000_s1517" style="position:absolute;left:-4330;top:-855;width:7093;height:224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CKuMUA&#10;AADbAAAADwAAAGRycy9kb3ducmV2LnhtbESPW2vCQBSE3wv+h+UIfasbe7ESsxEpSPpSQa3i4zF7&#10;csHs2ZhdNf333ULBx2FmvmGSeW8acaXO1ZYVjEcRCOLc6ppLBd/b5dMUhPPIGhvLpOCHHMzTwUOC&#10;sbY3XtN140sRIOxiVFB538ZSurwig25kW+LgFbYz6IPsSqk7vAW4aeRzFE2kwZrDQoUtfVSUnzYX&#10;o2A33l72mVsd+VCc31+/fLYqykypx2G/mIHw1Pt7+L/9qRW8vMHfl/ADZP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YIq4xQAAANsAAAAPAAAAAAAAAAAAAAAAAJgCAABkcnMv&#10;ZG93bnJldi54bWxQSwUGAAAAAAQABAD1AAAAigMAAAAA&#10;" filled="f" stroked="f">
                        <v:textbox inset="0,0,0,0">
                          <w:txbxContent>
                            <w:p w:rsidR="000A656B" w:rsidRDefault="000A656B" w:rsidP="00ED4F07">
                              <w:pPr>
                                <w:spacing w:line="256" w:lineRule="auto"/>
                              </w:pPr>
                              <w:r>
                                <w:rPr>
                                  <w:sz w:val="24"/>
                                </w:rPr>
                                <w:t>79</w:t>
                              </w:r>
                            </w:p>
                          </w:txbxContent>
                        </v:textbox>
                      </v:rect>
                      <v:rect id="Rectangle 139455" o:spid="_x0000_s1518" style="position:absolute;left:-2044;top:1430;width:7093;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2AvcUA&#10;AADbAAAADwAAAGRycy9kb3ducmV2LnhtbESPT2vCQBTE7wW/w/KE3urGttQasxEpSHqpoFbx+My+&#10;/MHs25hdNf323ULB4zAzv2GSeW8acaXO1ZYVjEcRCOLc6ppLBd/b5dM7COeRNTaWScEPOZing4cE&#10;Y21vvKbrxpciQNjFqKDyvo2ldHlFBt3ItsTBK2xn0AfZlVJ3eAtw08jnKHqTBmsOCxW29FFRftpc&#10;jILdeHvZZ2515ENxnrx++WxVlJlSj8N+MQPhqff38H/7Uyt4mcLfl/ADZP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LYC9xQAAANsAAAAPAAAAAAAAAAAAAAAAAJgCAABkcnMv&#10;ZG93bnJldi54bWxQSwUGAAAAAAQABAD1AAAAigMAAAAA&#10;" filled="f" stroked="f">
                        <v:textbox inset="0,0,0,0">
                          <w:txbxContent>
                            <w:p w:rsidR="000A656B" w:rsidRDefault="000A656B" w:rsidP="00ED4F07">
                              <w:pPr>
                                <w:spacing w:line="256" w:lineRule="auto"/>
                              </w:pPr>
                              <w:r>
                                <w:rPr>
                                  <w:sz w:val="24"/>
                                </w:rPr>
                                <w:t xml:space="preserve"> 511,</w:t>
                              </w:r>
                            </w:p>
                          </w:txbxContent>
                        </v:textbox>
                      </v:rect>
                      <v:rect id="Rectangle 14384" o:spid="_x0000_s1519"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FaXcEA&#10;AADbAAAADwAAAGRycy9kb3ducmV2LnhtbERPy4rCMBTdC/5DuAOzs6kiKtUogyCdzQg+ZnB5bW4f&#10;2Nx0mqj1781CcHk478WqM7W4UesqywqGUQyCOLO64kLB8bAZzEA4j6yxtkwKHuRgtez3Fphoe+cd&#10;3fa+ECGEXYIKSu+bREqXlWTQRbYhDlxuW4M+wLaQusV7CDe1HMXxRBqsODSU2NC6pOyyvxoFv8PD&#10;9S912zOf8v/p+Men27xIlfr86L7mIDx1/i1+ub+1gnFYH76EH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RWl3BAAAA2wAAAA8AAAAAAAAAAAAAAAAAmAIAAGRycy9kb3du&#10;cmV2LnhtbFBLBQYAAAAABAAEAPUAAACGAw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878"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68"/>
              <w:jc w:val="center"/>
              <w:rPr>
                <w:rFonts w:ascii="Times New Roman" w:hAnsi="Times New Roman"/>
                <w:color w:val="000000"/>
                <w:sz w:val="28"/>
              </w:rPr>
            </w:pPr>
            <w:r w:rsidRPr="00ED4F07">
              <w:rPr>
                <w:rFonts w:ascii="Times New Roman" w:hAnsi="Times New Roman"/>
                <w:color w:val="000000"/>
                <w:sz w:val="24"/>
              </w:rPr>
              <w:t xml:space="preserve">112,57 % </w:t>
            </w:r>
          </w:p>
        </w:tc>
        <w:tc>
          <w:tcPr>
            <w:tcW w:w="530"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108"/>
              <w:jc w:val="center"/>
              <w:rPr>
                <w:rFonts w:ascii="Times New Roman" w:hAnsi="Times New Roman"/>
                <w:color w:val="000000"/>
                <w:sz w:val="28"/>
              </w:rPr>
            </w:pPr>
            <w:r w:rsidRPr="00ED4F07">
              <w:rPr>
                <w:rFonts w:ascii="Times New Roman" w:hAnsi="Times New Roman"/>
                <w:color w:val="000000"/>
                <w:sz w:val="24"/>
              </w:rPr>
              <w:t xml:space="preserve">4 </w:t>
            </w:r>
          </w:p>
        </w:tc>
        <w:tc>
          <w:tcPr>
            <w:tcW w:w="841"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74"/>
              <w:rPr>
                <w:rFonts w:ascii="Times New Roman" w:hAnsi="Times New Roman"/>
                <w:color w:val="000000"/>
                <w:sz w:val="28"/>
              </w:rPr>
            </w:pPr>
            <w:r w:rsidRPr="00ED4F07">
              <w:rPr>
                <w:rFonts w:ascii="Times New Roman" w:hAnsi="Times New Roman"/>
                <w:color w:val="000000"/>
                <w:sz w:val="24"/>
              </w:rPr>
              <w:t xml:space="preserve">46,3% </w:t>
            </w:r>
          </w:p>
        </w:tc>
        <w:tc>
          <w:tcPr>
            <w:tcW w:w="632"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75"/>
              <w:jc w:val="center"/>
              <w:rPr>
                <w:rFonts w:ascii="Times New Roman" w:hAnsi="Times New Roman"/>
                <w:color w:val="000000"/>
                <w:sz w:val="28"/>
              </w:rPr>
            </w:pPr>
            <w:r w:rsidRPr="00ED4F07">
              <w:rPr>
                <w:rFonts w:ascii="Times New Roman" w:hAnsi="Times New Roman"/>
                <w:color w:val="000000"/>
                <w:sz w:val="24"/>
              </w:rPr>
              <w:t xml:space="preserve">13,0 % </w:t>
            </w:r>
          </w:p>
        </w:tc>
        <w:tc>
          <w:tcPr>
            <w:tcW w:w="817"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144"/>
              <w:rPr>
                <w:rFonts w:ascii="Times New Roman" w:hAnsi="Times New Roman"/>
                <w:color w:val="000000"/>
                <w:sz w:val="28"/>
              </w:rPr>
            </w:pPr>
            <w:r w:rsidRPr="00ED4F07">
              <w:rPr>
                <w:rFonts w:ascii="Times New Roman" w:hAnsi="Times New Roman"/>
                <w:color w:val="000000"/>
                <w:sz w:val="24"/>
              </w:rPr>
              <w:t xml:space="preserve">70% </w:t>
            </w:r>
          </w:p>
        </w:tc>
        <w:tc>
          <w:tcPr>
            <w:tcW w:w="870"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44"/>
              <w:jc w:val="center"/>
              <w:rPr>
                <w:rFonts w:ascii="Times New Roman" w:hAnsi="Times New Roman"/>
                <w:color w:val="000000"/>
                <w:sz w:val="28"/>
              </w:rPr>
            </w:pPr>
            <w:r w:rsidRPr="00ED4F07">
              <w:rPr>
                <w:rFonts w:ascii="Times New Roman" w:hAnsi="Times New Roman"/>
                <w:color w:val="000000"/>
                <w:sz w:val="24"/>
              </w:rPr>
              <w:t xml:space="preserve">5 239,97 </w:t>
            </w:r>
          </w:p>
        </w:tc>
        <w:tc>
          <w:tcPr>
            <w:tcW w:w="1162"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295"/>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73F0C9D8" wp14:editId="777C6804">
                      <wp:extent cx="168910" cy="622300"/>
                      <wp:effectExtent l="190500" t="323850" r="288290" b="177800"/>
                      <wp:docPr id="41" name="Group 142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622300"/>
                                <a:chOff x="0" y="0"/>
                                <a:chExt cx="1687" cy="6220"/>
                              </a:xfrm>
                            </wpg:grpSpPr>
                            <wps:wsp>
                              <wps:cNvPr id="42" name="Rectangle 14400"/>
                              <wps:cNvSpPr>
                                <a:spLocks noChangeArrowheads="1"/>
                              </wps:cNvSpPr>
                              <wps:spPr bwMode="auto">
                                <a:xfrm rot="-5399999">
                                  <a:off x="784" y="4761"/>
                                  <a:ext cx="675"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w:t>
                                    </w:r>
                                  </w:p>
                                </w:txbxContent>
                              </wps:txbx>
                              <wps:bodyPr rot="0" vert="horz" wrap="square" lIns="0" tIns="0" rIns="0" bIns="0" anchor="t" anchorCtr="0" upright="1">
                                <a:noAutofit/>
                              </wps:bodyPr>
                            </wps:wsp>
                            <wps:wsp>
                              <wps:cNvPr id="43" name="Rectangle 139456"/>
                              <wps:cNvSpPr>
                                <a:spLocks noChangeArrowheads="1"/>
                              </wps:cNvSpPr>
                              <wps:spPr bwMode="auto">
                                <a:xfrm rot="-5399999">
                                  <a:off x="-140" y="3332"/>
                                  <a:ext cx="7095"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2</w:t>
                                    </w:r>
                                  </w:p>
                                </w:txbxContent>
                              </wps:txbx>
                              <wps:bodyPr rot="0" vert="horz" wrap="square" lIns="0" tIns="0" rIns="0" bIns="0" anchor="t" anchorCtr="0" upright="1">
                                <a:noAutofit/>
                              </wps:bodyPr>
                            </wps:wsp>
                            <wps:wsp>
                              <wps:cNvPr id="44" name="Rectangle 139457"/>
                              <wps:cNvSpPr>
                                <a:spLocks noChangeArrowheads="1"/>
                              </wps:cNvSpPr>
                              <wps:spPr bwMode="auto">
                                <a:xfrm rot="-5399999">
                                  <a:off x="-4330" y="-858"/>
                                  <a:ext cx="7094" cy="2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82</w:t>
                                    </w:r>
                                  </w:p>
                                </w:txbxContent>
                              </wps:txbx>
                              <wps:bodyPr rot="0" vert="horz" wrap="square" lIns="0" tIns="0" rIns="0" bIns="0" anchor="t" anchorCtr="0" upright="1">
                                <a:noAutofit/>
                              </wps:bodyPr>
                            </wps:wsp>
                            <wps:wsp>
                              <wps:cNvPr id="45" name="Rectangle 139458"/>
                              <wps:cNvSpPr>
                                <a:spLocks noChangeArrowheads="1"/>
                              </wps:cNvSpPr>
                              <wps:spPr bwMode="auto">
                                <a:xfrm rot="-5399999">
                                  <a:off x="-2044" y="1427"/>
                                  <a:ext cx="7094"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271,</w:t>
                                    </w:r>
                                  </w:p>
                                </w:txbxContent>
                              </wps:txbx>
                              <wps:bodyPr rot="0" vert="horz" wrap="square" lIns="0" tIns="0" rIns="0" bIns="0" anchor="t" anchorCtr="0" upright="1">
                                <a:noAutofit/>
                              </wps:bodyPr>
                            </wps:wsp>
                            <wps:wsp>
                              <wps:cNvPr id="46" name="Rectangle 14402"/>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73F0C9D8" id="Group 142012" o:spid="_x0000_s1520" style="width:13.3pt;height:49pt;mso-position-horizontal-relative:char;mso-position-vertical-relative:line" coordsize="1687,6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PipAgQAANIXAAAOAAAAZHJzL2Uyb0RvYy54bWzsWNuOpDYQfY+Uf7D8znBz04CGWc32ZRRp&#10;kqyyyQe4wVwUsInNDD0b5d9TNtB098xK0a7UG2mbB2SwXa46VXVc9u27fVOjZyZVJXiC3RsHI8ZT&#10;kVW8SPAfv2+tECPVUZ7RWnCW4Bem8Lu7H3+47duYeaIUdcYkAiFcxX2b4LLr2ti2VVqyhqob0TIO&#10;nbmQDe3gUxZ2JmkP0pva9hwnsHshs1aKlCkFf9dDJ74z8vOcpd2vea5Yh+oEg26deUvz3um3fXdL&#10;40LStqzSUQ36BVo0tOKw6EHUmnYUPcnqlaimSqVQIu9uUtHYIs+rlBkbwBrXObPmQYqn1thSxH3R&#10;HmACaM9w+mKx6S/PHySqsgQTFyNOG/CRWRa5BDTyNEB9W8Qw7kG2H9sPcrASmo8i/VNBt33er7+L&#10;YTDa9T+LDGTSp04YgPa5bLQIMB3tjR9eDn5g+w6l8NMNwsgFb6XQFXie74x+Sktw5qtZabmZ5y0P&#10;s8wcm8bDgkbJUSltEUSbmgFVXwfox5K2zPhJaaAmQL0J0N8gDCkvagagksEYrQEMnQBVA5qIi1UJ&#10;I9m9lKIvGc1AM1f7APQ/mqA/FPjibXiRFBDn1sKP9GNQH9FehgQjAJUsAyOVxhPkwXIxIOd5xDcL&#10;TsjRuJWqe2CiQbqRYAnWGKH0+VF1Wrd5iPYsF9uqruE/jWt+8gMGDn9gVZiq+/T6Jk/+jpxoE25C&#10;YhEv2FjEWa+t++2KWMHWXS7W/nq1Wrv/6HVdEpdVljGul5ly1iX/zYUjewzZdshaJeoq0+K0SkoW&#10;u1Ut0TMFztiaZwTkaJh9qoYBAWw5M8n1iPPei6xtEC4tsiULK1o6oeW40fsocEhE1ttTkx4rzr7e&#10;JNQnOFp4C+OlI6XPbHPM89o2GjdVB6xcV02Cw8MgGuuA3PDMuLajVT20j6DQ6s9QgLsnR5vw1RE7&#10;5F633+0N6fiQ5iBOx/NOZC8Q0SZ2IfdhT4FYK4X8hFEP/Jxg9dcTlQyj+icOWaHJfGrIqbGbGpSn&#10;MDXBHUZDc9UNpP/UyqooQbJrwOHiHogpr0wYz1qM+QYUcSmu8N/gCj8ii2CC5/JkYbkEQAa28H3f&#10;7AMzWyyd6EoXV7qYGPOCdGG2rTlRv1e6gG18qNWOSgtNF8tvSBfE9we+sMJFqPU44QvQWJdzUF4Y&#10;LjkUZnPtcC0v5irkaE8dkmzYSydMx4rpWl6MdeTny4vxAPO9lxewW7/JFyZPNZ1+g/LCc8hwGoGT&#10;puGtz/DF9ThyPY5c7Dhigu1aXwRv8AVcXRzY9PJ0EQaROYxYUUROi4uFA9qOtcWVK65ccTGuMHH4&#10;f+YKc+kJF8fmSma85NY308ff5qpjvoq/+xcAAP//AwBQSwMEFAAGAAgAAAAhAHfLuZ7bAAAAAwEA&#10;AA8AAABkcnMvZG93bnJldi54bWxMj0FrwkAQhe+F/odlCr3VTSwNmmYjIm1PIlQF8TZmxySYnQ3Z&#10;NYn/vmsv7WXg8R7vfZMtRtOInjpXW1YQTyIQxIXVNZcK9rvPlxkI55E1NpZJwY0cLPLHhwxTbQf+&#10;pn7rSxFK2KWooPK+TaV0RUUG3cS2xME7286gD7Irpe5wCOWmkdMoSqTBmsNChS2tKiou26tR8DXg&#10;sHyNP/r15by6HXdvm8M6JqWen8blOwhPo/8Lwx0/oEMemE72ytqJRkF4xP/e4E2TBMRJwXwWgcwz&#10;+Z89/wEAAP//AwBQSwECLQAUAAYACAAAACEAtoM4kv4AAADhAQAAEwAAAAAAAAAAAAAAAAAAAAAA&#10;W0NvbnRlbnRfVHlwZXNdLnhtbFBLAQItABQABgAIAAAAIQA4/SH/1gAAAJQBAAALAAAAAAAAAAAA&#10;AAAAAC8BAABfcmVscy8ucmVsc1BLAQItABQABgAIAAAAIQD9sPipAgQAANIXAAAOAAAAAAAAAAAA&#10;AAAAAC4CAABkcnMvZTJvRG9jLnhtbFBLAQItABQABgAIAAAAIQB3y7me2wAAAAMBAAAPAAAAAAAA&#10;AAAAAAAAAFwGAABkcnMvZG93bnJldi54bWxQSwUGAAAAAAQABADzAAAAZAcAAAAA&#10;">
                      <v:rect id="Rectangle 14400" o:spid="_x0000_s1521" style="position:absolute;left:784;top:4761;width:675;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9hscUA&#10;AADbAAAADwAAAGRycy9kb3ducmV2LnhtbESPT2vCQBTE74V+h+UVeqsbQ9ASXaUUJL0oVNvi8TX7&#10;8odm38bsmsRv7xYEj8PM/IZZrkfTiJ46V1tWMJ1EIIhzq2suFXwdNi+vIJxH1thYJgUXcrBePT4s&#10;MdV24E/q974UAcIuRQWV920qpcsrMugmtiUOXmE7gz7IrpS6wyHATSPjKJpJgzWHhQpbeq8o/9uf&#10;jYLv6eH8k7ndLx+L0zzZ+mxXlJlSz0/j2wKEp9Hfw7f2h1aQxPD/JfwA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j2GxxQAAANsAAAAPAAAAAAAAAAAAAAAAAJgCAABkcnMv&#10;ZG93bnJldi54bWxQSwUGAAAAAAQABAD1AAAAigMAAAAA&#10;" filled="f" stroked="f">
                        <v:textbox inset="0,0,0,0">
                          <w:txbxContent>
                            <w:p w:rsidR="000A656B" w:rsidRDefault="000A656B" w:rsidP="00ED4F07">
                              <w:pPr>
                                <w:spacing w:line="256" w:lineRule="auto"/>
                              </w:pPr>
                              <w:r>
                                <w:rPr>
                                  <w:sz w:val="24"/>
                                </w:rPr>
                                <w:t>–</w:t>
                              </w:r>
                            </w:p>
                          </w:txbxContent>
                        </v:textbox>
                      </v:rect>
                      <v:rect id="Rectangle 139456" o:spid="_x0000_s1522" style="position:absolute;left:-140;top:3332;width:7095;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PEKsUA&#10;AADbAAAADwAAAGRycy9kb3ducmV2LnhtbESPW2vCQBSE3wv9D8sp+NZsvFAldZVSkPhSod7w8Zg9&#10;udDs2ZhdNf33riD4OMzMN8x03plaXKh1lWUF/SgGQZxZXXGhYLtZvE9AOI+ssbZMCv7JwXz2+jLF&#10;RNsr/9Jl7QsRIOwSVFB63yRSuqwkgy6yDXHwctsa9EG2hdQtXgPc1HIQxx/SYMVhocSGvkvK/tZn&#10;o2DX35z3qVsd+ZCfxqMfn67yIlWq99Z9fYLw1Pln+NFeagWjIdy/hB8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w8QqxQAAANsAAAAPAAAAAAAAAAAAAAAAAJgCAABkcnMv&#10;ZG93bnJldi54bWxQSwUGAAAAAAQABAD1AAAAigMAAAAA&#10;" filled="f" stroked="f">
                        <v:textbox inset="0,0,0,0">
                          <w:txbxContent>
                            <w:p w:rsidR="000A656B" w:rsidRDefault="000A656B" w:rsidP="00ED4F07">
                              <w:pPr>
                                <w:spacing w:line="256" w:lineRule="auto"/>
                              </w:pPr>
                              <w:r>
                                <w:rPr>
                                  <w:sz w:val="24"/>
                                </w:rPr>
                                <w:t>2</w:t>
                              </w:r>
                            </w:p>
                          </w:txbxContent>
                        </v:textbox>
                      </v:rect>
                      <v:rect id="Rectangle 139457" o:spid="_x0000_s1523" style="position:absolute;left:-4330;top:-858;width:7094;height:224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pcXsUA&#10;AADbAAAADwAAAGRycy9kb3ducmV2LnhtbESPT2vCQBTE7wW/w/KE3urGErREN0EESS8Kalt6fGZf&#10;/mD2bZpdNf32XUHocZiZ3zDLbDCtuFLvGssKppMIBHFhdcOVgo/j5uUNhPPIGlvLpOCXHGTp6GmJ&#10;ibY33tP14CsRIOwSVFB73yVSuqImg25iO+LglbY36IPsK6l7vAW4aeVrFM2kwYbDQo0drWsqzoeL&#10;UfA5PV6+crc78Xf5M4+3Pt+VVa7U83hYLUB4Gvx/+NF+1wriGO5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KlxexQAAANsAAAAPAAAAAAAAAAAAAAAAAJgCAABkcnMv&#10;ZG93bnJldi54bWxQSwUGAAAAAAQABAD1AAAAigMAAAAA&#10;" filled="f" stroked="f">
                        <v:textbox inset="0,0,0,0">
                          <w:txbxContent>
                            <w:p w:rsidR="000A656B" w:rsidRDefault="000A656B" w:rsidP="00ED4F07">
                              <w:pPr>
                                <w:spacing w:line="256" w:lineRule="auto"/>
                              </w:pPr>
                              <w:r>
                                <w:rPr>
                                  <w:sz w:val="24"/>
                                </w:rPr>
                                <w:t>82</w:t>
                              </w:r>
                            </w:p>
                          </w:txbxContent>
                        </v:textbox>
                      </v:rect>
                      <v:rect id="Rectangle 139458" o:spid="_x0000_s1524" style="position:absolute;left:-2044;top:1427;width:7094;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b5xcUA&#10;AADbAAAADwAAAGRycy9kb3ducmV2LnhtbESPT2vCQBTE74LfYXlCb7qx2CoxGymFEi8K1VZ6fM2+&#10;/MHs2zS7avrtXUHwOMzMb5hk1ZtGnKlztWUF00kEgji3uuZSwdf+Y7wA4TyyxsYyKfgnB6t0OEgw&#10;1vbCn3Te+VIECLsYFVTet7GULq/IoJvYljh4he0M+iC7UuoOLwFuGvkcRa/SYM1hocKW3ivKj7uT&#10;UfA93Z8Omdv+8k/xN59tfLYtykypp1H/tgThqfeP8L291gpmL3D7En6AT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ZvnFxQAAANsAAAAPAAAAAAAAAAAAAAAAAJgCAABkcnMv&#10;ZG93bnJldi54bWxQSwUGAAAAAAQABAD1AAAAigMAAAAA&#10;" filled="f" stroked="f">
                        <v:textbox inset="0,0,0,0">
                          <w:txbxContent>
                            <w:p w:rsidR="000A656B" w:rsidRDefault="000A656B" w:rsidP="00ED4F07">
                              <w:pPr>
                                <w:spacing w:line="256" w:lineRule="auto"/>
                              </w:pPr>
                              <w:r>
                                <w:rPr>
                                  <w:sz w:val="24"/>
                                </w:rPr>
                                <w:t xml:space="preserve"> 271,</w:t>
                              </w:r>
                            </w:p>
                          </w:txbxContent>
                        </v:textbox>
                      </v:rect>
                      <v:rect id="Rectangle 14402" o:spid="_x0000_s1525"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RnssMA&#10;AADbAAAADwAAAGRycy9kb3ducmV2LnhtbESPT4vCMBTE78J+h/AWvGmqiC7VKMuC1IvC6ioen83r&#10;H2xeahO1fnuzIHgcZuY3zGzRmkrcqHGlZQWDfgSCOLW65FzB327Z+wLhPLLGyjIpeJCDxfyjM8NY&#10;2zv/0m3rcxEg7GJUUHhfx1K6tCCDrm9r4uBltjHog2xyqRu8B7ip5DCKxtJgyWGhwJp+CkrP26tR&#10;sB/srofEbU58zC6T0donmyxPlOp+tt9TEJ5a/w6/2iutYDSG/y/hB8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RnssMAAADbAAAADwAAAAAAAAAAAAAAAACYAgAAZHJzL2Rv&#10;d25yZXYueG1sUEsFBgAAAAAEAAQA9QAAAIgDA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r>
      <w:tr w:rsidR="00F016F1" w:rsidRPr="00ED4F07" w:rsidTr="00F016F1">
        <w:trPr>
          <w:trHeight w:val="1423"/>
        </w:trPr>
        <w:tc>
          <w:tcPr>
            <w:tcW w:w="829"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38"/>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3DD1038F" wp14:editId="1682477D">
                      <wp:extent cx="318770" cy="659765"/>
                      <wp:effectExtent l="0" t="219075" r="52705" b="0"/>
                      <wp:docPr id="50" name="Group 1420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770" cy="659765"/>
                                <a:chOff x="0" y="0"/>
                                <a:chExt cx="3184" cy="6595"/>
                              </a:xfrm>
                            </wpg:grpSpPr>
                            <wps:wsp>
                              <wps:cNvPr id="51" name="Rectangle 14443"/>
                              <wps:cNvSpPr>
                                <a:spLocks noChangeArrowheads="1"/>
                              </wps:cNvSpPr>
                              <wps:spPr bwMode="auto">
                                <a:xfrm rot="-5399999">
                                  <a:off x="-3464" y="1288"/>
                                  <a:ext cx="8771"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Романова </w:t>
                                    </w:r>
                                  </w:p>
                                </w:txbxContent>
                              </wps:txbx>
                              <wps:bodyPr rot="0" vert="horz" wrap="square" lIns="0" tIns="0" rIns="0" bIns="0" anchor="t" anchorCtr="0" upright="1">
                                <a:noAutofit/>
                              </wps:bodyPr>
                            </wps:wsp>
                            <wps:wsp>
                              <wps:cNvPr id="52" name="Rectangle 14444"/>
                              <wps:cNvSpPr>
                                <a:spLocks noChangeArrowheads="1"/>
                              </wps:cNvSpPr>
                              <wps:spPr bwMode="auto">
                                <a:xfrm rot="-5399999">
                                  <a:off x="806" y="3759"/>
                                  <a:ext cx="3828"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А.В.</w:t>
                                    </w:r>
                                  </w:p>
                                </w:txbxContent>
                              </wps:txbx>
                              <wps:bodyPr rot="0" vert="horz" wrap="square" lIns="0" tIns="0" rIns="0" bIns="0" anchor="t" anchorCtr="0" upright="1">
                                <a:noAutofit/>
                              </wps:bodyPr>
                            </wps:wsp>
                            <wps:wsp>
                              <wps:cNvPr id="53" name="Rectangle 14445"/>
                              <wps:cNvSpPr>
                                <a:spLocks noChangeArrowheads="1"/>
                              </wps:cNvSpPr>
                              <wps:spPr bwMode="auto">
                                <a:xfrm rot="-5399999">
                                  <a:off x="2365" y="2340"/>
                                  <a:ext cx="5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3DD1038F" id="Group 142027" o:spid="_x0000_s1526" style="width:25.1pt;height:51.95pt;mso-position-horizontal-relative:char;mso-position-vertical-relative:line" coordsize="3184,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bQXmgMAAHQPAAAOAAAAZHJzL2Uyb0RvYy54bWzsV9tu5DYMfS/QfxD07vh+RZxFdi5BgbS7&#10;2G0/QGPLF9SWXEkTT1r030vJ9kxmkodiFxgUaPxgyBJFkYfkMXX74dB36IkK2XKWY/fGwYiygpct&#10;q3P8269bK8FIKsJK0nFGc/xMJf5w9+MPt+OQUY83vCupQKCEyWwcctwoNWS2LYuG9kTe8IEyWKy4&#10;6ImCT1HbpSAjaO8723OcyB65KAfBCyolzK6nRXxn9FcVLdSnqpJUoS7HYJsyb2HeO/22725JVgsy&#10;NG0xm0G+wYqetAwOPapaE0XQXrSvVPVtIbjklbopeG/zqmoLanwAb1znwpsHwfeD8aXOxno4wgTQ&#10;XuD0zWqLX54+C9SWOQ4BHkZ6iJE5FrmB53ixBmgc6gzkHsTwdfgsJi9h+MiL3yUs25fr+ruehNFu&#10;/JmXoJPsFTcAHSrRaxXgOjqYODwf40APChUw6btJHIM5BSxFYRpH4RSnooFgvtpVNJvTvuC4y+yx&#10;STYdaIycjdIeQbbJE6Dy+wD92pCBmjhJDdQCqLsA+gXSkLC6owBqEPgTpkZ0AVROaCLGVw1I0nsh&#10;+NhQUoJlrpYH+19s0B8SYvE2vEhwyHMr9FP9GNRntC0/iAAhgNX1kmQCdQEdIAeDNeRuMtl4BI9k&#10;g5DqgfIe6UGOBThk9JKnR6m0eScRHVzGt23XwTzJOnY2AYLTDBwLW/WaNsCUyl+pk26STRJYgRdt&#10;rMBZr6377Sqwoq0bh2t/vVqt3b/1uW6QNW1ZUqaPWcrWDf5dFGcCmQruWLiSd22p1WmTpKh3q06g&#10;JwK0sTWPCQKsnMTsczMMCODLhUuuFzgfvdTaRklsBdsgtNLYSSzHTT+mkROkwXp77tJjy+j3u4TG&#10;HKehF5oovTD6wjfHPK99I1nfKiDmru1znByFSKZzcsNKE1pF2m4av4BCm3+CAsK9BNpksE7aqfzU&#10;YXcwvOO7plJ1Su94+QxJbdIXyh9+K5BrDRd/YjQCRedY/rEngmLU/cSgMDSfLwOxDHbLgLACtuZY&#10;YTQNV2ri/f0g2roBza4Bh/F74KaqNWl8smIuOWCJa9GF9zZdBDo6Z9UPMbwOXSROZMjCj8P0nCz8&#10;xIMf+0wWxsJ3sngni2uQRbSUw/+bLPy3yeJIpdCGXLm38Hxo03Rr4fnB3FfrP7vu50InnsjC8947&#10;i/fO4nqdxXx9+e92FuZaAlc70zHN11B9d3z5bTqR02X57h8AAAD//wMAUEsDBBQABgAIAAAAIQBi&#10;3W8Z2wAAAAQBAAAPAAAAZHJzL2Rvd25yZXYueG1sTI9BS8NAEIXvgv9hGcGb3aSlojGbUop6KoKt&#10;IN6m2WkSmp0N2W2S/ntHL3p5MLzHe9/kq8m1aqA+NJ4NpLMEFHHpbcOVgY/9y90DqBCRLbaeycCF&#10;AqyK66scM+tHfqdhFyslJRwyNFDH2GVah7Imh2HmO2Lxjr53GOXsK217HKXctXqeJPfaYcOyUGNH&#10;m5rK0+7sDLyOOK4X6fOwPR03l6/98u1zm5IxtzfT+glUpCn+heEHX9ChEKaDP7MNqjUgj8RfFW+Z&#10;zEEdJJMsHkEXuf4PX3wDAAD//wMAUEsBAi0AFAAGAAgAAAAhALaDOJL+AAAA4QEAABMAAAAAAAAA&#10;AAAAAAAAAAAAAFtDb250ZW50X1R5cGVzXS54bWxQSwECLQAUAAYACAAAACEAOP0h/9YAAACUAQAA&#10;CwAAAAAAAAAAAAAAAAAvAQAAX3JlbHMvLnJlbHNQSwECLQAUAAYACAAAACEAez20F5oDAAB0DwAA&#10;DgAAAAAAAAAAAAAAAAAuAgAAZHJzL2Uyb0RvYy54bWxQSwECLQAUAAYACAAAACEAYt1vGdsAAAAE&#10;AQAADwAAAAAAAAAAAAAAAAD0BQAAZHJzL2Rvd25yZXYueG1sUEsFBgAAAAAEAAQA8wAAAPwGAAAA&#10;AA==&#10;">
                      <v:rect id="Rectangle 14443" o:spid="_x0000_s1527" style="position:absolute;left:-3464;top:1288;width:8771;height:18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RpG8QA&#10;AADbAAAADwAAAGRycy9kb3ducmV2LnhtbESPT2vCQBTE74V+h+UVvNVNRK1EVymCpJcKahWPz+zL&#10;H5p9G7Orxm/fLQgeh5n5DTNbdKYWV2pdZVlB3I9AEGdWV1wo+Nmt3icgnEfWWFsmBXdysJi/vsww&#10;0fbGG7pufSEChF2CCkrvm0RKl5Vk0PVtQxy83LYGfZBtIXWLtwA3tRxE0VgarDgslNjQsqTsd3sx&#10;Cvbx7nJI3frEx/z8Mfz26TovUqV6b93nFISnzj/Dj/aXVjCK4f9L+AF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aRvEAAAA2wAAAA8AAAAAAAAAAAAAAAAAmAIAAGRycy9k&#10;b3ducmV2LnhtbFBLBQYAAAAABAAEAPUAAACJAwAAAAA=&#10;" filled="f" stroked="f">
                        <v:textbox inset="0,0,0,0">
                          <w:txbxContent>
                            <w:p w:rsidR="000A656B" w:rsidRDefault="000A656B" w:rsidP="00ED4F07">
                              <w:pPr>
                                <w:spacing w:line="256" w:lineRule="auto"/>
                              </w:pPr>
                              <w:r>
                                <w:rPr>
                                  <w:sz w:val="24"/>
                                </w:rPr>
                                <w:t xml:space="preserve">Романова </w:t>
                              </w:r>
                            </w:p>
                          </w:txbxContent>
                        </v:textbox>
                      </v:rect>
                      <v:rect id="Rectangle 14444" o:spid="_x0000_s1528" style="position:absolute;left:806;top:3759;width:3828;height:18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3bMUA&#10;AADbAAAADwAAAGRycy9kb3ducmV2LnhtbESPT2vCQBTE7wW/w/KE3upGaavEbKQUJF4Uqq30+Jp9&#10;+YPZtzG7avrtXUHwOMzMb5hk0ZtGnKlztWUF41EEgji3uuZSwfdu+TID4TyyxsYyKfgnB4t08JRg&#10;rO2Fv+i89aUIEHYxKqi8b2MpXV6RQTeyLXHwCtsZ9EF2pdQdXgLcNHISRe/SYM1hocKWPivKD9uT&#10;UfAz3p32mdv88W9xnL6ufbYpykyp52H/MQfhqfeP8L290greJnD7En6AT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vdsxQAAANsAAAAPAAAAAAAAAAAAAAAAAJgCAABkcnMv&#10;ZG93bnJldi54bWxQSwUGAAAAAAQABAD1AAAAigMAAAAA&#10;" filled="f" stroked="f">
                        <v:textbox inset="0,0,0,0">
                          <w:txbxContent>
                            <w:p w:rsidR="000A656B" w:rsidRDefault="000A656B" w:rsidP="00ED4F07">
                              <w:pPr>
                                <w:spacing w:line="256" w:lineRule="auto"/>
                              </w:pPr>
                              <w:r>
                                <w:rPr>
                                  <w:sz w:val="24"/>
                                </w:rPr>
                                <w:t>А.В.</w:t>
                              </w:r>
                            </w:p>
                          </w:txbxContent>
                        </v:textbox>
                      </v:rect>
                      <v:rect id="Rectangle 14445" o:spid="_x0000_s1529" style="position:absolute;left:2365;top:2340;width:507;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pS98UA&#10;AADbAAAADwAAAGRycy9kb3ducmV2LnhtbESPW2vCQBSE3wv+h+UIfasbe7ESsxEpSPpSQa3i4zF7&#10;csHs2ZhdNf333ULBx2FmvmGSeW8acaXO1ZYVjEcRCOLc6ppLBd/b5dMUhPPIGhvLpOCHHMzTwUOC&#10;sbY3XtN140sRIOxiVFB538ZSurwig25kW+LgFbYz6IPsSqk7vAW4aeRzFE2kwZrDQoUtfVSUnzYX&#10;o2A33l72mVsd+VCc31+/fLYqykypx2G/mIHw1Pt7+L/9qRW8vcDfl/ADZP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GlL3xQAAANsAAAAPAAAAAAAAAAAAAAAAAJgCAABkcnMv&#10;ZG93bnJldi54bWxQSwUGAAAAAAQABAD1AAAAigM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584"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13 </w:t>
            </w:r>
          </w:p>
        </w:tc>
        <w:tc>
          <w:tcPr>
            <w:tcW w:w="1131"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64"/>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1EFD4547" wp14:editId="7557777A">
                      <wp:extent cx="168910" cy="571500"/>
                      <wp:effectExtent l="190500" t="323850" r="288290" b="228600"/>
                      <wp:docPr id="54" name="Group 1420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571500"/>
                                <a:chOff x="0" y="0"/>
                                <a:chExt cx="1687" cy="5715"/>
                              </a:xfrm>
                            </wpg:grpSpPr>
                            <wps:wsp>
                              <wps:cNvPr id="141762" name="Rectangle 139468"/>
                              <wps:cNvSpPr>
                                <a:spLocks noChangeArrowheads="1"/>
                              </wps:cNvSpPr>
                              <wps:spPr bwMode="auto">
                                <a:xfrm rot="-5399999">
                                  <a:off x="-140" y="3332"/>
                                  <a:ext cx="7095"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9</w:t>
                                    </w:r>
                                  </w:p>
                                </w:txbxContent>
                              </wps:txbx>
                              <wps:bodyPr rot="0" vert="horz" wrap="square" lIns="0" tIns="0" rIns="0" bIns="0" anchor="t" anchorCtr="0" upright="1">
                                <a:noAutofit/>
                              </wps:bodyPr>
                            </wps:wsp>
                            <wps:wsp>
                              <wps:cNvPr id="141763" name="Rectangle 139469"/>
                              <wps:cNvSpPr>
                                <a:spLocks noChangeArrowheads="1"/>
                              </wps:cNvSpPr>
                              <wps:spPr bwMode="auto">
                                <a:xfrm rot="-5399999">
                                  <a:off x="-4330" y="-858"/>
                                  <a:ext cx="7094" cy="2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40</w:t>
                                    </w:r>
                                  </w:p>
                                </w:txbxContent>
                              </wps:txbx>
                              <wps:bodyPr rot="0" vert="horz" wrap="square" lIns="0" tIns="0" rIns="0" bIns="0" anchor="t" anchorCtr="0" upright="1">
                                <a:noAutofit/>
                              </wps:bodyPr>
                            </wps:wsp>
                            <wps:wsp>
                              <wps:cNvPr id="141764" name="Rectangle 139470"/>
                              <wps:cNvSpPr>
                                <a:spLocks noChangeArrowheads="1"/>
                              </wps:cNvSpPr>
                              <wps:spPr bwMode="auto">
                                <a:xfrm rot="-5399999">
                                  <a:off x="-2044" y="1427"/>
                                  <a:ext cx="7094"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598,</w:t>
                                    </w:r>
                                  </w:p>
                                </w:txbxContent>
                              </wps:txbx>
                              <wps:bodyPr rot="0" vert="horz" wrap="square" lIns="0" tIns="0" rIns="0" bIns="0" anchor="t" anchorCtr="0" upright="1">
                                <a:noAutofit/>
                              </wps:bodyPr>
                            </wps:wsp>
                            <wps:wsp>
                              <wps:cNvPr id="141765" name="Rectangle 14449"/>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1EFD4547" id="Group 142038" o:spid="_x0000_s1530" style="width:13.3pt;height:45pt;mso-position-horizontal-relative:char;mso-position-vertical-relative:line" coordsize="1687,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Jc2wMAALYTAAAOAAAAZHJzL2Uyb0RvYy54bWzsWNuOpDYQfY+Uf7D8znAzNKBhVrPdzSjS&#10;JLvaTT7ADeaiACY2PfQkyr+nbHfTl8lKya7UyUPzgIwv5apTVYey79/tuha9MCEb3qfYvXMwYn3O&#10;i6avUvzLz5kVYSRH2he05T1L8SuT+N3D99/dT0PCPF7ztmACgZBeJtOQ4noch8S2ZV6zjso7PrAe&#10;BksuOjrCp6jsQtAJpHet7TlOaE9cFIPgOZMSeldmED9o+WXJ8vFDWUo2ojbFoNuo30K/N+ptP9zT&#10;pBJ0qJt8rwb9Ci062vSw6SxqRUeKtqJ5I6prcsElL8e7nHc2L8smZ9oGsMZ1Lqx5Enw7aFuqZKqG&#10;GSaA9gKnrxab//TyUaCmSHFAMOppBz7S2yKXeI4fKYCmoUpg3pMYPg8fhbESms88/1XCsH05rr4r&#10;Mxltph95ATLpduQaoF0pOiUCTEc77YfX2Q9sN6IcOt0wil3wVg5DwcINnL2f8hqc+WZVXq+P6xbH&#10;VUp1myZmQ63kXillEUSbPAIqvw3QzzUdmPaTVEDtAXWJuwi9A6ifIBRpX7UMuX5Mwj2wev4BVWkg&#10;RT1f1jCVPQrBp5rRAtRztTVKb9jALFAfEhzy9xgjwSHYrcCP1aOh30NuuQSwBWh93/dMAhyAXzhx&#10;YAD0POKfAUiTQcjxifEOqUaKBRikxdKXZzkarA9TlIN7njVtC/00afuzDnCK6YFtYakaUwrodPkj&#10;duJ1tI6IRbxwbRFntbIesyWxwsxdBCt/tVyu3D/Vvi5J6qYoWK+2OaSuS/6ZJ/ckYpJuTl7J26ZQ&#10;4pRKUlSbZSvQCwXqyPSzB+Rkmn2uhg44sOXCJNcjznsvtrIwWlgkI4EVL5zIctz4fRw6JCar7Nyk&#10;56Zn324SmlIcB16gvXSi9IVtjn7e2kaTrhmBnNumS3E0T6KJCsl1X2jXjrRpTfsECqX+EQpw98HR&#10;kIUmZk0KjrvNTnOP7875sOHFK8S0jl4IU/i1QKzVXPyO0QQ0nWL525YKhlH7Qw95oTj90BCHxubQ&#10;oH0OS1M8YmSay9Fw/3YQTVWDZFeD0/NH4Key0WGsdDRaaG7TTHFNyvC/QBmxctEZA4Ajr0QZxPcN&#10;Z1hRoF1lUlaRNXAG/DkUVQNnaD6ZSffGGVn2Nq9OEsVwjUmQG2f8W86YE+LGGXPtdl5mLHTh9B9x&#10;hucQUAt4ASrJhUqDL3DGrc641RnXqjO8OSFunAGVvjnvnXAGIWRm1fmgcbUyIwpjTRhWDCXFGWEE&#10;TjjXGDe+uPHF1fhCn7uPJ4L/37lEX2zA5ZA+b+0vstTt0+m3Psccr9se/gIAAP//AwBQSwMEFAAG&#10;AAgAAAAhAMUdYgPbAAAAAwEAAA8AAABkcnMvZG93bnJldi54bWxMj0FLw0AQhe+C/2EZwZvdTcWg&#10;aTalFPVUBFtBeptmp0lodjZkt0n671292MvA4z3e+yZfTrYVA/W+cawhmSkQxKUzDVcavnZvD88g&#10;fEA22DomDRfysCxub3LMjBv5k4ZtqEQsYZ+hhjqELpPSlzVZ9DPXEUfv6HqLIcq+kqbHMZbbVs6V&#10;SqXFhuNCjR2taypP27PV8D7iuHpMXofN6bi+7HdPH9+bhLS+v5tWCxCBpvAfhl/8iA5FZDq4Mxsv&#10;Wg3xkfB3ozdPUxAHDS9KgSxyec1e/AAAAP//AwBQSwECLQAUAAYACAAAACEAtoM4kv4AAADhAQAA&#10;EwAAAAAAAAAAAAAAAAAAAAAAW0NvbnRlbnRfVHlwZXNdLnhtbFBLAQItABQABgAIAAAAIQA4/SH/&#10;1gAAAJQBAAALAAAAAAAAAAAAAAAAAC8BAABfcmVscy8ucmVsc1BLAQItABQABgAIAAAAIQB+izJc&#10;2wMAALYTAAAOAAAAAAAAAAAAAAAAAC4CAABkcnMvZTJvRG9jLnhtbFBLAQItABQABgAIAAAAIQDF&#10;HWID2wAAAAMBAAAPAAAAAAAAAAAAAAAAADUGAABkcnMvZG93bnJldi54bWxQSwUGAAAAAAQABADz&#10;AAAAPQcAAAAA&#10;">
                      <v:rect id="Rectangle 139468" o:spid="_x0000_s1531" style="position:absolute;left:-140;top:3332;width:7095;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zaN8QA&#10;AADfAAAADwAAAGRycy9kb3ducmV2LnhtbERPy2rCQBTdC/2H4Rbc6SQiWqKjlILEjYLaFpe3mZsH&#10;zdyJmYnGv3cKBZeH816ue1OLK7WusqwgHkcgiDOrKy4UfJ42ozcQziNrrC2Tgjs5WK9eBktMtL3x&#10;ga5HX4gQwi5BBaX3TSKly0oy6Ma2IQ5cbluDPsC2kLrFWwg3tZxE0UwarDg0lNjQR0nZ77EzCr7i&#10;U/eduv0Pn/PLfLrz6T4vUqWGr/37AoSn3j/F/+6tDvOn8Xw2gb8/AY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82jfEAAAA3wAAAA8AAAAAAAAAAAAAAAAAmAIAAGRycy9k&#10;b3ducmV2LnhtbFBLBQYAAAAABAAEAPUAAACJAwAAAAA=&#10;" filled="f" stroked="f">
                        <v:textbox inset="0,0,0,0">
                          <w:txbxContent>
                            <w:p w:rsidR="000A656B" w:rsidRDefault="000A656B" w:rsidP="00ED4F07">
                              <w:pPr>
                                <w:spacing w:line="256" w:lineRule="auto"/>
                              </w:pPr>
                              <w:r>
                                <w:rPr>
                                  <w:sz w:val="24"/>
                                </w:rPr>
                                <w:t>9</w:t>
                              </w:r>
                            </w:p>
                          </w:txbxContent>
                        </v:textbox>
                      </v:rect>
                      <v:rect id="Rectangle 139469" o:spid="_x0000_s1532" style="position:absolute;left:-4330;top:-858;width:7094;height:224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B/rMQA&#10;AADfAAAADwAAAGRycy9kb3ducmV2LnhtbERPy2rCQBTdC/7DcIXudBIrKtFRRCjppkK1istr5uaB&#10;mTtpZtT07zsFocvDeS/XnanFnVpXWVYQjyIQxJnVFRcKvg5vwzkI55E11pZJwQ85WK/6vSUm2j74&#10;k+57X4gQwi5BBaX3TSKly0oy6Ea2IQ5cbluDPsC2kLrFRwg3tRxH0VQarDg0lNjQtqTsur8ZBcf4&#10;cDulbnfhc/49m3z4dJcXqVIvg26zAOGp8//ip/tdh/mTeDZ9hb8/AY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wf6zEAAAA3wAAAA8AAAAAAAAAAAAAAAAAmAIAAGRycy9k&#10;b3ducmV2LnhtbFBLBQYAAAAABAAEAPUAAACJAwAAAAA=&#10;" filled="f" stroked="f">
                        <v:textbox inset="0,0,0,0">
                          <w:txbxContent>
                            <w:p w:rsidR="000A656B" w:rsidRDefault="000A656B" w:rsidP="00ED4F07">
                              <w:pPr>
                                <w:spacing w:line="256" w:lineRule="auto"/>
                              </w:pPr>
                              <w:r>
                                <w:rPr>
                                  <w:sz w:val="24"/>
                                </w:rPr>
                                <w:t>40</w:t>
                              </w:r>
                            </w:p>
                          </w:txbxContent>
                        </v:textbox>
                      </v:rect>
                      <v:rect id="Rectangle 139470" o:spid="_x0000_s1533" style="position:absolute;left:-2044;top:1427;width:7094;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nn2MQA&#10;AADfAAAADwAAAGRycy9kb3ducmV2LnhtbERPy2rCQBTdC/2H4Rbc6SQlaImOIoUSNxV8tHR5zdw8&#10;MHMnzYya/r0jCC4P5z1f9qYRF+pcbVlBPI5AEOdW11wqOOw/R+8gnEfW2FgmBf/kYLl4Gcwx1fbK&#10;W7rsfClCCLsUFVTet6mULq/IoBvbljhwhe0M+gC7UuoOryHcNPItiibSYM2hocKWPirKT7uzUfAd&#10;788/mdsc+bf4myZfPtsUZabU8LVfzUB46v1T/HCvdZifxNNJAvc/AY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Z59jEAAAA3wAAAA8AAAAAAAAAAAAAAAAAmAIAAGRycy9k&#10;b3ducmV2LnhtbFBLBQYAAAAABAAEAPUAAACJAwAAAAA=&#10;" filled="f" stroked="f">
                        <v:textbox inset="0,0,0,0">
                          <w:txbxContent>
                            <w:p w:rsidR="000A656B" w:rsidRDefault="000A656B" w:rsidP="00ED4F07">
                              <w:pPr>
                                <w:spacing w:line="256" w:lineRule="auto"/>
                              </w:pPr>
                              <w:r>
                                <w:rPr>
                                  <w:sz w:val="24"/>
                                </w:rPr>
                                <w:t xml:space="preserve"> 598,</w:t>
                              </w:r>
                            </w:p>
                          </w:txbxContent>
                        </v:textbox>
                      </v:rect>
                      <v:rect id="Rectangle 14449" o:spid="_x0000_s1534"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VCQ8QA&#10;AADfAAAADwAAAGRycy9kb3ducmV2LnhtbERPy2rCQBTdC/2H4Qrd6SRiVaKjFKGkmwpqFZfXzM0D&#10;M3fSzKjp3zsFocvDeS9WnanFjVpXWVYQDyMQxJnVFRcKvvcfgxkI55E11pZJwS85WC1fegtMtL3z&#10;lm47X4gQwi5BBaX3TSKly0oy6Ia2IQ5cbluDPsC2kLrFewg3tRxF0UQarDg0lNjQuqTssrsaBYd4&#10;fz2mbnPmU/4zHX/5dJMXqVKv/e59DsJT5//FT/enDvPH8XTyBn9/Ag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VQkPEAAAA3wAAAA8AAAAAAAAAAAAAAAAAmAIAAGRycy9k&#10;b3ducmV2LnhtbFBLBQYAAAAABAAEAPUAAACJAw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1304"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17"/>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378F767C" wp14:editId="15C153EF">
                      <wp:extent cx="168910" cy="571500"/>
                      <wp:effectExtent l="190500" t="323850" r="288290" b="228600"/>
                      <wp:docPr id="141766" name="Group 1420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571500"/>
                                <a:chOff x="0" y="0"/>
                                <a:chExt cx="1687" cy="5715"/>
                              </a:xfrm>
                            </wpg:grpSpPr>
                            <wps:wsp>
                              <wps:cNvPr id="141767" name="Rectangle 139471"/>
                              <wps:cNvSpPr>
                                <a:spLocks noChangeArrowheads="1"/>
                              </wps:cNvSpPr>
                              <wps:spPr bwMode="auto">
                                <a:xfrm rot="-5399999">
                                  <a:off x="-140" y="3332"/>
                                  <a:ext cx="7095"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7</w:t>
                                    </w:r>
                                  </w:p>
                                </w:txbxContent>
                              </wps:txbx>
                              <wps:bodyPr rot="0" vert="horz" wrap="square" lIns="0" tIns="0" rIns="0" bIns="0" anchor="t" anchorCtr="0" upright="1">
                                <a:noAutofit/>
                              </wps:bodyPr>
                            </wps:wsp>
                            <wps:wsp>
                              <wps:cNvPr id="141768" name="Rectangle 139472"/>
                              <wps:cNvSpPr>
                                <a:spLocks noChangeArrowheads="1"/>
                              </wps:cNvSpPr>
                              <wps:spPr bwMode="auto">
                                <a:xfrm rot="-5399999">
                                  <a:off x="-4330" y="-858"/>
                                  <a:ext cx="7094" cy="2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80</w:t>
                                    </w:r>
                                  </w:p>
                                </w:txbxContent>
                              </wps:txbx>
                              <wps:bodyPr rot="0" vert="horz" wrap="square" lIns="0" tIns="0" rIns="0" bIns="0" anchor="t" anchorCtr="0" upright="1">
                                <a:noAutofit/>
                              </wps:bodyPr>
                            </wps:wsp>
                            <wps:wsp>
                              <wps:cNvPr id="141769" name="Rectangle 139473"/>
                              <wps:cNvSpPr>
                                <a:spLocks noChangeArrowheads="1"/>
                              </wps:cNvSpPr>
                              <wps:spPr bwMode="auto">
                                <a:xfrm rot="-5399999">
                                  <a:off x="-2044" y="1427"/>
                                  <a:ext cx="7094"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198,</w:t>
                                    </w:r>
                                  </w:p>
                                </w:txbxContent>
                              </wps:txbx>
                              <wps:bodyPr rot="0" vert="horz" wrap="square" lIns="0" tIns="0" rIns="0" bIns="0" anchor="t" anchorCtr="0" upright="1">
                                <a:noAutofit/>
                              </wps:bodyPr>
                            </wps:wsp>
                            <wps:wsp>
                              <wps:cNvPr id="141770" name="Rectangle 14451"/>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378F767C" id="Group 142042" o:spid="_x0000_s1535" style="width:13.3pt;height:45pt;mso-position-horizontal-relative:char;mso-position-vertical-relative:line" coordsize="1687,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PsU0wMAALoTAAAOAAAAZHJzL2Uyb0RvYy54bWzsWFlv3DYQfi+Q/0DoXdZFrQ5YDpzdlVHA&#10;bYOm/QFciTpQiVRJ2Vqn6H/vkNTeSVEkgFMgqweB53Dmm5mPx+3bbd+hZypky1lmeTeuhSgreNmy&#10;OrN+/y23YwvJkbCSdJzRzHqh0np79+aH22lIqc8b3pVUIBDCZDoNmdWM45A6jiwa2hN5wwfKoLPi&#10;oicjVEXtlIJMIL3vHN91F87ERTkIXlApoXVlOq07Lb+qaDH+UlWSjqjLLNBt1H+h/xv1d+5uSVoL&#10;MjRtMatBvkCLnrQMFt2LWpGRoCfRXojq20JwyavxpuC9w6uqLai2Aazx3DNrHgR/GrQtdTrVwx4m&#10;gPYMpy8WW/z8/F6gtgTfYS9aLCzESA9+0ksjD/su9hVI01CnMPZBDB+G98JYCsVHXvwhods571f1&#10;2gxGm+knXoJM8jRyDdK2Er0SAeajrfbFy94XdDuiAhq9RZx44LECusLIC93ZV0UDDr2YVTTrw7zo&#10;MEup7pDULKiVnJVSFkHEyQOo8utA/dCQgWpfSQXUMaigjwH1VwhHwuqOIi9IcOQZYPX4HarSQIoY&#10;XzYwlN4LwaeGkhLU0+PBiKMJqiLBIZ/GGAkOAW+HQaI+Df0Mue1hwBagDYJA+5ekO+AjNwkNgL6P&#10;gxMASToIOT5Q3iNVyCwBBmmx5PlRjgbr3RDlYMbztuugnaQdO2kAp5gWWBamqj6lgE6ZvxI3Wcfr&#10;GNvYX6xt7K5W9n2+xPYi96JwFayWy5X3t1rXw2nTliVlapld+nr4v3lyJhKTePsElrxrSyVOqSRF&#10;vVl2Aj0ToI9cfzMgR8OcUzV0wIEtZyZ5Pnbf+YmdL+LIxjkO7SRyY9v1knfJwsUJXuWnJj22jH69&#10;SWjKrCT0Q+2lI6XPbHP1d2kbSft2BILu2j6z4v0gkqqQXLNSu3YkbWfKR1Ao9Q9QgLt3jtYBrGLW&#10;pOC43Ww1/wT+TDQy3fDyBWJaRy+EKWwvEGsNFx8tNAFVZ5b884kIaqHuRwZ5oXh9VxC7wmZXIKyA&#10;qZk1WsgUl6Ph/6dBtHUDkj0NDuP3wE9Vq8NY5ZXRQnObZorXpAzYNT9JGXuIgGJemzJwEBjOsOMw&#10;VqFywhl4zxlaxz3pXjkjzy/z6ihRDNeYBNlhOtPglTPmzeHznKE3qEO2fs+ckXyGM/YQfQPOgOMj&#10;EAOcM+AkGf0LZ1zPGddzxqudM7AKxCtnwH0vgg394pyBcfgNbybxAngMCMNOEu2nwyEjdOF2qq6D&#10;13vJ9V7ymveS8P/OF/phAx6I9H1rfsxSL1DHdX2POTy53f0DAAD//wMAUEsDBBQABgAIAAAAIQDF&#10;HWID2wAAAAMBAAAPAAAAZHJzL2Rvd25yZXYueG1sTI9BS8NAEIXvgv9hGcGb3U3FoGk2pRT1VARb&#10;QXqbZqdJaHY2ZLdJ+u9dvdjLwOM93vsmX062FQP1vnGsIZkpEMSlMw1XGr52bw/PIHxANtg6Jg0X&#10;8rAsbm9yzIwb+ZOGbahELGGfoYY6hC6T0pc1WfQz1xFH7+h6iyHKvpKmxzGW21bOlUqlxYbjQo0d&#10;rWsqT9uz1fA+4rh6TF6Hzem4vux3Tx/fm4S0vr+bVgsQgabwH4Zf/IgORWQ6uDMbL1oN8ZHwd6M3&#10;T1MQBw0vSoEscnnNXvwAAAD//wMAUEsBAi0AFAAGAAgAAAAhALaDOJL+AAAA4QEAABMAAAAAAAAA&#10;AAAAAAAAAAAAAFtDb250ZW50X1R5cGVzXS54bWxQSwECLQAUAAYACAAAACEAOP0h/9YAAACUAQAA&#10;CwAAAAAAAAAAAAAAAAAvAQAAX3JlbHMvLnJlbHNQSwECLQAUAAYACAAAACEAB8D7FNMDAAC6EwAA&#10;DgAAAAAAAAAAAAAAAAAuAgAAZHJzL2Uyb0RvYy54bWxQSwECLQAUAAYACAAAACEAxR1iA9sAAAAD&#10;AQAADwAAAAAAAAAAAAAAAAAtBgAAZHJzL2Rvd25yZXYueG1sUEsFBgAAAAAEAAQA8wAAADUHAAAA&#10;AA==&#10;">
                      <v:rect id="Rectangle 139471" o:spid="_x0000_s1536" style="position:absolute;left:-140;top:3332;width:7095;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t5r8QA&#10;AADfAAAADwAAAGRycy9kb3ducmV2LnhtbERPy2rCQBTdF/oPwy10VycRMSU6igiSbir4aOnymrl5&#10;YOZOzIya/r0jCC4P5z2d96YRF+pcbVlBPIhAEOdW11wq2O9WH58gnEfW2FgmBf/kYD57fZliqu2V&#10;N3TZ+lKEEHYpKqi8b1MpXV6RQTewLXHgCtsZ9AF2pdQdXkO4aeQwisbSYM2hocKWlhXlx+3ZKPiJ&#10;d+ffzK0P/FecktG3z9ZFmSn1/tYvJiA89f4pfri/dJg/ipNxAvc/AYC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Lea/EAAAA3wAAAA8AAAAAAAAAAAAAAAAAmAIAAGRycy9k&#10;b3ducmV2LnhtbFBLBQYAAAAABAAEAPUAAACJAwAAAAA=&#10;" filled="f" stroked="f">
                        <v:textbox inset="0,0,0,0">
                          <w:txbxContent>
                            <w:p w:rsidR="000A656B" w:rsidRDefault="000A656B" w:rsidP="00ED4F07">
                              <w:pPr>
                                <w:spacing w:line="256" w:lineRule="auto"/>
                              </w:pPr>
                              <w:r>
                                <w:rPr>
                                  <w:sz w:val="24"/>
                                </w:rPr>
                                <w:t>7</w:t>
                              </w:r>
                            </w:p>
                          </w:txbxContent>
                        </v:textbox>
                      </v:rect>
                      <v:rect id="Rectangle 139472" o:spid="_x0000_s1537" style="position:absolute;left:-4330;top:-858;width:7094;height:224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Tt3cQA&#10;AADfAAAADwAAAGRycy9kb3ducmV2LnhtbERPS2vCQBC+F/oflhF6q5uIaEldRQqSXipUq/Q4zU4e&#10;NDubZleN/945FDx+fO/FanCtOlMfGs8G0nECirjwtuHKwNd+8/wCKkRki61nMnClAKvl48MCM+sv&#10;/EnnXayUhHDI0EAdY5dpHYqaHIax74iFK33vMArsK217vEi4a/UkSWbaYcPSUGNHbzUVv7uTM3BI&#10;96djHrY//F3+zacfMd+WVW7M02hYv4KKNMS7+N/9bmX+NJ3PZLD8EQB6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U7d3EAAAA3wAAAA8AAAAAAAAAAAAAAAAAmAIAAGRycy9k&#10;b3ducmV2LnhtbFBLBQYAAAAABAAEAPUAAACJAwAAAAA=&#10;" filled="f" stroked="f">
                        <v:textbox inset="0,0,0,0">
                          <w:txbxContent>
                            <w:p w:rsidR="000A656B" w:rsidRDefault="000A656B" w:rsidP="00ED4F07">
                              <w:pPr>
                                <w:spacing w:line="256" w:lineRule="auto"/>
                              </w:pPr>
                              <w:r>
                                <w:rPr>
                                  <w:sz w:val="24"/>
                                </w:rPr>
                                <w:t>80</w:t>
                              </w:r>
                            </w:p>
                          </w:txbxContent>
                        </v:textbox>
                      </v:rect>
                      <v:rect id="Rectangle 139473" o:spid="_x0000_s1538" style="position:absolute;left:-2044;top:1427;width:7094;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hIRsQA&#10;AADfAAAADwAAAGRycy9kb3ducmV2LnhtbERPy2rCQBTdC/7DcIXudBIRrdFRSqGkmwr1hctr5uaB&#10;mTsxM2r6952C0OXhvJfrztTiTq2rLCuIRxEI4szqigsF+93H8BWE88gaa8uk4IccrFf93hITbR/8&#10;TfetL0QIYZeggtL7JpHSZSUZdCPbEAcut61BH2BbSN3iI4SbWo6jaCoNVhwaSmzovaTssr0ZBYd4&#10;dzumbnPmU36dTb58usmLVKmXQfe2AOGp8//ip/tTh/mTeDadw9+fAE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YSEbEAAAA3wAAAA8AAAAAAAAAAAAAAAAAmAIAAGRycy9k&#10;b3ducmV2LnhtbFBLBQYAAAAABAAEAPUAAACJAwAAAAA=&#10;" filled="f" stroked="f">
                        <v:textbox inset="0,0,0,0">
                          <w:txbxContent>
                            <w:p w:rsidR="000A656B" w:rsidRDefault="000A656B" w:rsidP="00ED4F07">
                              <w:pPr>
                                <w:spacing w:line="256" w:lineRule="auto"/>
                              </w:pPr>
                              <w:r>
                                <w:rPr>
                                  <w:sz w:val="24"/>
                                </w:rPr>
                                <w:t xml:space="preserve"> 198,</w:t>
                              </w:r>
                            </w:p>
                          </w:txbxContent>
                        </v:textbox>
                      </v:rect>
                      <v:rect id="Rectangle 14451" o:spid="_x0000_s1539"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t3BsQA&#10;AADfAAAADwAAAGRycy9kb3ducmV2LnhtbERPS2vCQBC+F/oflin0Vjcp0kjqKiJIeqmg1tLjNDt5&#10;YHY2za6a/vvOQejx43vPl6Pr1IWG0Ho2kE4SUMSlty3XBj4Om6cZqBCRLXaeycAvBVgu7u/mmFt/&#10;5R1d9rFWEsIhRwNNjH2udSgbchgmvicWrvKDwyhwqLUd8CrhrtPPSfKiHbYsDQ32tG6oPO3PzsAx&#10;PZw/i7D95q/qJ5u+x2Jb1YUxjw/j6hVUpDH+i2/uNyvzp2mWyQP5IwD0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7dwbEAAAA3wAAAA8AAAAAAAAAAAAAAAAAmAIAAGRycy9k&#10;b3ducmV2LnhtbFBLBQYAAAAABAAEAPUAAACJAw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878"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68"/>
              <w:jc w:val="center"/>
              <w:rPr>
                <w:rFonts w:ascii="Times New Roman" w:hAnsi="Times New Roman"/>
                <w:color w:val="000000"/>
                <w:sz w:val="28"/>
              </w:rPr>
            </w:pPr>
            <w:r w:rsidRPr="00ED4F07">
              <w:rPr>
                <w:rFonts w:ascii="Times New Roman" w:hAnsi="Times New Roman"/>
                <w:color w:val="000000"/>
                <w:sz w:val="24"/>
              </w:rPr>
              <w:t xml:space="preserve">134,57 % </w:t>
            </w:r>
          </w:p>
        </w:tc>
        <w:tc>
          <w:tcPr>
            <w:tcW w:w="530"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108"/>
              <w:jc w:val="center"/>
              <w:rPr>
                <w:rFonts w:ascii="Times New Roman" w:hAnsi="Times New Roman"/>
                <w:color w:val="000000"/>
                <w:sz w:val="28"/>
              </w:rPr>
            </w:pPr>
            <w:r w:rsidRPr="00ED4F07">
              <w:rPr>
                <w:rFonts w:ascii="Times New Roman" w:hAnsi="Times New Roman"/>
                <w:color w:val="000000"/>
                <w:sz w:val="24"/>
              </w:rPr>
              <w:t xml:space="preserve">5 </w:t>
            </w:r>
          </w:p>
        </w:tc>
        <w:tc>
          <w:tcPr>
            <w:tcW w:w="841"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74"/>
              <w:rPr>
                <w:rFonts w:ascii="Times New Roman" w:hAnsi="Times New Roman"/>
                <w:color w:val="000000"/>
                <w:sz w:val="28"/>
              </w:rPr>
            </w:pPr>
            <w:r w:rsidRPr="00ED4F07">
              <w:rPr>
                <w:rFonts w:ascii="Times New Roman" w:hAnsi="Times New Roman"/>
                <w:color w:val="000000"/>
                <w:sz w:val="24"/>
              </w:rPr>
              <w:t xml:space="preserve">46,5% </w:t>
            </w:r>
          </w:p>
        </w:tc>
        <w:tc>
          <w:tcPr>
            <w:tcW w:w="632"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75"/>
              <w:jc w:val="center"/>
              <w:rPr>
                <w:rFonts w:ascii="Times New Roman" w:hAnsi="Times New Roman"/>
                <w:color w:val="000000"/>
                <w:sz w:val="28"/>
              </w:rPr>
            </w:pPr>
            <w:r w:rsidRPr="00ED4F07">
              <w:rPr>
                <w:rFonts w:ascii="Times New Roman" w:hAnsi="Times New Roman"/>
                <w:color w:val="000000"/>
                <w:sz w:val="24"/>
              </w:rPr>
              <w:t xml:space="preserve">12,5 % </w:t>
            </w:r>
          </w:p>
        </w:tc>
        <w:tc>
          <w:tcPr>
            <w:tcW w:w="817"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144"/>
              <w:rPr>
                <w:rFonts w:ascii="Times New Roman" w:hAnsi="Times New Roman"/>
                <w:color w:val="000000"/>
                <w:sz w:val="28"/>
              </w:rPr>
            </w:pPr>
            <w:r w:rsidRPr="00ED4F07">
              <w:rPr>
                <w:rFonts w:ascii="Times New Roman" w:hAnsi="Times New Roman"/>
                <w:color w:val="000000"/>
                <w:sz w:val="24"/>
              </w:rPr>
              <w:t xml:space="preserve">73% </w:t>
            </w:r>
          </w:p>
        </w:tc>
        <w:tc>
          <w:tcPr>
            <w:tcW w:w="870"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44"/>
              <w:jc w:val="center"/>
              <w:rPr>
                <w:rFonts w:ascii="Times New Roman" w:hAnsi="Times New Roman"/>
                <w:color w:val="000000"/>
                <w:sz w:val="28"/>
              </w:rPr>
            </w:pPr>
            <w:r w:rsidRPr="00ED4F07">
              <w:rPr>
                <w:rFonts w:ascii="Times New Roman" w:hAnsi="Times New Roman"/>
                <w:color w:val="000000"/>
                <w:sz w:val="24"/>
              </w:rPr>
              <w:t xml:space="preserve">5 219,13 </w:t>
            </w:r>
          </w:p>
        </w:tc>
        <w:tc>
          <w:tcPr>
            <w:tcW w:w="1162"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295"/>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34BDA5FB" wp14:editId="6A9563D3">
                      <wp:extent cx="168910" cy="621665"/>
                      <wp:effectExtent l="190500" t="323850" r="288290" b="178435"/>
                      <wp:docPr id="141771" name="Group 142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621665"/>
                                <a:chOff x="0" y="0"/>
                                <a:chExt cx="1687" cy="6217"/>
                              </a:xfrm>
                            </wpg:grpSpPr>
                            <wps:wsp>
                              <wps:cNvPr id="141772" name="Rectangle 14467"/>
                              <wps:cNvSpPr>
                                <a:spLocks noChangeArrowheads="1"/>
                              </wps:cNvSpPr>
                              <wps:spPr bwMode="auto">
                                <a:xfrm rot="-5399999">
                                  <a:off x="784" y="4758"/>
                                  <a:ext cx="675"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w:t>
                                    </w:r>
                                  </w:p>
                                </w:txbxContent>
                              </wps:txbx>
                              <wps:bodyPr rot="0" vert="horz" wrap="square" lIns="0" tIns="0" rIns="0" bIns="0" anchor="t" anchorCtr="0" upright="1">
                                <a:noAutofit/>
                              </wps:bodyPr>
                            </wps:wsp>
                            <wps:wsp>
                              <wps:cNvPr id="141773" name="Rectangle 139474"/>
                              <wps:cNvSpPr>
                                <a:spLocks noChangeArrowheads="1"/>
                              </wps:cNvSpPr>
                              <wps:spPr bwMode="auto">
                                <a:xfrm rot="-5399999">
                                  <a:off x="-139" y="3331"/>
                                  <a:ext cx="7094"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1</w:t>
                                    </w:r>
                                  </w:p>
                                </w:txbxContent>
                              </wps:txbx>
                              <wps:bodyPr rot="0" vert="horz" wrap="square" lIns="0" tIns="0" rIns="0" bIns="0" anchor="t" anchorCtr="0" upright="1">
                                <a:noAutofit/>
                              </wps:bodyPr>
                            </wps:wsp>
                            <wps:wsp>
                              <wps:cNvPr id="141774" name="Rectangle 139475"/>
                              <wps:cNvSpPr>
                                <a:spLocks noChangeArrowheads="1"/>
                              </wps:cNvSpPr>
                              <wps:spPr bwMode="auto">
                                <a:xfrm rot="-5399999">
                                  <a:off x="-4330" y="-858"/>
                                  <a:ext cx="7094" cy="2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67</w:t>
                                    </w:r>
                                  </w:p>
                                </w:txbxContent>
                              </wps:txbx>
                              <wps:bodyPr rot="0" vert="horz" wrap="square" lIns="0" tIns="0" rIns="0" bIns="0" anchor="t" anchorCtr="0" upright="1">
                                <a:noAutofit/>
                              </wps:bodyPr>
                            </wps:wsp>
                            <wps:wsp>
                              <wps:cNvPr id="141775" name="Rectangle 139476"/>
                              <wps:cNvSpPr>
                                <a:spLocks noChangeArrowheads="1"/>
                              </wps:cNvSpPr>
                              <wps:spPr bwMode="auto">
                                <a:xfrm rot="-5399999">
                                  <a:off x="-2044" y="1427"/>
                                  <a:ext cx="7094"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979,</w:t>
                                    </w:r>
                                  </w:p>
                                </w:txbxContent>
                              </wps:txbx>
                              <wps:bodyPr rot="0" vert="horz" wrap="square" lIns="0" tIns="0" rIns="0" bIns="0" anchor="t" anchorCtr="0" upright="1">
                                <a:noAutofit/>
                              </wps:bodyPr>
                            </wps:wsp>
                            <wps:wsp>
                              <wps:cNvPr id="141776" name="Rectangle 14469"/>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34BDA5FB" id="Group 142101" o:spid="_x0000_s1540" style="width:13.3pt;height:48.95pt;mso-position-horizontal-relative:char;mso-position-vertical-relative:line" coordsize="1687,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WyCgQAAOoXAAAOAAAAZHJzL2Uyb0RvYy54bWzsWNmO5DQUfUfiH6y8p7O5sqnTo55aWkgN&#10;M5qBD3AlziISO9jpTjWIf+fartTWjQQzokAieYiceLv3XPv4+N6+23UteqZCNpxllnfjWoiynBcN&#10;qzLrpx83dmwhORBWkJYzmlkvVFrv7r795nbsU+rzmrcFFQgGYTId+8yqh6FPHUfmNe2IvOE9ZVBZ&#10;ctGRAT5F5RSCjDB61zq+64bOyEXRC55TKeHvylRad3r8sqT58KEsJR1Qm1lg26DfQr+36u3c3ZK0&#10;EqSvm3xvBvkCKzrSMJj0MNSKDAQ9iebVUF2TCy55OdzkvHN4WTY51T6AN5574c2D4E+99qVKx6o/&#10;wATQXuD0xcPmPzx/FKgpIHbYiyLPQox0ECc9NfKw77meAmnsqxTaPoj+c/9RGE+h+MjznyVUO5f1&#10;6rsyjdF2/J4XMCZ5GrgGaVeKTg0B7qOdjsXLIRZ0N6AcfnphnHgQsRyqQt8Lw4WJVV5DQF/1yuv1&#10;sV906BWpPg5JzYTayL1RyiNYcfIIqvw6UD/XpKc6VlIBdQqqP4H6CZYjYVVLAVgcauOUFdB8AlUa&#10;RBHjyxpa0nsh+FhTUoB1Og7gw0kH9SEhHm9DjASH9W4vgkQ9Gvk94lGMLQTA4mgRG1gn2MNoYdDz&#10;fRycoUfSXsjhgfIOqUJmCfBGD0qeH+VggJ6aqOgyvmnaFv6TtGVnPyAi5g/MCl1VnZpf75ffEjdZ&#10;x+sY29gP1zZ2Vyv7frPEdrjxosUqWC2XK+93Na+H07opCsrUNNPe9fBfC+OeRcyuO+xeydumUMMp&#10;k6SotstWoGcC3LHRzx6Qk2bOuRl6tYEvFy55Pnbf+4m9CePIxhu8sJPIjW3XS94noYsTvNqcu/TY&#10;MPr1LqExs5KFv9BROjH6wjdXP699I2nXDMDObdNlVnxoRFK1INes0KEdSNOa8gkUyvwjFBDuKdB6&#10;+aoVa/bfsNvuNPkEfqjmV+t5y4sXWNF67cL+h7MF1lrNxa8WGoGnM0v+8kQEtVD7HYNdoUh9Koip&#10;sJ0KhOXQNbMGC5nicjDk/9SLpqphZE+Dw/g9kFPZ6GV8tEITm6aJa/JF8AZfBAmO8ATR9QnD9oJE&#10;M0YQBJqHzI5VRB25CZCJoumZMmbKuCZlHA7QmTJgBxrddiIxFGVo0XQmGYD7r6MxbBwEQM7AC3Z8&#10;qTLOOMPfnzyTKpw0xCwzjmrk5Gw18sScqbPM+LsyQ8vd4wH/f5YZIPTf5IyDEvsXZIbvYnMzgZun&#10;pvdZZ+wTC38u3+eryT98NUkm3T3rjPANzoBUxgGh61NGDJNrkZHANUTfSFUqQV1MFi5YO99L5lSG&#10;zuZcL5UBqvc/nsrQiVBIKOsUzT75rTLWp9869XFM0d/9AQAA//8DAFBLAwQUAAYACAAAACEAiyZl&#10;PNwAAAADAQAADwAAAGRycy9kb3ducmV2LnhtbEyPQWvCQBCF7wX/wzKF3uomlsaaZiMiticpqIXS&#10;25gdk2B2NmTXJP77bnupl4HHe7z3TbYcTSN66lxtWUE8jUAQF1bXXCr4PLw9voBwHlljY5kUXMnB&#10;Mp/cZZhqO/CO+r0vRShhl6KCyvs2ldIVFRl0U9sSB+9kO4M+yK6UusMhlJtGzqIokQZrDgsVtrSu&#10;qDjvL0bB+4DD6ine9NvzaX39Pjx/fG1jUurhfly9gvA0+v8w/OIHdMgD09FeWDvRKAiP+L8bvFmS&#10;gDgqWMwXIPNM3rLnPwAAAP//AwBQSwECLQAUAAYACAAAACEAtoM4kv4AAADhAQAAEwAAAAAAAAAA&#10;AAAAAAAAAAAAW0NvbnRlbnRfVHlwZXNdLnhtbFBLAQItABQABgAIAAAAIQA4/SH/1gAAAJQBAAAL&#10;AAAAAAAAAAAAAAAAAC8BAABfcmVscy8ucmVsc1BLAQItABQABgAIAAAAIQAgoqWyCgQAAOoXAAAO&#10;AAAAAAAAAAAAAAAAAC4CAABkcnMvZTJvRG9jLnhtbFBLAQItABQABgAIAAAAIQCLJmU83AAAAAMB&#10;AAAPAAAAAAAAAAAAAAAAAGQGAABkcnMvZG93bnJldi54bWxQSwUGAAAAAAQABADzAAAAbQcAAAAA&#10;">
                      <v:rect id="Rectangle 14467" o:spid="_x0000_s1541" style="position:absolute;left:784;top:4758;width:675;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VM6sQA&#10;AADfAAAADwAAAGRycy9kb3ducmV2LnhtbERPy2rCQBTdF/yH4Qrd1UlEGomOUgSJmwq+SpfXzM2D&#10;Zu7EzKjp3zuFgsvDec+XvWnEjTpXW1YQjyIQxLnVNZcKjof12xSE88gaG8uk4JccLBeDlzmm2t55&#10;R7e9L0UIYZeigsr7NpXS5RUZdCPbEgeusJ1BH2BXSt3hPYSbRo6j6F0arDk0VNjSqqL8Z381Ck7x&#10;4fqVue2Zv4tLMvn02bYoM6Veh/3HDISn3j/F/+6NDvMncZKM4e9PAC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lTOrEAAAA3wAAAA8AAAAAAAAAAAAAAAAAmAIAAGRycy9k&#10;b3ducmV2LnhtbFBLBQYAAAAABAAEAPUAAACJAwAAAAA=&#10;" filled="f" stroked="f">
                        <v:textbox inset="0,0,0,0">
                          <w:txbxContent>
                            <w:p w:rsidR="000A656B" w:rsidRDefault="000A656B" w:rsidP="00ED4F07">
                              <w:pPr>
                                <w:spacing w:line="256" w:lineRule="auto"/>
                              </w:pPr>
                              <w:r>
                                <w:rPr>
                                  <w:sz w:val="24"/>
                                </w:rPr>
                                <w:t>–</w:t>
                              </w:r>
                            </w:p>
                          </w:txbxContent>
                        </v:textbox>
                      </v:rect>
                      <v:rect id="Rectangle 139474" o:spid="_x0000_s1542" style="position:absolute;left:-139;top:3331;width:7094;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npccQA&#10;AADfAAAADwAAAGRycy9kb3ducmV2LnhtbERPy2rCQBTdC/2H4Ra600laaSQ6iggl3VSoL1xeMzcP&#10;zNxJM6Omf98pCC4P5z1b9KYRV+pcbVlBPIpAEOdW11wq2G0/hhMQziNrbCyTgl9ysJg/DWaYanvj&#10;b7pufClCCLsUFVTet6mULq/IoBvZljhwhe0M+gC7UuoObyHcNPI1it6lwZpDQ4UtrSrKz5uLUbCP&#10;t5dD5tYnPhY/yfjLZ+uizJR6ee6XUxCeev8Q392fOswfx0nyBv9/Ag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p6XHEAAAA3wAAAA8AAAAAAAAAAAAAAAAAmAIAAGRycy9k&#10;b3ducmV2LnhtbFBLBQYAAAAABAAEAPUAAACJAwAAAAA=&#10;" filled="f" stroked="f">
                        <v:textbox inset="0,0,0,0">
                          <w:txbxContent>
                            <w:p w:rsidR="000A656B" w:rsidRDefault="000A656B" w:rsidP="00ED4F07">
                              <w:pPr>
                                <w:spacing w:line="256" w:lineRule="auto"/>
                              </w:pPr>
                              <w:r>
                                <w:rPr>
                                  <w:sz w:val="24"/>
                                </w:rPr>
                                <w:t>1</w:t>
                              </w:r>
                            </w:p>
                          </w:txbxContent>
                        </v:textbox>
                      </v:rect>
                      <v:rect id="Rectangle 139475" o:spid="_x0000_s1543" style="position:absolute;left:-4330;top:-858;width:7094;height:224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BxBcQA&#10;AADfAAAADwAAAGRycy9kb3ducmV2LnhtbERPy2rCQBTdC/7DcAvd6SQlNBIdpQgl3VSo2uLymrl5&#10;YOZOmhk1/fuOILg8nPdiNZhWXKh3jWUF8TQCQVxY3XClYL97n8xAOI+ssbVMCv7IwWo5Hi0w0/bK&#10;X3TZ+kqEEHYZKqi97zIpXVGTQTe1HXHgStsb9AH2ldQ9XkO4aeVLFL1Kgw2Hhho7WtdUnLZno+A7&#10;3p1/crc58qH8TZNPn2/KKlfq+Wl4m4PwNPiH+O7+0GF+EqdpArc/AY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AcQXEAAAA3wAAAA8AAAAAAAAAAAAAAAAAmAIAAGRycy9k&#10;b3ducmV2LnhtbFBLBQYAAAAABAAEAPUAAACJAwAAAAA=&#10;" filled="f" stroked="f">
                        <v:textbox inset="0,0,0,0">
                          <w:txbxContent>
                            <w:p w:rsidR="000A656B" w:rsidRDefault="000A656B" w:rsidP="00ED4F07">
                              <w:pPr>
                                <w:spacing w:line="256" w:lineRule="auto"/>
                              </w:pPr>
                              <w:r>
                                <w:rPr>
                                  <w:sz w:val="24"/>
                                </w:rPr>
                                <w:t>67</w:t>
                              </w:r>
                            </w:p>
                          </w:txbxContent>
                        </v:textbox>
                      </v:rect>
                      <v:rect id="Rectangle 139476" o:spid="_x0000_s1544" style="position:absolute;left:-2044;top:1427;width:7094;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zUnsUA&#10;AADfAAAADwAAAGRycy9kb3ducmV2LnhtbERPy2rCQBTdF/oPwy10VycRayQ6igglbhQ0rXR5m7l5&#10;YOZOzIya/n2nUOjycN6L1WBacaPeNZYVxKMIBHFhdcOVgvf87WUGwnlkja1lUvBNDlbLx4cFptre&#10;+UC3o69ECGGXooLa+y6V0hU1GXQj2xEHrrS9QR9gX0nd4z2Em1aOo2gqDTYcGmrsaFNTcT5ejYKP&#10;OL+eMrf/4s/ykkx2PtuXVabU89OwnoPwNPh/8Z97q8P8SZwkr/D7JwC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zNSexQAAAN8AAAAPAAAAAAAAAAAAAAAAAJgCAABkcnMv&#10;ZG93bnJldi54bWxQSwUGAAAAAAQABAD1AAAAigMAAAAA&#10;" filled="f" stroked="f">
                        <v:textbox inset="0,0,0,0">
                          <w:txbxContent>
                            <w:p w:rsidR="000A656B" w:rsidRDefault="000A656B" w:rsidP="00ED4F07">
                              <w:pPr>
                                <w:spacing w:line="256" w:lineRule="auto"/>
                              </w:pPr>
                              <w:r>
                                <w:rPr>
                                  <w:sz w:val="24"/>
                                </w:rPr>
                                <w:t xml:space="preserve"> 979,</w:t>
                              </w:r>
                            </w:p>
                          </w:txbxContent>
                        </v:textbox>
                      </v:rect>
                      <v:rect id="Rectangle 14469" o:spid="_x0000_s1545"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5K6cQA&#10;AADfAAAADwAAAGRycy9kb3ducmV2LnhtbERPy2rCQBTdF/oPwy10VycRMSU6igiSbir4aOnymrl5&#10;YOZOzIya/r0jCC4P5z2d96YRF+pcbVlBPIhAEOdW11wq2O9WH58gnEfW2FgmBf/kYD57fZliqu2V&#10;N3TZ+lKEEHYpKqi8b1MpXV6RQTewLXHgCtsZ9AF2pdQdXkO4aeQwisbSYM2hocKWlhXlx+3ZKPiJ&#10;d+ffzK0P/FecktG3z9ZFmSn1/tYvJiA89f4pfri/dJg/ipNkDPc/AYC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eSunEAAAA3wAAAA8AAAAAAAAAAAAAAAAAmAIAAGRycy9k&#10;b3ducmV2LnhtbFBLBQYAAAAABAAEAPUAAACJAw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r>
      <w:tr w:rsidR="00F016F1" w:rsidRPr="00ED4F07" w:rsidTr="00F016F1">
        <w:trPr>
          <w:trHeight w:val="1274"/>
        </w:trPr>
        <w:tc>
          <w:tcPr>
            <w:tcW w:w="829"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38"/>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709D685C" wp14:editId="61B99751">
                      <wp:extent cx="318770" cy="657860"/>
                      <wp:effectExtent l="0" t="219075" r="52705" b="0"/>
                      <wp:docPr id="141780" name="Group 142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770" cy="657860"/>
                                <a:chOff x="0" y="0"/>
                                <a:chExt cx="3184" cy="6576"/>
                              </a:xfrm>
                            </wpg:grpSpPr>
                            <wps:wsp>
                              <wps:cNvPr id="141781" name="Rectangle 14510"/>
                              <wps:cNvSpPr>
                                <a:spLocks noChangeArrowheads="1"/>
                              </wps:cNvSpPr>
                              <wps:spPr bwMode="auto">
                                <a:xfrm rot="-5399999">
                                  <a:off x="-3451" y="1281"/>
                                  <a:ext cx="8746"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Степанян </w:t>
                                    </w:r>
                                  </w:p>
                                </w:txbxContent>
                              </wps:txbx>
                              <wps:bodyPr rot="0" vert="horz" wrap="square" lIns="0" tIns="0" rIns="0" bIns="0" anchor="t" anchorCtr="0" upright="1">
                                <a:noAutofit/>
                              </wps:bodyPr>
                            </wps:wsp>
                            <wps:wsp>
                              <wps:cNvPr id="141782" name="Rectangle 14511"/>
                              <wps:cNvSpPr>
                                <a:spLocks noChangeArrowheads="1"/>
                              </wps:cNvSpPr>
                              <wps:spPr bwMode="auto">
                                <a:xfrm rot="-5399999">
                                  <a:off x="803" y="3738"/>
                                  <a:ext cx="3833"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К.А.</w:t>
                                    </w:r>
                                  </w:p>
                                </w:txbxContent>
                              </wps:txbx>
                              <wps:bodyPr rot="0" vert="horz" wrap="square" lIns="0" tIns="0" rIns="0" bIns="0" anchor="t" anchorCtr="0" upright="1">
                                <a:noAutofit/>
                              </wps:bodyPr>
                            </wps:wsp>
                            <wps:wsp>
                              <wps:cNvPr id="141783" name="Rectangle 14512"/>
                              <wps:cNvSpPr>
                                <a:spLocks noChangeArrowheads="1"/>
                              </wps:cNvSpPr>
                              <wps:spPr bwMode="auto">
                                <a:xfrm rot="-5399999">
                                  <a:off x="2365" y="2320"/>
                                  <a:ext cx="5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709D685C" id="Group 142109" o:spid="_x0000_s1546" style="width:25.1pt;height:51.8pt;mso-position-horizontal-relative:char;mso-position-vertical-relative:line" coordsize="3184,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V+omQMAAIQPAAAOAAAAZHJzL2Uyb0RvYy54bWzsV9uOpDYQfY+Uf7D8zoCB5qZhVrN9GUWa&#10;JKts8gFuMBcFbGK7h55E+feUTdO32YdoV2pFyvCAjMsuV52qOpTvP+z7Dr0wqVrBc0zuPIwYL0TZ&#10;8jrHv/26cRKMlKa8pJ3gLMevTOEPD99/dz8OGfNFI7qSSQRKuMrGIceN1kPmuqpoWE/VnRgYB2El&#10;ZE81fMraLSUdQXvfub7nRe4oZDlIUTClYHY1CfGD1V9VrNA/V5ViGnU5Btu0fUv73pq3+3BPs1rS&#10;oWmLgxn0K6zoacvh0KOqFdUU7WT7RlXfFlIoUem7QvSuqKq2YNYH8IZ4V948SbEbrC91NtbDESaA&#10;9gqnr1Zb/PTySaK2hNiFJE4AIk57iJM9GpHQJ15qQBqHOoO1T3L4PHySk6cwfBbF7wrE7rXcfNfT&#10;YrQdfxQl6KQ7LSxI+0r2RgW4j/Y2Fq/HWLC9RgVMBiSJYzCnAFG0iJPoEKuigYC+2VU069O+8Lgr&#10;Mqa7NJsOtEYejDIeQcapE6jq20D93NCB2VgpA9Q5qGQG9RdIR8rrjgGwC2IdMlbA8hlUNSGKuFg2&#10;sJI9SinGhtESrCPWmYsN5kNBPL4MMZIC8t1ZBKl5LPIHxJ0AzscIoCV+YvXSbAY+icNoApAkYXAB&#10;IM0GqfQTEz0ygxxLcMjqpS/PSk9Yz0tMgLnYtF0H8zTr+MUEBGWagWNhq5EZA2zJ/JV66TpZJ6ET&#10;+tHaCb3VynncLEMn2pB4sQpWy+WK/G3OJWHWtGXJuDlmLl8S/rtIHohkKrxjASvRtaVRZ0xSst4u&#10;O4leKNDHxj4HQM6WuZdm2IQDX65cIn7offRTZxMlsRNuwoWTxl7ieCT9mEZemIarzaVLzy1n3+4S&#10;GnOcLvyFjdKZ0Ve+efZ56xvN+lYDQXdtn+PkuIhmJifXvLSh1bTtpvEZFMb8ExQQ7jnQUIVT0k4l&#10;qPfbveWfILCJaKRbUb5CUtv0BQqA3wvkWiPknxiNQNU5Vn/sqGQYdT9wKAzD6/NAzoPtPKC8gK05&#10;1hhNw6We+H83yLZuQDOx4HDxCPxUtTaNT1ZYbrNMcUvK8L9MGUeEbk8ZiRdYwgjiIDF5ciKMIAlA&#10;ZHgaCCN8J4x3wrgVYfgm2U6l+n8mDKjAqXG77DGOCN2eMPwgWljG8AP/0LuZP7zp7RZePBGG7793&#10;GO8dxu06DNvO/pcJw15R4KpnO6fDtdTcJc+/bUdyujw//AMAAP//AwBQSwMEFAAGAAgAAAAhAKxL&#10;8FrbAAAABAEAAA8AAABkcnMvZG93bnJldi54bWxMj0FLw0AQhe+C/2EZwZvdpKVFYjalFPVUBFtB&#10;vE2z0yQ0Oxuy2yT9945e9PJgeI/3vsnXk2vVQH1oPBtIZwko4tLbhisDH4eXh0dQISJbbD2TgSsF&#10;WBe3Nzlm1o/8TsM+VkpKOGRooI6xy7QOZU0Ow8x3xOKdfO8wytlX2vY4Srlr9TxJVtphw7JQY0fb&#10;msrz/uIMvI44bhbp87A7n7bXr8Py7XOXkjH3d9PmCVSkKf6F4Qdf0KEQpqO/sA2qNSCPxF8Vb5nM&#10;QR0lkyxWoItc/4cvvgEAAP//AwBQSwECLQAUAAYACAAAACEAtoM4kv4AAADhAQAAEwAAAAAAAAAA&#10;AAAAAAAAAAAAW0NvbnRlbnRfVHlwZXNdLnhtbFBLAQItABQABgAIAAAAIQA4/SH/1gAAAJQBAAAL&#10;AAAAAAAAAAAAAAAAAC8BAABfcmVscy8ucmVsc1BLAQItABQABgAIAAAAIQA3MV+omQMAAIQPAAAO&#10;AAAAAAAAAAAAAAAAAC4CAABkcnMvZTJvRG9jLnhtbFBLAQItABQABgAIAAAAIQCsS/Ba2wAAAAQB&#10;AAAPAAAAAAAAAAAAAAAAAPMFAABkcnMvZG93bnJldi54bWxQSwUGAAAAAAQABADzAAAA+wYAAAAA&#10;">
                      <v:rect id="Rectangle 14510" o:spid="_x0000_s1547" style="position:absolute;left:-3451;top:1281;width:8746;height:18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KiusQA&#10;AADfAAAADwAAAGRycy9kb3ducmV2LnhtbERPy2rCQBTdF/oPwxW6q5OIaIiOIgVJNxXqC5fXzM0D&#10;M3fSzKjx7zuFgsvDec+XvWnEjTpXW1YQDyMQxLnVNZcK9rv1ewLCeWSNjWVS8CAHy8XryxxTbe/8&#10;TbetL0UIYZeigsr7NpXS5RUZdEPbEgeusJ1BH2BXSt3hPYSbRo6iaCIN1hwaKmzpo6L8sr0aBYd4&#10;dz1mbnPmU/EzHX/5bFOUmVJvg341A+Gp90/xv/tTh/njeJrE8PcnAJ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iorrEAAAA3wAAAA8AAAAAAAAAAAAAAAAAmAIAAGRycy9k&#10;b3ducmV2LnhtbFBLBQYAAAAABAAEAPUAAACJAwAAAAA=&#10;" filled="f" stroked="f">
                        <v:textbox inset="0,0,0,0">
                          <w:txbxContent>
                            <w:p w:rsidR="000A656B" w:rsidRDefault="000A656B" w:rsidP="00ED4F07">
                              <w:pPr>
                                <w:spacing w:line="256" w:lineRule="auto"/>
                              </w:pPr>
                              <w:r>
                                <w:rPr>
                                  <w:sz w:val="24"/>
                                </w:rPr>
                                <w:t xml:space="preserve">Степанян </w:t>
                              </w:r>
                            </w:p>
                          </w:txbxContent>
                        </v:textbox>
                      </v:rect>
                      <v:rect id="Rectangle 14511" o:spid="_x0000_s1548" style="position:absolute;left:803;top:3738;width:3833;height:18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A8zcQA&#10;AADfAAAADwAAAGRycy9kb3ducmV2LnhtbERPy2rCQBTdF/yH4Qru6iQiNURHKYUSNwrVVlxeMzcP&#10;mrkTM6Omf98RBJeH816setOIK3WutqwgHkcgiHOray4VfO8/XxMQziNrbCyTgj9ysFoOXhaYanvj&#10;L7rufClCCLsUFVTet6mULq/IoBvbljhwhe0M+gC7UuoObyHcNHISRW/SYM2hocKWPirKf3cXo+An&#10;3l8Omdue+FicZ9ONz7ZFmSk1GvbvcxCeev8UP9xrHeZP41kygfufAE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wPM3EAAAA3wAAAA8AAAAAAAAAAAAAAAAAmAIAAGRycy9k&#10;b3ducmV2LnhtbFBLBQYAAAAABAAEAPUAAACJAwAAAAA=&#10;" filled="f" stroked="f">
                        <v:textbox inset="0,0,0,0">
                          <w:txbxContent>
                            <w:p w:rsidR="000A656B" w:rsidRDefault="000A656B" w:rsidP="00ED4F07">
                              <w:pPr>
                                <w:spacing w:line="256" w:lineRule="auto"/>
                              </w:pPr>
                              <w:r>
                                <w:rPr>
                                  <w:sz w:val="24"/>
                                </w:rPr>
                                <w:t>К.А.</w:t>
                              </w:r>
                            </w:p>
                          </w:txbxContent>
                        </v:textbox>
                      </v:rect>
                      <v:rect id="Rectangle 14512" o:spid="_x0000_s1549" style="position:absolute;left:2365;top:2320;width:507;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yZVsQA&#10;AADfAAAADwAAAGRycy9kb3ducmV2LnhtbERPy2rCQBTdC/2H4Ra600lUVKKjlIKkmwpqW1xeMzcP&#10;zNyJmVHTv3cEocvDeS9WnanFlVpXWVYQDyIQxJnVFRcKvvfr/gyE88gaa8uk4I8crJYvvQUm2t54&#10;S9edL0QIYZeggtL7JpHSZSUZdAPbEAcut61BH2BbSN3iLYSbWg6jaCINVhwaSmzoo6TstLsYBT/x&#10;/vKbus2RD/l5Ov7y6SYvUqXeXrv3OQhPnf8XP92fOswfx9PZCB5/AgC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8mVbEAAAA3wAAAA8AAAAAAAAAAAAAAAAAmAIAAGRycy9k&#10;b3ducmV2LnhtbFBLBQYAAAAABAAEAPUAAACJAw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584"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12 </w:t>
            </w:r>
          </w:p>
        </w:tc>
        <w:tc>
          <w:tcPr>
            <w:tcW w:w="1131"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64"/>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27EEEF0B" wp14:editId="14555310">
                      <wp:extent cx="168910" cy="571500"/>
                      <wp:effectExtent l="190500" t="323850" r="288290" b="228600"/>
                      <wp:docPr id="141784" name="Group 142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571500"/>
                                <a:chOff x="0" y="0"/>
                                <a:chExt cx="1687" cy="5715"/>
                              </a:xfrm>
                            </wpg:grpSpPr>
                            <wps:wsp>
                              <wps:cNvPr id="141785" name="Rectangle 139485"/>
                              <wps:cNvSpPr>
                                <a:spLocks noChangeArrowheads="1"/>
                              </wps:cNvSpPr>
                              <wps:spPr bwMode="auto">
                                <a:xfrm rot="-5399999">
                                  <a:off x="-140" y="3332"/>
                                  <a:ext cx="7095"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9</w:t>
                                    </w:r>
                                  </w:p>
                                </w:txbxContent>
                              </wps:txbx>
                              <wps:bodyPr rot="0" vert="horz" wrap="square" lIns="0" tIns="0" rIns="0" bIns="0" anchor="t" anchorCtr="0" upright="1">
                                <a:noAutofit/>
                              </wps:bodyPr>
                            </wps:wsp>
                            <wps:wsp>
                              <wps:cNvPr id="141786" name="Rectangle 139486"/>
                              <wps:cNvSpPr>
                                <a:spLocks noChangeArrowheads="1"/>
                              </wps:cNvSpPr>
                              <wps:spPr bwMode="auto">
                                <a:xfrm rot="-5399999">
                                  <a:off x="-4330" y="-858"/>
                                  <a:ext cx="7094" cy="2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28</w:t>
                                    </w:r>
                                  </w:p>
                                </w:txbxContent>
                              </wps:txbx>
                              <wps:bodyPr rot="0" vert="horz" wrap="square" lIns="0" tIns="0" rIns="0" bIns="0" anchor="t" anchorCtr="0" upright="1">
                                <a:noAutofit/>
                              </wps:bodyPr>
                            </wps:wsp>
                            <wps:wsp>
                              <wps:cNvPr id="141787" name="Rectangle 139487"/>
                              <wps:cNvSpPr>
                                <a:spLocks noChangeArrowheads="1"/>
                              </wps:cNvSpPr>
                              <wps:spPr bwMode="auto">
                                <a:xfrm rot="-5399999">
                                  <a:off x="-2044" y="1427"/>
                                  <a:ext cx="7094"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245,</w:t>
                                    </w:r>
                                  </w:p>
                                </w:txbxContent>
                              </wps:txbx>
                              <wps:bodyPr rot="0" vert="horz" wrap="square" lIns="0" tIns="0" rIns="0" bIns="0" anchor="t" anchorCtr="0" upright="1">
                                <a:noAutofit/>
                              </wps:bodyPr>
                            </wps:wsp>
                            <wps:wsp>
                              <wps:cNvPr id="141788" name="Rectangle 14516"/>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27EEEF0B" id="Group 142120" o:spid="_x0000_s1550" style="width:13.3pt;height:45pt;mso-position-horizontal-relative:char;mso-position-vertical-relative:line" coordsize="1687,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qc1QMAALoTAAAOAAAAZHJzL2Uyb0RvYy54bWzsWNuOpDYQfY+Uf7B4Z8BgaEDDrGa7m1Gk&#10;SbLKJh/gBnNRABObHnoS5d9TNpe+ZaRoV5rNQ/OADLbLVaeqjsu+/3BoavTChKx4Gxv4zjYQa1Oe&#10;VW0RG7/9mpiBgWRP24zWvGWx8cqk8eHh++/uhy5iDi95nTGBQEgro6GLjbLvu8iyZFqyhso73rEW&#10;OnMuGtrDpyisTNABpDe15di2bw1cZJ3gKZMS/m7GTuNBy89zlvY/57lkPapjA3Tr9Vvo9069rYd7&#10;GhWCdmWVTmrQL9CioVULiy6iNrSnaC+qK1FNlQoued7fpbyxeJ5XKdM2gDXYvrDmSfB9p20poqHo&#10;FpgA2gucvlhs+tPLJ4GqDHxH8CogBmppA37SSyNMHOxokIauiGDsk+g+d5/EaCk0n3n6uwQMrct+&#10;9V2Mg9Fu+JFnIJPue65BOuSiUSLAfHTQvnhdfMEOPUrhJ/aDEIPHUujyVtizJ1+lJTj0alZabo/z&#10;VsdZyr8WjcYFtZKTUipAIOLkEVT5daB+LmnHtK+kAuoUVG8G9RcIR9oWNUPYDUngKe2UGjB+RlWO&#10;kKKWr0sYyh6F4EPJaAbqYW3N2QT1IcEh/44xEhwC3vTcUD0a+glyExPAFqB1XdcZk2AGfmWHoLCC&#10;3XGIewYgjToh+yfGG6QasSHAIC2WvjzLfsR6HqIc3PKkqmv4T6O6PfsBThn/wLIwVfUpBXTK/BXa&#10;4TbYBsQkjr81ib3ZmI/Jmph+glfext2s1xv8t1oXk6issoy1apk5fTH5b56ciGRMvCWBJa+rTIlT&#10;KklR7Na1QC8U6CPRzwTIyTDrXA0dcGDLhUnYIfZHJzQTP1iZJCGeGa7swLRx+DH0bRKSTXJu0nPV&#10;sq83CQ2xEXqOp710ovSFbbZ+rm2jUVP1QNB11cRGsAyikQrJbZtp1/a0qsf2CRRK/SMU4O7Z0ZCF&#10;Y8yOsd8fdgfNP65L1Pqqd8ezV4hpHb0QprC9QKyVXPxpoAGoOjbkH3sqmIHqH1rIC8Xrc0PMjd3c&#10;oG0KU2OjN9DYXPcj/+87URUlSMYanJY/Aj/llQ7joxaa2zRTvCdl+G9Qhj9D9A0og7juyBlm4AVK&#10;jzFlFVkDZ8DOMXGG5pOFdG+ckSTXeXWSKCPXjAkyYzrR4I0zps3hbc5Y9tAbZ0DZM9ZuF2XG6hty&#10;hmMTIAaoJaCS1Hq8wRm3OuNWZ7xbnbFsojfOgNP5FWcQDy8IvX+ZEfihJgwzhJLirMjwbKiKbueS&#10;27lEH83e8VyybKD/V77QFxtwQaTPW9NllrqBOv3W55jjldvDPwAAAP//AwBQSwMEFAAGAAgAAAAh&#10;AMUdYgPbAAAAAwEAAA8AAABkcnMvZG93bnJldi54bWxMj0FLw0AQhe+C/2EZwZvdTcWgaTalFPVU&#10;BFtBeptmp0lodjZkt0n671292MvA4z3e+yZfTrYVA/W+cawhmSkQxKUzDVcavnZvD88gfEA22Dom&#10;DRfysCxub3LMjBv5k4ZtqEQsYZ+hhjqELpPSlzVZ9DPXEUfv6HqLIcq+kqbHMZbbVs6VSqXFhuNC&#10;jR2taypP27PV8D7iuHpMXofN6bi+7HdPH9+bhLS+v5tWCxCBpvAfhl/8iA5FZDq4MxsvWg3xkfB3&#10;ozdPUxAHDS9KgSxyec1e/AAAAP//AwBQSwECLQAUAAYACAAAACEAtoM4kv4AAADhAQAAEwAAAAAA&#10;AAAAAAAAAAAAAAAAW0NvbnRlbnRfVHlwZXNdLnhtbFBLAQItABQABgAIAAAAIQA4/SH/1gAAAJQB&#10;AAALAAAAAAAAAAAAAAAAAC8BAABfcmVscy8ucmVsc1BLAQItABQABgAIAAAAIQDhVlqc1QMAALoT&#10;AAAOAAAAAAAAAAAAAAAAAC4CAABkcnMvZTJvRG9jLnhtbFBLAQItABQABgAIAAAAIQDFHWID2wAA&#10;AAMBAAAPAAAAAAAAAAAAAAAAAC8GAABkcnMvZG93bnJldi54bWxQSwUGAAAAAAQABADzAAAANwcA&#10;AAAA&#10;">
                      <v:rect id="Rectangle 139485" o:spid="_x0000_s1551" style="position:absolute;left:-140;top:3332;width:7095;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mkucQA&#10;AADfAAAADwAAAGRycy9kb3ducmV2LnhtbERPy2rCQBTdC/2H4Rbc6STFF9FRSkHSTQW1LS6vmZsH&#10;Zu6kmVHj3zuC0OXhvBerztTiQq2rLCuIhxEI4szqigsF3/v1YAbCeWSNtWVScCMHq+VLb4GJtlfe&#10;0mXnCxFC2CWooPS+SaR0WUkG3dA2xIHLbWvQB9gWUrd4DeGmlm9RNJEGKw4NJTb0UVJ22p2Ngp94&#10;f/5N3ebIh/xvOvry6SYvUqX6r937HISnzv+Ln+5PHeaP4ulsDI8/AY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ZpLnEAAAA3wAAAA8AAAAAAAAAAAAAAAAAmAIAAGRycy9k&#10;b3ducmV2LnhtbFBLBQYAAAAABAAEAPUAAACJAwAAAAA=&#10;" filled="f" stroked="f">
                        <v:textbox inset="0,0,0,0">
                          <w:txbxContent>
                            <w:p w:rsidR="000A656B" w:rsidRDefault="000A656B" w:rsidP="00ED4F07">
                              <w:pPr>
                                <w:spacing w:line="256" w:lineRule="auto"/>
                              </w:pPr>
                              <w:r>
                                <w:rPr>
                                  <w:sz w:val="24"/>
                                </w:rPr>
                                <w:t>9</w:t>
                              </w:r>
                            </w:p>
                          </w:txbxContent>
                        </v:textbox>
                      </v:rect>
                      <v:rect id="Rectangle 139486" o:spid="_x0000_s1552" style="position:absolute;left:-4330;top:-858;width:7094;height:224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s6zsQA&#10;AADfAAAADwAAAGRycy9kb3ducmV2LnhtbERPy2rCQBTdF/yH4Qrd1UmKqEQnoQiSbirUR+nymrl5&#10;0MydNDNq+vcdQXB5OO9VNphWXKh3jWUF8SQCQVxY3XCl4LDfvCxAOI+ssbVMCv7IQZaOnlaYaHvl&#10;T7rsfCVCCLsEFdTed4mUrqjJoJvYjjhwpe0N+gD7SuoeryHctPI1imbSYMOhocaO1jUVP7uzUXCM&#10;9+ev3G1P/F3+zqcfPt+WVa7U83h4W4LwNPiH+O5+12H+NJ4vZnD7EwD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LOs7EAAAA3wAAAA8AAAAAAAAAAAAAAAAAmAIAAGRycy9k&#10;b3ducmV2LnhtbFBLBQYAAAAABAAEAPUAAACJAwAAAAA=&#10;" filled="f" stroked="f">
                        <v:textbox inset="0,0,0,0">
                          <w:txbxContent>
                            <w:p w:rsidR="000A656B" w:rsidRDefault="000A656B" w:rsidP="00ED4F07">
                              <w:pPr>
                                <w:spacing w:line="256" w:lineRule="auto"/>
                              </w:pPr>
                              <w:r>
                                <w:rPr>
                                  <w:sz w:val="24"/>
                                </w:rPr>
                                <w:t>28</w:t>
                              </w:r>
                            </w:p>
                          </w:txbxContent>
                        </v:textbox>
                      </v:rect>
                      <v:rect id="Rectangle 139487" o:spid="_x0000_s1553" style="position:absolute;left:-2044;top:1427;width:7094;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efVcQA&#10;AADfAAAADwAAAGRycy9kb3ducmV2LnhtbERPy2rCQBTdC/7DcAvd6SRFjERHKUKJmwr1hcvbzM2D&#10;Zu7EzKjx7zuFgsvDeS9WvWnEjTpXW1YQjyMQxLnVNZcKDvuP0QyE88gaG8uk4EEOVsvhYIGptnf+&#10;otvOlyKEsEtRQeV9m0rp8ooMurFtiQNX2M6gD7Arpe7wHsJNI9+iaCoN1hwaKmxpXVH+s7saBcd4&#10;fz1lbvvN5+KSTD59ti3KTKnXl/59DsJT75/if/dGh/mTOJkl8PcnAJ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Hn1XEAAAA3wAAAA8AAAAAAAAAAAAAAAAAmAIAAGRycy9k&#10;b3ducmV2LnhtbFBLBQYAAAAABAAEAPUAAACJAwAAAAA=&#10;" filled="f" stroked="f">
                        <v:textbox inset="0,0,0,0">
                          <w:txbxContent>
                            <w:p w:rsidR="000A656B" w:rsidRDefault="000A656B" w:rsidP="00ED4F07">
                              <w:pPr>
                                <w:spacing w:line="256" w:lineRule="auto"/>
                              </w:pPr>
                              <w:r>
                                <w:rPr>
                                  <w:sz w:val="24"/>
                                </w:rPr>
                                <w:t xml:space="preserve"> 245,</w:t>
                              </w:r>
                            </w:p>
                          </w:txbxContent>
                        </v:textbox>
                      </v:rect>
                      <v:rect id="Rectangle 14516" o:spid="_x0000_s1554"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gLJ8QA&#10;AADfAAAADwAAAGRycy9kb3ducmV2LnhtbERPS2vCQBC+F/wPywje6iZFqkRXKYUSLxWqrXgcs5MH&#10;zc6m2VXTf985FDx+fO/VZnCtulIfGs8G0mkCirjwtuHKwOfh7XEBKkRki61nMvBLATbr0cMKM+tv&#10;/EHXfayUhHDI0EAdY5dpHYqaHIap74iFK33vMArsK217vEm4a/VTkjxrhw1LQ40dvdZUfO8vzsBX&#10;ergc87A786n8mc/eY74rq9yYyXh4WYKKNMS7+N+9tTJ/ls4XMlj+CAC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YCyfEAAAA3wAAAA8AAAAAAAAAAAAAAAAAmAIAAGRycy9k&#10;b3ducmV2LnhtbFBLBQYAAAAABAAEAPUAAACJAw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1304"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17"/>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28604D07" wp14:editId="1177D293">
                      <wp:extent cx="168910" cy="571500"/>
                      <wp:effectExtent l="38100" t="104775" r="78740" b="19050"/>
                      <wp:docPr id="141789" name="Group 142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571500"/>
                                <a:chOff x="0" y="0"/>
                                <a:chExt cx="1687" cy="5715"/>
                              </a:xfrm>
                            </wpg:grpSpPr>
                            <wps:wsp>
                              <wps:cNvPr id="141790" name="Rectangle 139488"/>
                              <wps:cNvSpPr>
                                <a:spLocks noChangeArrowheads="1"/>
                              </wps:cNvSpPr>
                              <wps:spPr bwMode="auto">
                                <a:xfrm rot="-5399999">
                                  <a:off x="552" y="4023"/>
                                  <a:ext cx="1520"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6</w:t>
                                    </w:r>
                                  </w:p>
                                </w:txbxContent>
                              </wps:txbx>
                              <wps:bodyPr rot="0" vert="horz" wrap="square" lIns="0" tIns="0" rIns="0" bIns="0" anchor="t" anchorCtr="0" upright="1">
                                <a:noAutofit/>
                              </wps:bodyPr>
                            </wps:wsp>
                            <wps:wsp>
                              <wps:cNvPr id="141791" name="Rectangle 139489"/>
                              <wps:cNvSpPr>
                                <a:spLocks noChangeArrowheads="1"/>
                              </wps:cNvSpPr>
                              <wps:spPr bwMode="auto">
                                <a:xfrm rot="-5399999">
                                  <a:off x="-20" y="3453"/>
                                  <a:ext cx="1521" cy="2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s:wsp>
                              <wps:cNvPr id="141792" name="Rectangle 14518"/>
                              <wps:cNvSpPr>
                                <a:spLocks noChangeArrowheads="1"/>
                              </wps:cNvSpPr>
                              <wps:spPr bwMode="auto">
                                <a:xfrm rot="-5399999">
                                  <a:off x="-1665" y="663"/>
                                  <a:ext cx="5574"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933,96</w:t>
                                    </w:r>
                                  </w:p>
                                </w:txbxContent>
                              </wps:txbx>
                              <wps:bodyPr rot="0" vert="horz" wrap="square" lIns="0" tIns="0" rIns="0" bIns="0" anchor="t" anchorCtr="0" upright="1">
                                <a:noAutofit/>
                              </wps:bodyPr>
                            </wps:wsp>
                            <wps:wsp>
                              <wps:cNvPr id="141793" name="Rectangle 14519"/>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28604D07" id="Group 142124" o:spid="_x0000_s1555" style="width:13.3pt;height:45pt;mso-position-horizontal-relative:char;mso-position-vertical-relative:line" coordsize="1687,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hMG2AMAALUTAAAOAAAAZHJzL2Uyb0RvYy54bWzsWG2PozYQ/l6p/8HiOwsmhgBa9rSXl1Wl&#10;be901/4AB8yLCpjazpJt1f/esXlJNrlK7Z0UVWr4gGxsj2eemXnw+P7doanRCxOy4m1i4TvXQqxN&#10;eVa1RWL98vPWDi0kFW0zWvOWJdYrk9a7h++/u++7mHm85HXGBAIhrYz7LrFKpbrYcWRasobKO96x&#10;FgZzLhqqoCsKJxO0B+lN7XiuGzg9F1kneMqkhK/rYdB6MPLznKXqQ55LplCdWKCbMm9h3jv9dh7u&#10;aVwI2pVVOqpBv0KLhlYtbDqLWlNF0V5UF6KaKhVc8lzdpbxxeJ5XKTM2gDXYPbPmSfB9Z2wp4r7o&#10;ZpgA2jOcvlps+tPLR4GqDHxH8DKMLNTSBvxktkaYeNgjGqS+K2KY+yS6z91HMVgKzWee/iph2Dkf&#10;1/1imIx2/Y88A5l0r7gB6ZCLRosA89HB+OJ19gU7KJTCRxyEEQaPpTDkL7Hvjr5KS3Doxaq03BzX&#10;LY+rtOoOjYcNjZKjUtoiiDh5BFV+G6ifS9ox4yupgToBNQIrBlA/QTjStqgZwouIhOEArJk/oSoH&#10;SFHLVyVMZY9C8L5kNAP1sLFG6w0bDAt0R4JDvowxEhwC3vYXkX4M9CPkvu9ZCJAlrrfQUmk84+57&#10;I+qeR4zrZ/xo3AmpnhhvkG4klgB7jFT68izVAPU0Rcts+baqayO+bt98AJnDF9gWlk4KmIz5I3Kj&#10;TbgJiU28YGMTd722H7crYgdbvPTXi/VqtcZ/6n0xicsqy1irt5myF5N/5siRR4a8m/NX8rrKtDit&#10;khTFblUL9EKBPbbmGQPqZJrzVg0Tb2DVmUmQRu57L7K3Qbi0yZb4drR0Q9vF0fsocElE1tu3Jj1X&#10;Lft2k1CfWJHv+cZLJ0qf2eaa59I2GjeVAn6uqyaxwnkSjXVEbtrMuFbRqh7aJ1Bo9Y9QgLsnR0MS&#10;DiE7ZKA67A6GfhaLOR12PHuFkDbBC7EIfxeItZKL3y3UA1MnlvxtTwWzUP1DC2kBU9TUEFNjNzVo&#10;m8LSxFIWGporNdD/vhNVUYJkbMBp+SPQU16ZMNY6DloYajNEcU3GwH/DGJF20RsCAEdehzFsTQvA&#10;GAviXzIG6Kt5GhjDG4NooviJDm6McSSWkzQZmGZIjxtj/FvGmNPhxhjwO784YxAfz5w6nxiuRxg4&#10;CHxDGUFwxhi+vyQzY5ix2xnjdsa4whmDmCLi+Hf/P58xFl9mjJlTr88YYQDlJxwj7CgyhcexKPHd&#10;4MYXt5pkLMuuV5MQU3L/l/nC3GnA3ZCptcZ7LH35dNo3Nczxtu3hLwAAAP//AwBQSwMEFAAGAAgA&#10;AAAhAMUdYgPbAAAAAwEAAA8AAABkcnMvZG93bnJldi54bWxMj0FLw0AQhe+C/2EZwZvdTcWgaTal&#10;FPVUBFtBeptmp0lodjZkt0n671292MvA4z3e+yZfTrYVA/W+cawhmSkQxKUzDVcavnZvD88gfEA2&#10;2DomDRfysCxub3LMjBv5k4ZtqEQsYZ+hhjqELpPSlzVZ9DPXEUfv6HqLIcq+kqbHMZbbVs6VSqXF&#10;huNCjR2taypP27PV8D7iuHpMXofN6bi+7HdPH9+bhLS+v5tWCxCBpvAfhl/8iA5FZDq4MxsvWg3x&#10;kfB3ozdPUxAHDS9KgSxyec1e/AAAAP//AwBQSwECLQAUAAYACAAAACEAtoM4kv4AAADhAQAAEwAA&#10;AAAAAAAAAAAAAAAAAAAAW0NvbnRlbnRfVHlwZXNdLnhtbFBLAQItABQABgAIAAAAIQA4/SH/1gAA&#10;AJQBAAALAAAAAAAAAAAAAAAAAC8BAABfcmVscy8ucmVsc1BLAQItABQABgAIAAAAIQAithMG2AMA&#10;ALUTAAAOAAAAAAAAAAAAAAAAAC4CAABkcnMvZTJvRG9jLnhtbFBLAQItABQABgAIAAAAIQDFHWID&#10;2wAAAAMBAAAPAAAAAAAAAAAAAAAAADIGAABkcnMvZG93bnJldi54bWxQSwUGAAAAAAQABADzAAAA&#10;OgcAAAAA&#10;">
                      <v:rect id="Rectangle 139488" o:spid="_x0000_s1556" style="position:absolute;left:552;top:4023;width:1520;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eR/MUA&#10;AADfAAAADwAAAGRycy9kb3ducmV2LnhtbERPS0vDQBC+F/wPywje2k2kWE27LSJIvFiw0dLjNDt5&#10;YHY2Zrdt/PfOQejx43uvNqPr1JmG0Ho2kM4SUMSlty3XBj6L1+kjqBCRLXaeycAvBdisbyYrzKy/&#10;8Aedd7FWEsIhQwNNjH2mdSgbchhmvicWrvKDwyhwqLUd8CLhrtP3SfKgHbYsDQ329NJQ+b07OQNf&#10;aXHa52F75EP1s5i/x3xb1bkxd7fj8xJUpDFexf/uNyvz5+niSR7IHwG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t5H8xQAAAN8AAAAPAAAAAAAAAAAAAAAAAJgCAABkcnMv&#10;ZG93bnJldi54bWxQSwUGAAAAAAQABAD1AAAAigMAAAAA&#10;" filled="f" stroked="f">
                        <v:textbox inset="0,0,0,0">
                          <w:txbxContent>
                            <w:p w:rsidR="000A656B" w:rsidRDefault="000A656B" w:rsidP="00ED4F07">
                              <w:pPr>
                                <w:spacing w:line="256" w:lineRule="auto"/>
                              </w:pPr>
                              <w:r>
                                <w:rPr>
                                  <w:sz w:val="24"/>
                                </w:rPr>
                                <w:t>6</w:t>
                              </w:r>
                            </w:p>
                          </w:txbxContent>
                        </v:textbox>
                      </v:rect>
                      <v:rect id="Rectangle 139489" o:spid="_x0000_s1557" style="position:absolute;left:-20;top:3453;width:1521;height:224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s0Z8QA&#10;AADfAAAADwAAAGRycy9kb3ducmV2LnhtbERPy2rCQBTdC/2H4QrudBIRbaOjFEHiRqHali6vmZsH&#10;Zu7EzKjp33cKgsvDeS9WnanFjVpXWVYQjyIQxJnVFRcKPo+b4SsI55E11pZJwS85WC1fegtMtL3z&#10;B90OvhAhhF2CCkrvm0RKl5Vk0I1sQxy43LYGfYBtIXWL9xBuajmOoqk0WHFoKLGhdUnZ+XA1Cr7i&#10;4/U7dfsT/+SX2WTn031epEoN+t37HISnzj/FD/dWh/mTePYWw/+fAE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7NGfEAAAA3wAAAA8AAAAAAAAAAAAAAAAAmAIAAGRycy9k&#10;b3ducmV2LnhtbFBLBQYAAAAABAAEAPUAAACJAwAAAAA=&#10;" filled="f" stroked="f">
                        <v:textbox inset="0,0,0,0">
                          <w:txbxContent>
                            <w:p w:rsidR="000A656B" w:rsidRDefault="000A656B" w:rsidP="00ED4F07">
                              <w:pPr>
                                <w:spacing w:line="256" w:lineRule="auto"/>
                              </w:pPr>
                              <w:r>
                                <w:rPr>
                                  <w:sz w:val="24"/>
                                </w:rPr>
                                <w:t xml:space="preserve"> </w:t>
                              </w:r>
                            </w:p>
                          </w:txbxContent>
                        </v:textbox>
                      </v:rect>
                      <v:rect id="Rectangle 14518" o:spid="_x0000_s1558" style="position:absolute;left:-1665;top:663;width:5574;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mqEMQA&#10;AADfAAAADwAAAGRycy9kb3ducmV2LnhtbERPy2rCQBTdC/7DcIXudBKRWqOjlIKkmwr1RZe3mZsH&#10;Zu7EzKjx7zuC0OXhvBerztTiSq2rLCuIRxEI4szqigsF+916+AbCeWSNtWVScCcHq2W/t8BE2xt/&#10;03XrCxFC2CWooPS+SaR0WUkG3cg2xIHLbWvQB9gWUrd4C+GmluMoepUGKw4NJTb0UVJ22l6MgkO8&#10;uxxTt/nln/w8nXz5dJMXqVIvg+59DsJT5//FT/enDvMn8XQ2hsefAE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pqhDEAAAA3wAAAA8AAAAAAAAAAAAAAAAAmAIAAGRycy9k&#10;b3ducmV2LnhtbFBLBQYAAAAABAAEAPUAAACJAwAAAAA=&#10;" filled="f" stroked="f">
                        <v:textbox inset="0,0,0,0">
                          <w:txbxContent>
                            <w:p w:rsidR="000A656B" w:rsidRDefault="000A656B" w:rsidP="00ED4F07">
                              <w:pPr>
                                <w:spacing w:line="256" w:lineRule="auto"/>
                              </w:pPr>
                              <w:r>
                                <w:rPr>
                                  <w:sz w:val="24"/>
                                </w:rPr>
                                <w:t>933,96</w:t>
                              </w:r>
                            </w:p>
                          </w:txbxContent>
                        </v:textbox>
                      </v:rect>
                      <v:rect id="Rectangle 14519" o:spid="_x0000_s1559"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UPi8UA&#10;AADfAAAADwAAAGRycy9kb3ducmV2LnhtbERPy2rCQBTdC/2H4Rbc6SRVahsdRQolbhQ0Vbq8Zm4e&#10;mLmTZkZN/75TKHR5OO/FqjeNuFHnassK4nEEgji3uuZSwUf2PnoB4TyyxsYyKfgmB6vlw2CBibZ3&#10;3tPt4EsRQtglqKDyvk2kdHlFBt3YtsSBK2xn0AfYlVJ3eA/hppFPUfQsDdYcGips6a2i/HK4GgXH&#10;OLueUrc782fxNZtufborylSp4WO/noPw1Pt/8Z97o8P8aTx7ncDvnwB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ZQ+LxQAAAN8AAAAPAAAAAAAAAAAAAAAAAJgCAABkcnMv&#10;ZG93bnJldi54bWxQSwUGAAAAAAQABAD1AAAAigM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878"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68"/>
              <w:jc w:val="center"/>
              <w:rPr>
                <w:rFonts w:ascii="Times New Roman" w:hAnsi="Times New Roman"/>
                <w:color w:val="000000"/>
                <w:sz w:val="28"/>
              </w:rPr>
            </w:pPr>
            <w:r w:rsidRPr="00ED4F07">
              <w:rPr>
                <w:rFonts w:ascii="Times New Roman" w:hAnsi="Times New Roman"/>
                <w:color w:val="000000"/>
                <w:sz w:val="24"/>
              </w:rPr>
              <w:t xml:space="preserve">139,37 % </w:t>
            </w:r>
          </w:p>
        </w:tc>
        <w:tc>
          <w:tcPr>
            <w:tcW w:w="530"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108"/>
              <w:jc w:val="center"/>
              <w:rPr>
                <w:rFonts w:ascii="Times New Roman" w:hAnsi="Times New Roman"/>
                <w:color w:val="000000"/>
                <w:sz w:val="28"/>
              </w:rPr>
            </w:pPr>
            <w:r w:rsidRPr="00ED4F07">
              <w:rPr>
                <w:rFonts w:ascii="Times New Roman" w:hAnsi="Times New Roman"/>
                <w:color w:val="000000"/>
                <w:sz w:val="24"/>
              </w:rPr>
              <w:t xml:space="preserve">6 </w:t>
            </w:r>
          </w:p>
        </w:tc>
        <w:tc>
          <w:tcPr>
            <w:tcW w:w="841"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74"/>
              <w:rPr>
                <w:rFonts w:ascii="Times New Roman" w:hAnsi="Times New Roman"/>
                <w:color w:val="000000"/>
                <w:sz w:val="28"/>
              </w:rPr>
            </w:pPr>
            <w:r w:rsidRPr="00ED4F07">
              <w:rPr>
                <w:rFonts w:ascii="Times New Roman" w:hAnsi="Times New Roman"/>
                <w:color w:val="000000"/>
                <w:sz w:val="24"/>
              </w:rPr>
              <w:t xml:space="preserve">46,5% </w:t>
            </w:r>
          </w:p>
        </w:tc>
        <w:tc>
          <w:tcPr>
            <w:tcW w:w="632"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26"/>
              <w:rPr>
                <w:rFonts w:ascii="Times New Roman" w:hAnsi="Times New Roman"/>
                <w:color w:val="000000"/>
                <w:sz w:val="28"/>
              </w:rPr>
            </w:pPr>
            <w:r w:rsidRPr="00ED4F07">
              <w:rPr>
                <w:rFonts w:ascii="Times New Roman" w:hAnsi="Times New Roman"/>
                <w:color w:val="000000"/>
                <w:sz w:val="24"/>
              </w:rPr>
              <w:t xml:space="preserve">0,0% </w:t>
            </w:r>
          </w:p>
        </w:tc>
        <w:tc>
          <w:tcPr>
            <w:tcW w:w="817"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144"/>
              <w:rPr>
                <w:rFonts w:ascii="Times New Roman" w:hAnsi="Times New Roman"/>
                <w:color w:val="000000"/>
                <w:sz w:val="28"/>
              </w:rPr>
            </w:pPr>
            <w:r w:rsidRPr="00ED4F07">
              <w:rPr>
                <w:rFonts w:ascii="Times New Roman" w:hAnsi="Times New Roman"/>
                <w:color w:val="000000"/>
                <w:sz w:val="24"/>
              </w:rPr>
              <w:t xml:space="preserve">60% </w:t>
            </w:r>
          </w:p>
        </w:tc>
        <w:tc>
          <w:tcPr>
            <w:tcW w:w="870"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44"/>
              <w:jc w:val="center"/>
              <w:rPr>
                <w:rFonts w:ascii="Times New Roman" w:hAnsi="Times New Roman"/>
                <w:color w:val="000000"/>
                <w:sz w:val="28"/>
              </w:rPr>
            </w:pPr>
            <w:r w:rsidRPr="00ED4F07">
              <w:rPr>
                <w:rFonts w:ascii="Times New Roman" w:hAnsi="Times New Roman"/>
                <w:color w:val="000000"/>
                <w:sz w:val="24"/>
              </w:rPr>
              <w:t xml:space="preserve">4 160,38 </w:t>
            </w:r>
          </w:p>
        </w:tc>
        <w:tc>
          <w:tcPr>
            <w:tcW w:w="1162"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295"/>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3CD5FA63" wp14:editId="77F38F83">
                      <wp:extent cx="168910" cy="621665"/>
                      <wp:effectExtent l="190500" t="323850" r="288290" b="178435"/>
                      <wp:docPr id="141794" name="Group 142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621665"/>
                                <a:chOff x="0" y="0"/>
                                <a:chExt cx="1687" cy="6217"/>
                              </a:xfrm>
                            </wpg:grpSpPr>
                            <wps:wsp>
                              <wps:cNvPr id="141795" name="Rectangle 14534"/>
                              <wps:cNvSpPr>
                                <a:spLocks noChangeArrowheads="1"/>
                              </wps:cNvSpPr>
                              <wps:spPr bwMode="auto">
                                <a:xfrm rot="-5399999">
                                  <a:off x="784" y="4758"/>
                                  <a:ext cx="675"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w:t>
                                    </w:r>
                                  </w:p>
                                </w:txbxContent>
                              </wps:txbx>
                              <wps:bodyPr rot="0" vert="horz" wrap="square" lIns="0" tIns="0" rIns="0" bIns="0" anchor="t" anchorCtr="0" upright="1">
                                <a:noAutofit/>
                              </wps:bodyPr>
                            </wps:wsp>
                            <wps:wsp>
                              <wps:cNvPr id="141796" name="Rectangle 139490"/>
                              <wps:cNvSpPr>
                                <a:spLocks noChangeArrowheads="1"/>
                              </wps:cNvSpPr>
                              <wps:spPr bwMode="auto">
                                <a:xfrm rot="-5399999">
                                  <a:off x="-139" y="3331"/>
                                  <a:ext cx="7094"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2</w:t>
                                    </w:r>
                                  </w:p>
                                </w:txbxContent>
                              </wps:txbx>
                              <wps:bodyPr rot="0" vert="horz" wrap="square" lIns="0" tIns="0" rIns="0" bIns="0" anchor="t" anchorCtr="0" upright="1">
                                <a:noAutofit/>
                              </wps:bodyPr>
                            </wps:wsp>
                            <wps:wsp>
                              <wps:cNvPr id="141797" name="Rectangle 139491"/>
                              <wps:cNvSpPr>
                                <a:spLocks noChangeArrowheads="1"/>
                              </wps:cNvSpPr>
                              <wps:spPr bwMode="auto">
                                <a:xfrm rot="-5399999">
                                  <a:off x="-4330" y="-858"/>
                                  <a:ext cx="7094" cy="2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58</w:t>
                                    </w:r>
                                  </w:p>
                                </w:txbxContent>
                              </wps:txbx>
                              <wps:bodyPr rot="0" vert="horz" wrap="square" lIns="0" tIns="0" rIns="0" bIns="0" anchor="t" anchorCtr="0" upright="1">
                                <a:noAutofit/>
                              </wps:bodyPr>
                            </wps:wsp>
                            <wps:wsp>
                              <wps:cNvPr id="141798" name="Rectangle 139492"/>
                              <wps:cNvSpPr>
                                <a:spLocks noChangeArrowheads="1"/>
                              </wps:cNvSpPr>
                              <wps:spPr bwMode="auto">
                                <a:xfrm rot="-5399999">
                                  <a:off x="-2044" y="1427"/>
                                  <a:ext cx="7093"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773,</w:t>
                                    </w:r>
                                  </w:p>
                                </w:txbxContent>
                              </wps:txbx>
                              <wps:bodyPr rot="0" vert="horz" wrap="square" lIns="0" tIns="0" rIns="0" bIns="0" anchor="t" anchorCtr="0" upright="1">
                                <a:noAutofit/>
                              </wps:bodyPr>
                            </wps:wsp>
                            <wps:wsp>
                              <wps:cNvPr id="141799" name="Rectangle 14536"/>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3CD5FA63" id="Group 142302" o:spid="_x0000_s1560" style="width:13.3pt;height:48.95pt;mso-position-horizontal-relative:char;mso-position-vertical-relative:line" coordsize="1687,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FPDwQAAOoXAAAOAAAAZHJzL2Uyb0RvYy54bWzsWNuO2zYQfS/QfyD0rrUu1BWrDTa2tSiw&#10;bYMk/QBaoi6oJKqkvPKm6L93SNrybR/aBHAKVHoQKJEczpzhHM7w/t2ubdAL5aJmXWLYd5aBaJex&#10;vO7KxPjtc2qGBhID6XLSsI4mxisVxruHH3+4H/uYOqxiTU45AiGdiMc+Maph6OPFQmQVbYm4Yz3t&#10;oLNgvCUDfPJykXMygvS2WTiW5S9GxvOes4wKAX9XutN4UPKLgmbDr0Uh6ICaxADdBvXm6r2R78XD&#10;PYlLTvqqzvZqkK/QoiV1B4tOolZkIGjL6ytRbZ1xJlgx3GWsXbCiqDOqbABrbOvCmifOtr2ypYzH&#10;sp9gAmgvcPpqsdkvLx84qnPwHbaDCBuoIy34SS2NbOy4liNBGvsyhrFPvP/Uf+DaUmg+s+x3Ad2L&#10;y375XerBaDP+zHKQSbYDUyDtCt5KEWA+2ilfvE6+oLsBZfDT9sPIBo9l0OU7tu972ldZBQ69mpVV&#10;6+O8YJoVyDkLEusFlZJ7paRFsOPEEVTxbaB+qkhPla+EBOoUVO8A6kfYjqQrGwrAei7WuKrhB1CF&#10;RhR1bFnBSPrIORsrSnLQzlbGSLVBvp4gPwT4422IEWew303PjeSjkN8jHoTgaAAWB16oYT3A7geg&#10;rcTccbB7hh6Jey6GJ8paJBuJwcEaJZS8PItBA30YIr3bsbRuGvhP4qY7+wEe0X9gVZgq++T6Kl7+&#10;jKxoHa5DbGLHX5vYWq3Mx3SJTT+1A2/lrpbLlf2XXNfGcVXnOe3kMofYtfE/c+OeRXTUTdErWFPn&#10;UpxUSfBys2w4eiHAHal69oCcDFucq6F2G9hyYZLtYOu9E5mpHwYmTrFnRoEVmpYdvY98C0d4lZ6b&#10;9Fx39NtNQmNiRJ7jKS+dKH1hm6Wea9tI3NYDsHNTt4kRToNILDfkusuVawdSN7p9AoVU/wgFuPvg&#10;aAhBvWN1/A27zU6Rj4v3LCPiDctfYUervQvxD2cL7LWK8S8GGoGnE0P8sSWcGqj5qYOokKR+aPBD&#10;Y3NokC6DqYkxGEg3l4Mm/23P67ICybYCp2OPQE5Frbax1FFroYhN0cQt+cJ/gy/cCEfqtDqLf3Dk&#10;bQjDtN1IMYbruoqHdMRKog4seWrMlDFThmLNG1KGOp+Owfp/pgxIeXTedpJiSMpQsfqdKAO7LpAz&#10;pBJmeJllnHGGYv4pSZvTjDS9PopPzladnugzdU4z/m2aMSXdc5oBlfmbnDFlYlOZcbs0w7Gwrkyg&#10;8lTF21me4c55xlya7KuzG+YZ6uZhzjPk/RAUAVecAVcZvjyxvk+aEfq6MDEjKENURSqvEmRh4llQ&#10;SM11yVyX3LoumaLhv5pjqItQuFBWVzT7y295Y336ra4+jlf0D38DAAD//wMAUEsDBBQABgAIAAAA&#10;IQCLJmU83AAAAAMBAAAPAAAAZHJzL2Rvd25yZXYueG1sTI9Ba8JAEIXvBf/DMoXe6iaWxppmIyK2&#10;JymohdLbmB2TYHY2ZNck/vtue6mXgcd7vPdNthxNI3rqXG1ZQTyNQBAXVtdcKvg8vD2+gHAeWWNj&#10;mRRcycEyn9xlmGo78I76vS9FKGGXooLK+zaV0hUVGXRT2xIH72Q7gz7IrpS6wyGUm0bOoiiRBmsO&#10;CxW2tK6oOO8vRsH7gMPqKd702/Npff0+PH98bWNS6uF+XL2C8DT6/zD84gd0yAPT0V5YO9EoCI/4&#10;vxu8WZKAOCpYzBcg80zesuc/AAAA//8DAFBLAQItABQABgAIAAAAIQC2gziS/gAAAOEBAAATAAAA&#10;AAAAAAAAAAAAAAAAAABbQ29udGVudF9UeXBlc10ueG1sUEsBAi0AFAAGAAgAAAAhADj9If/WAAAA&#10;lAEAAAsAAAAAAAAAAAAAAAAALwEAAF9yZWxzLy5yZWxzUEsBAi0AFAAGAAgAAAAhAIwb8U8PBAAA&#10;6hcAAA4AAAAAAAAAAAAAAAAALgIAAGRycy9lMm9Eb2MueG1sUEsBAi0AFAAGAAgAAAAhAIsmZTzc&#10;AAAAAwEAAA8AAAAAAAAAAAAAAAAAaQYAAGRycy9kb3ducmV2LnhtbFBLBQYAAAAABAAEAPMAAABy&#10;BwAAAAA=&#10;">
                      <v:rect id="Rectangle 14534" o:spid="_x0000_s1561" style="position:absolute;left:784;top:4758;width:675;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AyZMUA&#10;AADfAAAADwAAAGRycy9kb3ducmV2LnhtbERPy2rCQBTdF/yH4Qru6iSitU0dpQgSNwpqlS5vMzcP&#10;mrkTM6PGv+8IhS4P5z1bdKYWV2pdZVlBPIxAEGdWV1wo+Dysnl9BOI+ssbZMCu7kYDHvPc0w0fbG&#10;O7rufSFCCLsEFZTeN4mULivJoBvahjhwuW0N+gDbQuoWbyHc1HIURS/SYMWhocSGliVlP/uLUXCM&#10;D5dT6rbf/JWfp+ONT7d5kSo16Hcf7yA8df5f/Ode6zB/HE/fJvD4EwD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wDJkxQAAAN8AAAAPAAAAAAAAAAAAAAAAAJgCAABkcnMv&#10;ZG93bnJldi54bWxQSwUGAAAAAAQABAD1AAAAigMAAAAA&#10;" filled="f" stroked="f">
                        <v:textbox inset="0,0,0,0">
                          <w:txbxContent>
                            <w:p w:rsidR="000A656B" w:rsidRDefault="000A656B" w:rsidP="00ED4F07">
                              <w:pPr>
                                <w:spacing w:line="256" w:lineRule="auto"/>
                              </w:pPr>
                              <w:r>
                                <w:rPr>
                                  <w:sz w:val="24"/>
                                </w:rPr>
                                <w:t>–</w:t>
                              </w:r>
                            </w:p>
                          </w:txbxContent>
                        </v:textbox>
                      </v:rect>
                      <v:rect id="Rectangle 139490" o:spid="_x0000_s1562" style="position:absolute;left:-139;top:3331;width:7094;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KsE8QA&#10;AADfAAAADwAAAGRycy9kb3ducmV2LnhtbERPy2rCQBTdC/7DcIXudBIRrdFRSqGkmwr1hctr5uaB&#10;mTsxM2r6952C0OXhvJfrztTiTq2rLCuIRxEI4szqigsF+93H8BWE88gaa8uk4IccrFf93hITbR/8&#10;TfetL0QIYZeggtL7JpHSZSUZdCPbEAcut61BH2BbSN3iI4SbWo6jaCoNVhwaSmzovaTssr0ZBYd4&#10;dzumbnPmU36dTb58usmLVKmXQfe2AOGp8//ip/tTh/mTeDafwt+fAE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SrBPEAAAA3wAAAA8AAAAAAAAAAAAAAAAAmAIAAGRycy9k&#10;b3ducmV2LnhtbFBLBQYAAAAABAAEAPUAAACJAwAAAAA=&#10;" filled="f" stroked="f">
                        <v:textbox inset="0,0,0,0">
                          <w:txbxContent>
                            <w:p w:rsidR="000A656B" w:rsidRDefault="000A656B" w:rsidP="00ED4F07">
                              <w:pPr>
                                <w:spacing w:line="256" w:lineRule="auto"/>
                              </w:pPr>
                              <w:r>
                                <w:rPr>
                                  <w:sz w:val="24"/>
                                </w:rPr>
                                <w:t>2</w:t>
                              </w:r>
                            </w:p>
                          </w:txbxContent>
                        </v:textbox>
                      </v:rect>
                      <v:rect id="Rectangle 139491" o:spid="_x0000_s1563" style="position:absolute;left:-4330;top:-858;width:7094;height:224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4JiMQA&#10;AADfAAAADwAAAGRycy9kb3ducmV2LnhtbERPy2rCQBTdC/7DcAvd6SRFGo2OIoWSbirUFy6vmZsH&#10;zdxJM6Omf98pCC4P571Y9aYRV+pcbVlBPI5AEOdW11wq2O/eR1MQziNrbCyTgl9ysFoOBwtMtb3x&#10;F123vhQhhF2KCirv21RKl1dk0I1tSxy4wnYGfYBdKXWHtxBuGvkSRa/SYM2hocKW3irKv7cXo+AQ&#10;7y7HzG3OfCp+ksmnzzZFmSn1/NSv5yA89f4hvrs/dJg/iZNZAv9/Ag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eCYjEAAAA3wAAAA8AAAAAAAAAAAAAAAAAmAIAAGRycy9k&#10;b3ducmV2LnhtbFBLBQYAAAAABAAEAPUAAACJAwAAAAA=&#10;" filled="f" stroked="f">
                        <v:textbox inset="0,0,0,0">
                          <w:txbxContent>
                            <w:p w:rsidR="000A656B" w:rsidRDefault="000A656B" w:rsidP="00ED4F07">
                              <w:pPr>
                                <w:spacing w:line="256" w:lineRule="auto"/>
                              </w:pPr>
                              <w:r>
                                <w:rPr>
                                  <w:sz w:val="24"/>
                                </w:rPr>
                                <w:t>58</w:t>
                              </w:r>
                            </w:p>
                          </w:txbxContent>
                        </v:textbox>
                      </v:rect>
                      <v:rect id="Rectangle 139492" o:spid="_x0000_s1564" style="position:absolute;left:-2044;top:1427;width:7093;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Gd+sUA&#10;AADfAAAADwAAAGRycy9kb3ducmV2LnhtbERPS0vDQBC+F/wPywje2k2kWE27LSJIvFiw0dLjNDt5&#10;YHY2Zrdt/PfOQejx43uvNqPr1JmG0Ho2kM4SUMSlty3XBj6L1+kjqBCRLXaeycAvBdisbyYrzKy/&#10;8Aedd7FWEsIhQwNNjH2mdSgbchhmvicWrvKDwyhwqLUd8CLhrtP3SfKgHbYsDQ329NJQ+b07OQNf&#10;aXHa52F75EP1s5i/x3xb1bkxd7fj8xJUpDFexf/uNyvz5+niSQbLHwG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wZ36xQAAAN8AAAAPAAAAAAAAAAAAAAAAAJgCAABkcnMv&#10;ZG93bnJldi54bWxQSwUGAAAAAAQABAD1AAAAigMAAAAA&#10;" filled="f" stroked="f">
                        <v:textbox inset="0,0,0,0">
                          <w:txbxContent>
                            <w:p w:rsidR="000A656B" w:rsidRDefault="000A656B" w:rsidP="00ED4F07">
                              <w:pPr>
                                <w:spacing w:line="256" w:lineRule="auto"/>
                              </w:pPr>
                              <w:r>
                                <w:rPr>
                                  <w:sz w:val="24"/>
                                </w:rPr>
                                <w:t xml:space="preserve"> 773,</w:t>
                              </w:r>
                            </w:p>
                          </w:txbxContent>
                        </v:textbox>
                      </v:rect>
                      <v:rect id="Rectangle 14536" o:spid="_x0000_s1565"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04YcQA&#10;AADfAAAADwAAAGRycy9kb3ducmV2LnhtbERPy2rCQBTdC/2H4QrudBKRqqmjFKHETQW1FZe3mZsH&#10;Zu6kmVHTv3cKgsvDeS9WnanFlVpXWVYQjyIQxJnVFRcKvg4fwxkI55E11pZJwR85WC1fegtMtL3x&#10;jq57X4gQwi5BBaX3TSKly0oy6Ea2IQ5cbluDPsC2kLrFWwg3tRxH0as0WHFoKLGhdUnZeX8xCr7j&#10;w+WYuu0Pn/Lf6eTTp9u8SJUa9Lv3NxCeOv8UP9wbHeZP4ul8Dv9/AgC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NOGHEAAAA3wAAAA8AAAAAAAAAAAAAAAAAmAIAAGRycy9k&#10;b3ducmV2LnhtbFBLBQYAAAAABAAEAPUAAACJAw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r>
      <w:tr w:rsidR="00F016F1" w:rsidRPr="00ED4F07" w:rsidTr="00F016F1">
        <w:trPr>
          <w:trHeight w:val="1275"/>
        </w:trPr>
        <w:tc>
          <w:tcPr>
            <w:tcW w:w="829"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38"/>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6BB1E999" wp14:editId="235B884C">
                      <wp:extent cx="318770" cy="541020"/>
                      <wp:effectExtent l="0" t="180975" r="52705" b="1905"/>
                      <wp:docPr id="141803" name="Group 142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770" cy="541020"/>
                                <a:chOff x="0" y="0"/>
                                <a:chExt cx="3184" cy="5410"/>
                              </a:xfrm>
                            </wpg:grpSpPr>
                            <wps:wsp>
                              <wps:cNvPr id="141804" name="Rectangle 14577"/>
                              <wps:cNvSpPr>
                                <a:spLocks noChangeArrowheads="1"/>
                              </wps:cNvSpPr>
                              <wps:spPr bwMode="auto">
                                <a:xfrm rot="-5399999">
                                  <a:off x="-2676" y="891"/>
                                  <a:ext cx="7195"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proofErr w:type="spellStart"/>
                                    <w:r>
                                      <w:rPr>
                                        <w:sz w:val="24"/>
                                      </w:rPr>
                                      <w:t>Шлеева</w:t>
                                    </w:r>
                                    <w:proofErr w:type="spellEnd"/>
                                    <w:r>
                                      <w:rPr>
                                        <w:sz w:val="24"/>
                                      </w:rPr>
                                      <w:t xml:space="preserve"> </w:t>
                                    </w:r>
                                  </w:p>
                                </w:txbxContent>
                              </wps:txbx>
                              <wps:bodyPr rot="0" vert="horz" wrap="square" lIns="0" tIns="0" rIns="0" bIns="0" anchor="t" anchorCtr="0" upright="1">
                                <a:noAutofit/>
                              </wps:bodyPr>
                            </wps:wsp>
                            <wps:wsp>
                              <wps:cNvPr id="141805" name="Rectangle 14578"/>
                              <wps:cNvSpPr>
                                <a:spLocks noChangeArrowheads="1"/>
                              </wps:cNvSpPr>
                              <wps:spPr bwMode="auto">
                                <a:xfrm rot="-5399999">
                                  <a:off x="862" y="2630"/>
                                  <a:ext cx="3716"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Е.А.</w:t>
                                    </w:r>
                                  </w:p>
                                </w:txbxContent>
                              </wps:txbx>
                              <wps:bodyPr rot="0" vert="horz" wrap="square" lIns="0" tIns="0" rIns="0" bIns="0" anchor="t" anchorCtr="0" upright="1">
                                <a:noAutofit/>
                              </wps:bodyPr>
                            </wps:wsp>
                            <wps:wsp>
                              <wps:cNvPr id="141806" name="Rectangle 14579"/>
                              <wps:cNvSpPr>
                                <a:spLocks noChangeArrowheads="1"/>
                              </wps:cNvSpPr>
                              <wps:spPr bwMode="auto">
                                <a:xfrm rot="-5399999">
                                  <a:off x="2365" y="1242"/>
                                  <a:ext cx="5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6BB1E999" id="Group 142310" o:spid="_x0000_s1566" style="width:25.1pt;height:42.6pt;mso-position-horizontal-relative:char;mso-position-vertical-relative:line" coordsize="3184,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BQDlwMAAIMPAAAOAAAAZHJzL2Uyb0RvYy54bWzsV9tu3DYQfS+QfyD0LkuUuLrBcuDsxSjg&#10;NkHSfgBXoi6IRCok11q36L93SO3dfigSwM3D6kGgeBnOnDNzRN6+3/YdemJStYLnDr7xHcR4IcqW&#10;17nz5x8rN3GQ0pSXtBOc5c4zU877u3e/3I5DxgLRiK5kEoERrrJxyJ1G6yHzPFU0rKfqRgyMw2Al&#10;ZE81fMraKyUdwXrfeYHvR94oZDlIUTCloHcxDTp31n5VsUJ/rCrFNOpyB3zT9i3te23e3t0tzWpJ&#10;h6Ytdm7Q7/Cipy2HTQ+mFlRTtJHtC1N9W0ihRKVvCtF7oqragtkYIBrsX0TzIMVmsLHU2VgPB5gA&#10;2gucvtts8fvTJ4naErgjOPFDB3HaA092a4RJEGIL0jjUGcx9kMOX4ZOcIoXmoyi+KsDQuxw33/U0&#10;Ga3H30QJNulGCwvStpK9MQHho63l4vnABdtqVEBniJM4BsYKGJoR7Ac7rooGCH2xqmiWx3XkuMrw&#10;69Fs2tA6uXPKJAhknDqCqn4M1C8NHZjlShmgTkEFfyZQP0M6Ul53DICdxbFxzngB0/egqglRxMW8&#10;gZnsXkoxNoyW4B22wZwtMB8K+HgdYiQF5Ls7C1PzWOR3iLtBFEcOAmiT1Jql2R73GKezCT+ckPAM&#10;P5oNUukHJnpkGrkjIR5rlj49Kj1BvZ9i+OVi1XYd9NOs42cdwMnUA9vCUjNmHLAV83fqp8tkmRCX&#10;BNHSJf5i4d6v5sSNVjieLcLFfL7A/5h9McmatiwZN9vsqxeT/0bkTkemujvUrxJdWxpzxiUl6/W8&#10;k+iJgnqs7LMD5GSad+6GzTeI5SIkHBD/Q5C6qyiJXbIiMzeN/cT1cfohjXySksXqPKTHlrMfDwmN&#10;uZPOgpll6cTpi9h8+7yMjWZ9q0Gfu7aHVDlMoplJySUvLbWatt3UPoHCuH+EAujeEw1FOOXslPt6&#10;u95a+QnJoR7WonyGnLbZCwoAfxfItUbIvxw0glLnjvq2oZI5qPuVQ10YWd835L6x3jcoL2Bp7mgH&#10;Tc25nuR/M8i2bsAytuBwcQ/yVLU2jY2PkxdW2qxQvKViQAW+phiJYehMAIDHt1GMJAqsXgRRuBNi&#10;U69WqGMMUmJkGgSDXAXjKhhvJRiHcrgKBlTga4KR/n+CEYQRqJhRhYAExo3jEWPmx5NgBMH1hHE9&#10;YbzdCeNQDj+rYNgbCtz07Mlpdys1V8nTb3siOd6d7/4FAAD//wMAUEsDBBQABgAIAAAAIQADJB1V&#10;2wAAAAMBAAAPAAAAZHJzL2Rvd25yZXYueG1sTI9Ba8JAEIXvhf6HZQre6iaRFEmzEZHWkxSqhdLb&#10;mB2TYHY2ZNck/nu3vdTLwOM93vsmX02mFQP1rrGsIJ5HIIhLqxuuFHwd3p+XIJxH1thaJgVXcrAq&#10;Hh9yzLQd+ZOGva9EKGGXoYLa+y6T0pU1GXRz2xEH72R7gz7IvpK6xzGUm1YmUfQiDTYcFmrsaFNT&#10;ed5fjILtiON6Eb8Nu/Npc/05pB/fu5iUmj1N61cQnib/H4Zf/IAORWA62gtrJ1oF4RH/d4OXRgmI&#10;o4JlmoAscnnPXtwAAAD//wMAUEsBAi0AFAAGAAgAAAAhALaDOJL+AAAA4QEAABMAAAAAAAAAAAAA&#10;AAAAAAAAAFtDb250ZW50X1R5cGVzXS54bWxQSwECLQAUAAYACAAAACEAOP0h/9YAAACUAQAACwAA&#10;AAAAAAAAAAAAAAAvAQAAX3JlbHMvLnJlbHNQSwECLQAUAAYACAAAACEA1DgUA5cDAACDDwAADgAA&#10;AAAAAAAAAAAAAAAuAgAAZHJzL2Uyb0RvYy54bWxQSwECLQAUAAYACAAAACEAAyQdVdsAAAADAQAA&#10;DwAAAAAAAAAAAAAAAADxBQAAZHJzL2Rvd25yZXYueG1sUEsFBgAAAAAEAAQA8wAAAPkGAAAAAA==&#10;">
                      <v:rect id="Rectangle 14577" o:spid="_x0000_s1567" style="position:absolute;left:-2676;top:891;width:7195;height:18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KWLsMA&#10;AADfAAAADwAAAGRycy9kb3ducmV2LnhtbERPy2rCQBTdF/oPwy10VyeR0Ep0FCmUdFPBJy6vmZsH&#10;Zu7EzKjx7x2h4PJw3pNZbxpxoc7VlhXEgwgEcW51zaWCzfrnYwTCeWSNjWVScCMHs+nrywRTba+8&#10;pMvKlyKEsEtRQeV9m0rp8ooMuoFtiQNX2M6gD7Arpe7wGsJNI4dR9CkN1hwaKmzpu6L8uDobBdt4&#10;fd5lbnHgfXH6Sv58tijKTKn3t34+BuGp90/xv/tXh/lJPIoSePwJAOT0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KWLsMAAADfAAAADwAAAAAAAAAAAAAAAACYAgAAZHJzL2Rv&#10;d25yZXYueG1sUEsFBgAAAAAEAAQA9QAAAIgDAAAAAA==&#10;" filled="f" stroked="f">
                        <v:textbox inset="0,0,0,0">
                          <w:txbxContent>
                            <w:p w:rsidR="000A656B" w:rsidRDefault="000A656B" w:rsidP="00ED4F07">
                              <w:pPr>
                                <w:spacing w:line="256" w:lineRule="auto"/>
                              </w:pPr>
                              <w:r>
                                <w:rPr>
                                  <w:sz w:val="24"/>
                                </w:rPr>
                                <w:t xml:space="preserve">Шлеева </w:t>
                              </w:r>
                            </w:p>
                          </w:txbxContent>
                        </v:textbox>
                      </v:rect>
                      <v:rect id="Rectangle 14578" o:spid="_x0000_s1568" style="position:absolute;left:862;top:2630;width:3716;height:18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4ztcUA&#10;AADfAAAADwAAAGRycy9kb3ducmV2LnhtbERPy2rCQBTdC/2H4Rbc6STFthIzEREkbhSqbenyNnPz&#10;wMydNDNq+veOUOjycN7pcjCtuFDvGssK4mkEgriwuuFKwftxM5mDcB5ZY2uZFPySg2X2MEox0fbK&#10;b3Q5+EqEEHYJKqi97xIpXVGTQTe1HXHgStsb9AH2ldQ9XkO4aeVTFL1Igw2Hhho7WtdUnA5no+Aj&#10;Pp4/c7f/5q/y53W28/m+rHKlxo/DagHC0+D/xX/urQ7zZ/E8eob7nwB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fjO1xQAAAN8AAAAPAAAAAAAAAAAAAAAAAJgCAABkcnMv&#10;ZG93bnJldi54bWxQSwUGAAAAAAQABAD1AAAAigMAAAAA&#10;" filled="f" stroked="f">
                        <v:textbox inset="0,0,0,0">
                          <w:txbxContent>
                            <w:p w:rsidR="000A656B" w:rsidRDefault="000A656B" w:rsidP="00ED4F07">
                              <w:pPr>
                                <w:spacing w:line="256" w:lineRule="auto"/>
                              </w:pPr>
                              <w:r>
                                <w:rPr>
                                  <w:sz w:val="24"/>
                                </w:rPr>
                                <w:t>Е.А.</w:t>
                              </w:r>
                            </w:p>
                          </w:txbxContent>
                        </v:textbox>
                      </v:rect>
                      <v:rect id="Rectangle 14579" o:spid="_x0000_s1569" style="position:absolute;left:2365;top:1242;width:507;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ytwsMA&#10;AADfAAAADwAAAGRycy9kb3ducmV2LnhtbERPy2rCQBTdF/oPwxW6q5MUUYmOIoUSNxXqC5fXzM0D&#10;M3diZtT4905BcHk47+m8M7W4UusqywrifgSCOLO64kLBdvPzOQbhPLLG2jIpuJOD+ez9bYqJtjf+&#10;o+vaFyKEsEtQQel9k0jpspIMur5tiAOX29agD7AtpG7xFsJNLb+iaCgNVhwaSmzou6TstL4YBbt4&#10;c9mnbnXkQ34eDX59usqLVKmPXreYgPDU+Zf46V7qMH8Qj6Mh/P8JAO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ytwsMAAADfAAAADwAAAAAAAAAAAAAAAACYAgAAZHJzL2Rv&#10;d25yZXYueG1sUEsFBgAAAAAEAAQA9QAAAIgDA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584"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2"/>
              <w:rPr>
                <w:rFonts w:ascii="Times New Roman" w:hAnsi="Times New Roman"/>
                <w:color w:val="000000"/>
                <w:sz w:val="28"/>
              </w:rPr>
            </w:pPr>
            <w:r w:rsidRPr="00ED4F07">
              <w:rPr>
                <w:rFonts w:ascii="Times New Roman" w:hAnsi="Times New Roman"/>
                <w:color w:val="000000"/>
                <w:sz w:val="24"/>
              </w:rPr>
              <w:t xml:space="preserve">11 </w:t>
            </w:r>
          </w:p>
        </w:tc>
        <w:tc>
          <w:tcPr>
            <w:tcW w:w="1131"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64"/>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09888CE0" wp14:editId="569128DE">
                      <wp:extent cx="168910" cy="572135"/>
                      <wp:effectExtent l="190500" t="323850" r="288290" b="227965"/>
                      <wp:docPr id="141807" name="Group 142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572135"/>
                                <a:chOff x="0" y="0"/>
                                <a:chExt cx="1687" cy="5718"/>
                              </a:xfrm>
                            </wpg:grpSpPr>
                            <wps:wsp>
                              <wps:cNvPr id="141808" name="Rectangle 139501"/>
                              <wps:cNvSpPr>
                                <a:spLocks noChangeArrowheads="1"/>
                              </wps:cNvSpPr>
                              <wps:spPr bwMode="auto">
                                <a:xfrm rot="-5399999">
                                  <a:off x="-139" y="3335"/>
                                  <a:ext cx="7094"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8</w:t>
                                    </w:r>
                                  </w:p>
                                </w:txbxContent>
                              </wps:txbx>
                              <wps:bodyPr rot="0" vert="horz" wrap="square" lIns="0" tIns="0" rIns="0" bIns="0" anchor="t" anchorCtr="0" upright="1">
                                <a:noAutofit/>
                              </wps:bodyPr>
                            </wps:wsp>
                            <wps:wsp>
                              <wps:cNvPr id="141809" name="Rectangle 139502"/>
                              <wps:cNvSpPr>
                                <a:spLocks noChangeArrowheads="1"/>
                              </wps:cNvSpPr>
                              <wps:spPr bwMode="auto">
                                <a:xfrm rot="-5399999">
                                  <a:off x="-4330" y="-854"/>
                                  <a:ext cx="7093" cy="2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84</w:t>
                                    </w:r>
                                  </w:p>
                                </w:txbxContent>
                              </wps:txbx>
                              <wps:bodyPr rot="0" vert="horz" wrap="square" lIns="0" tIns="0" rIns="0" bIns="0" anchor="t" anchorCtr="0" upright="1">
                                <a:noAutofit/>
                              </wps:bodyPr>
                            </wps:wsp>
                            <wps:wsp>
                              <wps:cNvPr id="141810" name="Rectangle 139503"/>
                              <wps:cNvSpPr>
                                <a:spLocks noChangeArrowheads="1"/>
                              </wps:cNvSpPr>
                              <wps:spPr bwMode="auto">
                                <a:xfrm rot="-5399999">
                                  <a:off x="-2044" y="1431"/>
                                  <a:ext cx="7093"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474,</w:t>
                                    </w:r>
                                  </w:p>
                                </w:txbxContent>
                              </wps:txbx>
                              <wps:bodyPr rot="0" vert="horz" wrap="square" lIns="0" tIns="0" rIns="0" bIns="0" anchor="t" anchorCtr="0" upright="1">
                                <a:noAutofit/>
                              </wps:bodyPr>
                            </wps:wsp>
                            <wps:wsp>
                              <wps:cNvPr id="141811" name="Rectangle 14583"/>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09888CE0" id="Group 142321" o:spid="_x0000_s1570" style="width:13.3pt;height:45.05pt;mso-position-horizontal-relative:char;mso-position-vertical-relative:line" coordsize="1687,5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yb71QMAALoTAAAOAAAAZHJzL2Uyb0RvYy54bWzsWNuOpDYQfY+Uf7D8znAz3YCGWc12N6NI&#10;k+xqN/kAN5iLApjY9NCTKP+est3Ql5mVol1pNlKaB2SwXa46p+rYcPtu3zboiQlZ8y7B7o2DEesy&#10;ntddmeDffk2tECM50C6nDe9Ygp+ZxO/ufvzhduxj5vGKNzkTCIx0Mh77BFfD0Me2LbOKtVTe8J51&#10;0Flw0dIBHkVp54KOYL1tbM9xFvbIRd4LnjEp4e3adOI7bb8oWDZ8KArJBtQkGHwb9F3o+1bd7btb&#10;GpeC9lWdHdygX+FFS+sOFp1NrelA0U7UL0y1dSa45MVwk/HW5kVRZ0zHANG4zkU0D4Lveh1LGY9l&#10;P8ME0F7g9NVms1+ePgpU58AdcUNniVFHW+BJL41c4vmeq0Aa+zKGsQ+i/9x/FCZSaD7y7HcJ3fZl&#10;v3ouzWC0HX/mOdiku4FrkPaFaJUJCB/tNRfPMxdsP6AMXrqLMHKBsQy6gqXn+oHhKquA0Bezsmpz&#10;nAdBmFluqObYNDYLaicPTqmIIOPkEVT5baB+rmjPNFdSAXUKKpSAAfUTpCPtyoYh148C5wCsHj+h&#10;Kg2kqOOrCoayeyH4WDGag3t6PARxMkE9SCDkdYyR4JDwVuBH6tLQHyC3wAGMAFrfn4CdgF86ETEA&#10;eh7xzwCkcS/k8MB4i1QjwQIC0mbp06McDNbTEEVwx9O6aeA9jZvu7AWQYt7AsjBV9SkHdMn8FTnR&#10;JtyExCLeYmMRZ7227tMVsRapuwzW/nq1Wrt/q3VdEld1nrNOLTOVr0v+HZMHITGFNxew5E2dK3PK&#10;JSnK7aoR6ImCfKT6OgByMsw+d0MnHMRyEZLrEee9F1npIlxaJCWBFS2d0HLc6H20cEhE1ul5SI91&#10;x749JDQmOAq8QLN04vRFbI6+XsZG47YeQKCbuk1wOA+isUrJTZdragdaN6Z9AoVy/wgF0D0RrRNY&#10;5awpwWG/3Wv98QOtxiqjtzx/hpzW2QsSANsL5FrFxZ8YjSDVCZZ/7KhgGDU/dVAXStenhpga26lB&#10;uwymJnjAyDRXg9H/XS/qsgLLrgan4/egT0Wt0/johdY2rRRvKRlQnK9KhqcoOlMAIPKNJIP4PiAN&#10;mmGFAVF+mJJVYg2a4c+aoX2cRfeqGWn6sq5OCsVojSmQCdODDF4147A5fFkz5j30f68Z6rD0qmbo&#10;Pfw7aYbnEDhMgGa4xNdUfUEzrueM6znjzc4Z8yZ61Qz3Fc0gQfgdJSNcmA8TK4LPkLNDRuAs5jPG&#10;VS+uevFmejFXw39VL/SPDfhBpL+3Dj+z1B+o02f9HXP85Xb3DwAAAP//AwBQSwMEFAAGAAgAAAAh&#10;AJ2dgNTbAAAAAwEAAA8AAABkcnMvZG93bnJldi54bWxMj0FrwkAQhe+F/odlCr3VTSwNNmYjItqT&#10;FKpC8TZmxySYnQ3ZNYn/vtte6mXg8R7vfZMtRtOInjpXW1YQTyIQxIXVNZcKDvvNywyE88gaG8uk&#10;4EYOFvnjQ4aptgN/Ub/zpQgl7FJUUHnfplK6oiKDbmJb4uCdbWfQB9mVUnc4hHLTyGkUJdJgzWGh&#10;wpZWFRWX3dUo+BhwWL7G6357Oa9ux/3b5/c2JqWen8blHISn0f+H4Rc/oEMemE72ytqJRkF4xP/d&#10;4E2TBMRJwXsUg8wzec+e/wAAAP//AwBQSwECLQAUAAYACAAAACEAtoM4kv4AAADhAQAAEwAAAAAA&#10;AAAAAAAAAAAAAAAAW0NvbnRlbnRfVHlwZXNdLnhtbFBLAQItABQABgAIAAAAIQA4/SH/1gAAAJQB&#10;AAALAAAAAAAAAAAAAAAAAC8BAABfcmVscy8ucmVsc1BLAQItABQABgAIAAAAIQDupyb71QMAALoT&#10;AAAOAAAAAAAAAAAAAAAAAC4CAABkcnMvZTJvRG9jLnhtbFBLAQItABQABgAIAAAAIQCdnYDU2wAA&#10;AAMBAAAPAAAAAAAAAAAAAAAAAC8GAABkcnMvZG93bnJldi54bWxQSwUGAAAAAAQABADzAAAANwcA&#10;AAAA&#10;">
                      <v:rect id="Rectangle 139501" o:spid="_x0000_s1571" style="position:absolute;left:-139;top:3335;width:7094;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cK8QA&#10;AADfAAAADwAAAGRycy9kb3ducmV2LnhtbERPS2vCQBC+F/oflhF6q5sUsRJdRQolvVRQ2+JxzE4e&#10;mJ1Ns6vGf+8cCj1+fO/FanCtulAfGs8G0nECirjwtuHKwNf+/XkGKkRki61nMnCjAKvl48MCM+uv&#10;vKXLLlZKQjhkaKCOscu0DkVNDsPYd8TClb53GAX2lbY9XiXctfolSabaYcPSUGNHbzUVp93ZGfhO&#10;9+efPGyOfCh/XyefMd+UVW7M02hYz0FFGuK/+M/9YWX+JJ0lMlj+CAC9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nCvEAAAA3wAAAA8AAAAAAAAAAAAAAAAAmAIAAGRycy9k&#10;b3ducmV2LnhtbFBLBQYAAAAABAAEAPUAAACJAwAAAAA=&#10;" filled="f" stroked="f">
                        <v:textbox inset="0,0,0,0">
                          <w:txbxContent>
                            <w:p w:rsidR="000A656B" w:rsidRDefault="000A656B" w:rsidP="00ED4F07">
                              <w:pPr>
                                <w:spacing w:line="256" w:lineRule="auto"/>
                              </w:pPr>
                              <w:r>
                                <w:rPr>
                                  <w:sz w:val="24"/>
                                </w:rPr>
                                <w:t>8</w:t>
                              </w:r>
                            </w:p>
                          </w:txbxContent>
                        </v:textbox>
                      </v:rect>
                      <v:rect id="Rectangle 139502" o:spid="_x0000_s1572" style="position:absolute;left:-4330;top:-854;width:7093;height:224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M5sMUA&#10;AADfAAAADwAAAGRycy9kb3ducmV2LnhtbERPy2rCQBTdC/2H4Rbc6SRFWhszEREkbhSqbenyNnPz&#10;wMydNDNq+veOUOjycN7pcjCtuFDvGssK4mkEgriwuuFKwftxM5mDcB5ZY2uZFPySg2X2MEox0fbK&#10;b3Q5+EqEEHYJKqi97xIpXVGTQTe1HXHgStsb9AH2ldQ9XkO4aeVTFD1Lgw2Hhho7WtdUnA5no+Aj&#10;Pp4/c7f/5q/y52W28/m+rHKlxo/DagHC0+D/xX/urQ7zZ/E8eoX7nwB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MzmwxQAAAN8AAAAPAAAAAAAAAAAAAAAAAJgCAABkcnMv&#10;ZG93bnJldi54bWxQSwUGAAAAAAQABAD1AAAAigMAAAAA&#10;" filled="f" stroked="f">
                        <v:textbox inset="0,0,0,0">
                          <w:txbxContent>
                            <w:p w:rsidR="000A656B" w:rsidRDefault="000A656B" w:rsidP="00ED4F07">
                              <w:pPr>
                                <w:spacing w:line="256" w:lineRule="auto"/>
                              </w:pPr>
                              <w:r>
                                <w:rPr>
                                  <w:sz w:val="24"/>
                                </w:rPr>
                                <w:t>84</w:t>
                              </w:r>
                            </w:p>
                          </w:txbxContent>
                        </v:textbox>
                      </v:rect>
                      <v:rect id="Rectangle 139503" o:spid="_x0000_s1573" style="position:absolute;left:-2044;top:1431;width:7093;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AG8MQA&#10;AADfAAAADwAAAGRycy9kb3ducmV2LnhtbERPS2vCQBC+F/oflhF6q5sUsRJdRQolvVRQ2+JxzE4e&#10;mJ1Ns6vGf+8cCj1+fO/FanCtulAfGs8G0nECirjwtuHKwNf+/XkGKkRki61nMnCjAKvl48MCM+uv&#10;vKXLLlZKQjhkaKCOscu0DkVNDsPYd8TClb53GAX2lbY9XiXctfolSabaYcPSUGNHbzUVp93ZGfhO&#10;9+efPGyOfCh/XyefMd+UVW7M02hYz0FFGuK/+M/9YWX+JJ2l8kD+CAC9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QBvDEAAAA3wAAAA8AAAAAAAAAAAAAAAAAmAIAAGRycy9k&#10;b3ducmV2LnhtbFBLBQYAAAAABAAEAPUAAACJAwAAAAA=&#10;" filled="f" stroked="f">
                        <v:textbox inset="0,0,0,0">
                          <w:txbxContent>
                            <w:p w:rsidR="000A656B" w:rsidRDefault="000A656B" w:rsidP="00ED4F07">
                              <w:pPr>
                                <w:spacing w:line="256" w:lineRule="auto"/>
                              </w:pPr>
                              <w:r>
                                <w:rPr>
                                  <w:sz w:val="24"/>
                                </w:rPr>
                                <w:t xml:space="preserve"> 474,</w:t>
                              </w:r>
                            </w:p>
                          </w:txbxContent>
                        </v:textbox>
                      </v:rect>
                      <v:rect id="Rectangle 14583" o:spid="_x0000_s1574"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yja8QA&#10;AADfAAAADwAAAGRycy9kb3ducmV2LnhtbERPW2vCMBR+H+w/hDPY20wj4kpnlCFI96KgbmOPZ83p&#10;hTUntYla/70RBj5+fPfZYrCtOFHvG8ca1CgBQVw403Cl4XO/eklB+IBssHVMGi7kYTF/fJhhZtyZ&#10;t3TahUrEEPYZaqhD6DIpfVGTRT9yHXHkStdbDBH2lTQ9nmO4beU4SabSYsOxocaOljUVf7uj1fCl&#10;9sfv3G9++ac8vE7WId+UVa7189Pw/gYi0BDu4n/3h4nzJypVCm5/IgA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co2vEAAAA3wAAAA8AAAAAAAAAAAAAAAAAmAIAAGRycy9k&#10;b3ducmV2LnhtbFBLBQYAAAAABAAEAPUAAACJAw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1304"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117"/>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19D9AF08" wp14:editId="4F1C8C57">
                      <wp:extent cx="168910" cy="572135"/>
                      <wp:effectExtent l="190500" t="323850" r="288290" b="227965"/>
                      <wp:docPr id="141812" name="Group 142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572135"/>
                                <a:chOff x="0" y="0"/>
                                <a:chExt cx="1687" cy="5718"/>
                              </a:xfrm>
                            </wpg:grpSpPr>
                            <wps:wsp>
                              <wps:cNvPr id="141813" name="Rectangle 139504"/>
                              <wps:cNvSpPr>
                                <a:spLocks noChangeArrowheads="1"/>
                              </wps:cNvSpPr>
                              <wps:spPr bwMode="auto">
                                <a:xfrm rot="-5399999">
                                  <a:off x="-139" y="3335"/>
                                  <a:ext cx="7094"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6</w:t>
                                    </w:r>
                                  </w:p>
                                </w:txbxContent>
                              </wps:txbx>
                              <wps:bodyPr rot="0" vert="horz" wrap="square" lIns="0" tIns="0" rIns="0" bIns="0" anchor="t" anchorCtr="0" upright="1">
                                <a:noAutofit/>
                              </wps:bodyPr>
                            </wps:wsp>
                            <wps:wsp>
                              <wps:cNvPr id="141814" name="Rectangle 139505"/>
                              <wps:cNvSpPr>
                                <a:spLocks noChangeArrowheads="1"/>
                              </wps:cNvSpPr>
                              <wps:spPr bwMode="auto">
                                <a:xfrm rot="-5399999">
                                  <a:off x="-4330" y="-854"/>
                                  <a:ext cx="7093" cy="2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13</w:t>
                                    </w:r>
                                  </w:p>
                                </w:txbxContent>
                              </wps:txbx>
                              <wps:bodyPr rot="0" vert="horz" wrap="square" lIns="0" tIns="0" rIns="0" bIns="0" anchor="t" anchorCtr="0" upright="1">
                                <a:noAutofit/>
                              </wps:bodyPr>
                            </wps:wsp>
                            <wps:wsp>
                              <wps:cNvPr id="141815" name="Rectangle 139506"/>
                              <wps:cNvSpPr>
                                <a:spLocks noChangeArrowheads="1"/>
                              </wps:cNvSpPr>
                              <wps:spPr bwMode="auto">
                                <a:xfrm rot="-5399999">
                                  <a:off x="-2044" y="1431"/>
                                  <a:ext cx="7093"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356,</w:t>
                                    </w:r>
                                  </w:p>
                                </w:txbxContent>
                              </wps:txbx>
                              <wps:bodyPr rot="0" vert="horz" wrap="square" lIns="0" tIns="0" rIns="0" bIns="0" anchor="t" anchorCtr="0" upright="1">
                                <a:noAutofit/>
                              </wps:bodyPr>
                            </wps:wsp>
                            <wps:wsp>
                              <wps:cNvPr id="141816" name="Rectangle 14585"/>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19D9AF08" id="Group 142325" o:spid="_x0000_s1575" style="width:13.3pt;height:45.05pt;mso-position-horizontal-relative:char;mso-position-vertical-relative:line" coordsize="1687,5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dSUzQMAALoTAAAOAAAAZHJzL2Uyb0RvYy54bWzsWNuOpDYQfY+Uf7D8zoDBdAMaZjXbl1Gk&#10;SbLKJh/gBnNRABObGXo2yr+nbDdMd8+OFO1KrTw0D8j4Uq46VXUo+/bDvm3QM5eqFl2KyY2HEe8y&#10;kdddmeI/ft86EUZqYF3OGtHxFL9whT/c/fjD7dgn3BeVaHIuEQjpVDL2Ka6GoU9cV2UVb5m6ET3v&#10;YLAQsmUDfMrSzSUbQXrbuL7nLdxRyLyXIuNKQe/aDuI7I78oeDb8WhSKD6hJMeg2mLc0751+u3e3&#10;LCkl66s6O6jBvkGLltUdbDqLWrOBoSdZvxHV1pkUShTDTSZaVxRFnXFjA1hDvDNrHqR46o0tZTKW&#10;/QwTQHuG0zeLzX55/iRRnYPvKImIj1HHWvCT2RoR6gd+qEEa+zKBuQ+y/9x/ktZSaD6K7E8Fw+75&#10;uP4u7WS0G38WOchkT4MwIO0L2WoRYD7aG1+8zL7g+wFl0EkWUUzAYxkMhUufBEYNlmQVOPTNqqza&#10;vK5bTqtIpFV3WWI3NEoelNIWQcSpV1DV94H6uWI9N75SGqhjUIMJ1N8gHFlXNhyRIA49aoE18ydU&#10;lYUUdWJVwVR+L6UYK85yUI8Ya7TesIFdoD8UOOTrGCMpIOCdMIj1Y6A/QO6AAhgBtEEwATsBv/Ri&#10;agH0fRqcAMiSXqrhgYsW6UaKJRhkxLLnRzVYrKcp2sGd2NZNA/0sabqTDnCK7YFtYake0wqYlPk7&#10;9uJNtImoQ/3FxqHeeu3cb1fUWWzJMlwH69VqTf7R+xKaVHWe805vM6Uvof/NkwcisYk3J7ASTZ1r&#10;cVolJcvdqpHomQF9bM1zAORomnuqhgk4sOXMJOJT76MfO9tFtHToloZOvPQixyPxx3jh0Ziut6cm&#10;PdYd/36T0JjiOIQcNua8a5tnnre2saStByDopm5THM2TWKJDctPlxrUDqxvbPoJCq/8KBbh7cjRk&#10;oY1Zm4LDfrc3/BOEcz7sRP4CMW2iFygAfi8Qa5WQXzAagapTrP56YpJj1PzUQV5oXp8acmrspgbr&#10;Mlia4gEj21wNlv+felmXFUgmBpxO3AM/FbUJY62j1cJwm2GKS1IGZKDl4TPKOHDxEQNAkF6IMmgQ&#10;ANLAGU5kXWVTVpM1cAaQnKZq4Az/yhlXzrgUZ8wJceWM8B3OWOh8PKkaLscZvkeByoAXCA1M+fIO&#10;Z1zrjGudcbE6Y06IK2csvsIZNIxmVp0PGhejjGhhDyZODMcQU17qc4EuMkIPtD3UGFe+uPLFxfhi&#10;Of1A/698YS424ILInLcOl1n6Bur425xjXq/c7v4FAAD//wMAUEsDBBQABgAIAAAAIQCdnYDU2wAA&#10;AAMBAAAPAAAAZHJzL2Rvd25yZXYueG1sTI9Ba8JAEIXvhf6HZQq91U0sDTZmIyLakxSqQvE2Zsck&#10;mJ0N2TWJ/77bXupl4PEe732TLUbTiJ46V1tWEE8iEMSF1TWXCg77zcsMhPPIGhvLpOBGDhb540OG&#10;qbYDf1G/86UIJexSVFB536ZSuqIig25iW+LgnW1n0AfZlVJ3OIRy08hpFCXSYM1hocKWVhUVl93V&#10;KPgYcFi+xut+ezmvbsf92+f3Nialnp/G5RyEp9H/h+EXP6BDHphO9sraiUZBeMT/3eBNkwTEScF7&#10;FIPMM3nPnv8AAAD//wMAUEsBAi0AFAAGAAgAAAAhALaDOJL+AAAA4QEAABMAAAAAAAAAAAAAAAAA&#10;AAAAAFtDb250ZW50X1R5cGVzXS54bWxQSwECLQAUAAYACAAAACEAOP0h/9YAAACUAQAACwAAAAAA&#10;AAAAAAAAAAAvAQAAX3JlbHMvLnJlbHNQSwECLQAUAAYACAAAACEAwSXUlM0DAAC6EwAADgAAAAAA&#10;AAAAAAAAAAAuAgAAZHJzL2Uyb0RvYy54bWxQSwECLQAUAAYACAAAACEAnZ2A1NsAAAADAQAADwAA&#10;AAAAAAAAAAAAAAAnBgAAZHJzL2Rvd25yZXYueG1sUEsFBgAAAAAEAAQA8wAAAC8HAAAAAA==&#10;">
                      <v:rect id="Rectangle 139504" o:spid="_x0000_s1576" style="position:absolute;left:-139;top:3335;width:7094;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KYh8QA&#10;AADfAAAADwAAAGRycy9kb3ducmV2LnhtbERPy2rCQBTdF/yH4Qru6iRWqqSOUgolbirUFy6vmZsH&#10;zdyJmVHTv3cEweXhvGeLztTiQq2rLCuIhxEI4szqigsF28336xSE88gaa8uk4J8cLOa9lxkm2l75&#10;ly5rX4gQwi5BBaX3TSKly0oy6Ia2IQ5cbluDPsC2kLrFawg3tRxF0bs0WHFoKLGhr5Kyv/XZKNjF&#10;m/M+dasjH/LTZPzj01VepEoN+t3nBwhPnX+KH+6lDvPH8TR+g/ufAE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CmIfEAAAA3wAAAA8AAAAAAAAAAAAAAAAAmAIAAGRycy9k&#10;b3ducmV2LnhtbFBLBQYAAAAABAAEAPUAAACJAwAAAAA=&#10;" filled="f" stroked="f">
                        <v:textbox inset="0,0,0,0">
                          <w:txbxContent>
                            <w:p w:rsidR="000A656B" w:rsidRDefault="000A656B" w:rsidP="00ED4F07">
                              <w:pPr>
                                <w:spacing w:line="256" w:lineRule="auto"/>
                              </w:pPr>
                              <w:r>
                                <w:rPr>
                                  <w:sz w:val="24"/>
                                </w:rPr>
                                <w:t>6</w:t>
                              </w:r>
                            </w:p>
                          </w:txbxContent>
                        </v:textbox>
                      </v:rect>
                      <v:rect id="Rectangle 139505" o:spid="_x0000_s1577" style="position:absolute;left:-4330;top:-854;width:7093;height:224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A88QA&#10;AADfAAAADwAAAGRycy9kb3ducmV2LnhtbERPy2rCQBTdC/7DcAV3OkkJrURHKYLETQVfpctr5uZB&#10;M3fSzKjp33eEgsvDeS9WvWnEjTpXW1YQTyMQxLnVNZcKTsfNZAbCeWSNjWVS8EsOVsvhYIGptnfe&#10;0+3gSxFC2KWooPK+TaV0eUUG3dS2xIErbGfQB9iVUnd4D+GmkS9R9CoN1hwaKmxpXVH+fbgaBef4&#10;eP3M3O7CX8XPW/Lhs11RZkqNR/37HISn3j/F/+6tDvOTeBYn8PgTAM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rAPPEAAAA3wAAAA8AAAAAAAAAAAAAAAAAmAIAAGRycy9k&#10;b3ducmV2LnhtbFBLBQYAAAAABAAEAPUAAACJAwAAAAA=&#10;" filled="f" stroked="f">
                        <v:textbox inset="0,0,0,0">
                          <w:txbxContent>
                            <w:p w:rsidR="000A656B" w:rsidRDefault="000A656B" w:rsidP="00ED4F07">
                              <w:pPr>
                                <w:spacing w:line="256" w:lineRule="auto"/>
                              </w:pPr>
                              <w:r>
                                <w:rPr>
                                  <w:sz w:val="24"/>
                                </w:rPr>
                                <w:t>13</w:t>
                              </w:r>
                            </w:p>
                          </w:txbxContent>
                        </v:textbox>
                      </v:rect>
                      <v:rect id="Rectangle 139506" o:spid="_x0000_s1578" style="position:absolute;left:-2044;top:1431;width:7093;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elaMUA&#10;AADfAAAADwAAAGRycy9kb3ducmV2LnhtbERPy2rCQBTdC/2H4Rbc6STFthIzEREkbhSqbenyNnPz&#10;wMydNDNq+veOUOjycN7pcjCtuFDvGssK4mkEgriwuuFKwftxM5mDcB5ZY2uZFPySg2X2MEox0fbK&#10;b3Q5+EqEEHYJKqi97xIpXVGTQTe1HXHgStsb9AH2ldQ9XkO4aeVTFL1Igw2Hhho7WtdUnA5no+Aj&#10;Pp4/c7f/5q/y53W28/m+rHKlxo/DagHC0+D/xX/urQ7zZ/E8fob7nwB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p6VoxQAAAN8AAAAPAAAAAAAAAAAAAAAAAJgCAABkcnMv&#10;ZG93bnJldi54bWxQSwUGAAAAAAQABAD1AAAAigMAAAAA&#10;" filled="f" stroked="f">
                        <v:textbox inset="0,0,0,0">
                          <w:txbxContent>
                            <w:p w:rsidR="000A656B" w:rsidRDefault="000A656B" w:rsidP="00ED4F07">
                              <w:pPr>
                                <w:spacing w:line="256" w:lineRule="auto"/>
                              </w:pPr>
                              <w:r>
                                <w:rPr>
                                  <w:sz w:val="24"/>
                                </w:rPr>
                                <w:t xml:space="preserve"> 356,</w:t>
                              </w:r>
                            </w:p>
                          </w:txbxContent>
                        </v:textbox>
                      </v:rect>
                      <v:rect id="Rectangle 14585" o:spid="_x0000_s1579"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U7H8UA&#10;AADfAAAADwAAAGRycy9kb3ducmV2LnhtbERPy2rCQBTdC/2H4Rbc6SQiGlInUgqSbhSqtnR5m7l5&#10;0MydNDPR9O87BcHl4bw329G04kK9aywriOcRCOLC6oYrBefTbpaAcB5ZY2uZFPySg232MNlgqu2V&#10;3+hy9JUIIexSVFB736VSuqImg25uO+LAlbY36APsK6l7vIZw08pFFK2kwYZDQ40dvdRUfB8Ho+A9&#10;Pg0fuTt88Wf5s17ufX4oq1yp6eP4/ATC0+jv4pv7VYf5yziJV/D/JwC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dTsfxQAAAN8AAAAPAAAAAAAAAAAAAAAAAJgCAABkcnMv&#10;ZG93bnJldi54bWxQSwUGAAAAAAQABAD1AAAAigM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c>
          <w:tcPr>
            <w:tcW w:w="878"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68"/>
              <w:jc w:val="center"/>
              <w:rPr>
                <w:rFonts w:ascii="Times New Roman" w:hAnsi="Times New Roman"/>
                <w:color w:val="000000"/>
                <w:sz w:val="28"/>
              </w:rPr>
            </w:pPr>
            <w:r w:rsidRPr="00ED4F07">
              <w:rPr>
                <w:rFonts w:ascii="Times New Roman" w:hAnsi="Times New Roman"/>
                <w:color w:val="000000"/>
                <w:sz w:val="24"/>
              </w:rPr>
              <w:t xml:space="preserve">133,93 % </w:t>
            </w:r>
          </w:p>
        </w:tc>
        <w:tc>
          <w:tcPr>
            <w:tcW w:w="530"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82"/>
              <w:rPr>
                <w:rFonts w:ascii="Times New Roman" w:hAnsi="Times New Roman"/>
                <w:color w:val="000000"/>
                <w:sz w:val="28"/>
              </w:rPr>
            </w:pPr>
            <w:r w:rsidRPr="00ED4F07">
              <w:rPr>
                <w:rFonts w:ascii="Times New Roman" w:hAnsi="Times New Roman"/>
                <w:color w:val="000000"/>
                <w:sz w:val="24"/>
              </w:rPr>
              <w:t xml:space="preserve">10 </w:t>
            </w:r>
          </w:p>
        </w:tc>
        <w:tc>
          <w:tcPr>
            <w:tcW w:w="841"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74"/>
              <w:rPr>
                <w:rFonts w:ascii="Times New Roman" w:hAnsi="Times New Roman"/>
                <w:color w:val="000000"/>
                <w:sz w:val="28"/>
              </w:rPr>
            </w:pPr>
            <w:r w:rsidRPr="00ED4F07">
              <w:rPr>
                <w:rFonts w:ascii="Times New Roman" w:hAnsi="Times New Roman"/>
                <w:color w:val="000000"/>
                <w:sz w:val="24"/>
              </w:rPr>
              <w:t xml:space="preserve">46,5% </w:t>
            </w:r>
          </w:p>
        </w:tc>
        <w:tc>
          <w:tcPr>
            <w:tcW w:w="632"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26"/>
              <w:rPr>
                <w:rFonts w:ascii="Times New Roman" w:hAnsi="Times New Roman"/>
                <w:color w:val="000000"/>
                <w:sz w:val="28"/>
              </w:rPr>
            </w:pPr>
            <w:r w:rsidRPr="00ED4F07">
              <w:rPr>
                <w:rFonts w:ascii="Times New Roman" w:hAnsi="Times New Roman"/>
                <w:color w:val="000000"/>
                <w:sz w:val="24"/>
              </w:rPr>
              <w:t xml:space="preserve">0,0% </w:t>
            </w:r>
          </w:p>
        </w:tc>
        <w:tc>
          <w:tcPr>
            <w:tcW w:w="817"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left="144"/>
              <w:rPr>
                <w:rFonts w:ascii="Times New Roman" w:hAnsi="Times New Roman"/>
                <w:color w:val="000000"/>
                <w:sz w:val="28"/>
              </w:rPr>
            </w:pPr>
            <w:r w:rsidRPr="00ED4F07">
              <w:rPr>
                <w:rFonts w:ascii="Times New Roman" w:hAnsi="Times New Roman"/>
                <w:color w:val="000000"/>
                <w:sz w:val="24"/>
              </w:rPr>
              <w:t xml:space="preserve">62% </w:t>
            </w:r>
          </w:p>
        </w:tc>
        <w:tc>
          <w:tcPr>
            <w:tcW w:w="870" w:type="dxa"/>
            <w:tcBorders>
              <w:top w:val="single" w:sz="4" w:space="0" w:color="000000"/>
              <w:left w:val="single" w:sz="4" w:space="0" w:color="000000"/>
              <w:bottom w:val="single" w:sz="4" w:space="0" w:color="000000"/>
              <w:right w:val="single" w:sz="4" w:space="0" w:color="000000"/>
            </w:tcBorders>
            <w:vAlign w:val="center"/>
            <w:hideMark/>
          </w:tcPr>
          <w:p w:rsidR="00F016F1" w:rsidRPr="00ED4F07" w:rsidRDefault="00F016F1" w:rsidP="00ED4F07">
            <w:pPr>
              <w:spacing w:line="256" w:lineRule="auto"/>
              <w:ind w:right="44"/>
              <w:jc w:val="center"/>
              <w:rPr>
                <w:rFonts w:ascii="Times New Roman" w:hAnsi="Times New Roman"/>
                <w:color w:val="000000"/>
                <w:sz w:val="28"/>
              </w:rPr>
            </w:pPr>
            <w:r w:rsidRPr="00ED4F07">
              <w:rPr>
                <w:rFonts w:ascii="Times New Roman" w:hAnsi="Times New Roman"/>
                <w:color w:val="000000"/>
                <w:sz w:val="24"/>
              </w:rPr>
              <w:t xml:space="preserve">3 909,02 </w:t>
            </w:r>
          </w:p>
        </w:tc>
        <w:tc>
          <w:tcPr>
            <w:tcW w:w="1162" w:type="dxa"/>
            <w:tcBorders>
              <w:top w:val="single" w:sz="4" w:space="0" w:color="000000"/>
              <w:left w:val="single" w:sz="4" w:space="0" w:color="000000"/>
              <w:bottom w:val="single" w:sz="4" w:space="0" w:color="000000"/>
              <w:right w:val="single" w:sz="4" w:space="0" w:color="000000"/>
            </w:tcBorders>
            <w:hideMark/>
          </w:tcPr>
          <w:p w:rsidR="00F016F1" w:rsidRPr="00ED4F07" w:rsidRDefault="00F016F1" w:rsidP="00ED4F07">
            <w:pPr>
              <w:spacing w:line="256" w:lineRule="auto"/>
              <w:ind w:left="295"/>
              <w:rPr>
                <w:rFonts w:ascii="Times New Roman" w:hAnsi="Times New Roman"/>
                <w:color w:val="000000"/>
                <w:sz w:val="28"/>
              </w:rPr>
            </w:pPr>
            <w:r w:rsidRPr="00ED4F07">
              <w:rPr>
                <w:rFonts w:ascii="Times New Roman" w:hAnsi="Times New Roman"/>
                <w:noProof/>
                <w:color w:val="000000"/>
                <w:sz w:val="28"/>
              </w:rPr>
              <mc:AlternateContent>
                <mc:Choice Requires="wpg">
                  <w:drawing>
                    <wp:inline distT="0" distB="0" distL="0" distR="0" wp14:anchorId="1540B58F" wp14:editId="6E81DB28">
                      <wp:extent cx="168910" cy="622300"/>
                      <wp:effectExtent l="190500" t="323850" r="288290" b="177800"/>
                      <wp:docPr id="141817" name="Group 142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622300"/>
                                <a:chOff x="0" y="0"/>
                                <a:chExt cx="1687" cy="6221"/>
                              </a:xfrm>
                            </wpg:grpSpPr>
                            <wps:wsp>
                              <wps:cNvPr id="141818" name="Rectangle 14600"/>
                              <wps:cNvSpPr>
                                <a:spLocks noChangeArrowheads="1"/>
                              </wps:cNvSpPr>
                              <wps:spPr bwMode="auto">
                                <a:xfrm rot="-5399999">
                                  <a:off x="784" y="4762"/>
                                  <a:ext cx="675"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w:t>
                                    </w:r>
                                  </w:p>
                                </w:txbxContent>
                              </wps:txbx>
                              <wps:bodyPr rot="0" vert="horz" wrap="square" lIns="0" tIns="0" rIns="0" bIns="0" anchor="t" anchorCtr="0" upright="1">
                                <a:noAutofit/>
                              </wps:bodyPr>
                            </wps:wsp>
                            <wps:wsp>
                              <wps:cNvPr id="141819" name="Rectangle 139507"/>
                              <wps:cNvSpPr>
                                <a:spLocks noChangeArrowheads="1"/>
                              </wps:cNvSpPr>
                              <wps:spPr bwMode="auto">
                                <a:xfrm rot="-5399999">
                                  <a:off x="-139" y="3335"/>
                                  <a:ext cx="7094"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2</w:t>
                                    </w:r>
                                  </w:p>
                                </w:txbxContent>
                              </wps:txbx>
                              <wps:bodyPr rot="0" vert="horz" wrap="square" lIns="0" tIns="0" rIns="0" bIns="0" anchor="t" anchorCtr="0" upright="1">
                                <a:noAutofit/>
                              </wps:bodyPr>
                            </wps:wsp>
                            <wps:wsp>
                              <wps:cNvPr id="141820" name="Rectangle 139508"/>
                              <wps:cNvSpPr>
                                <a:spLocks noChangeArrowheads="1"/>
                              </wps:cNvSpPr>
                              <wps:spPr bwMode="auto">
                                <a:xfrm rot="-5399999">
                                  <a:off x="-4330" y="-854"/>
                                  <a:ext cx="7093" cy="2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11</w:t>
                                    </w:r>
                                  </w:p>
                                </w:txbxContent>
                              </wps:txbx>
                              <wps:bodyPr rot="0" vert="horz" wrap="square" lIns="0" tIns="0" rIns="0" bIns="0" anchor="t" anchorCtr="0" upright="1">
                                <a:noAutofit/>
                              </wps:bodyPr>
                            </wps:wsp>
                            <wps:wsp>
                              <wps:cNvPr id="141821" name="Rectangle 139509"/>
                              <wps:cNvSpPr>
                                <a:spLocks noChangeArrowheads="1"/>
                              </wps:cNvSpPr>
                              <wps:spPr bwMode="auto">
                                <a:xfrm rot="-5399999">
                                  <a:off x="-2044" y="1431"/>
                                  <a:ext cx="7093"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447,</w:t>
                                    </w:r>
                                  </w:p>
                                </w:txbxContent>
                              </wps:txbx>
                              <wps:bodyPr rot="0" vert="horz" wrap="square" lIns="0" tIns="0" rIns="0" bIns="0" anchor="t" anchorCtr="0" upright="1">
                                <a:noAutofit/>
                              </wps:bodyPr>
                            </wps:wsp>
                            <wps:wsp>
                              <wps:cNvPr id="141822" name="Rectangle 14602"/>
                              <wps:cNvSpPr>
                                <a:spLocks noChangeArrowheads="1"/>
                              </wps:cNvSpPr>
                              <wps:spPr bwMode="auto">
                                <a:xfrm rot="-5399999">
                                  <a:off x="869" y="-994"/>
                                  <a:ext cx="50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sz w:val="24"/>
                                      </w:rPr>
                                      <w:t xml:space="preserve"> </w:t>
                                    </w:r>
                                  </w:p>
                                </w:txbxContent>
                              </wps:txbx>
                              <wps:bodyPr rot="0" vert="horz" wrap="square" lIns="0" tIns="0" rIns="0" bIns="0" anchor="t" anchorCtr="0" upright="1">
                                <a:noAutofit/>
                              </wps:bodyPr>
                            </wps:wsp>
                          </wpg:wgp>
                        </a:graphicData>
                      </a:graphic>
                    </wp:inline>
                  </w:drawing>
                </mc:Choice>
                <mc:Fallback xmlns:w15="http://schemas.microsoft.com/office/word/2012/wordml">
                  <w:pict>
                    <v:group w14:anchorId="1540B58F" id="Group 142410" o:spid="_x0000_s1580" style="width:13.3pt;height:49pt;mso-position-horizontal-relative:char;mso-position-vertical-relative:line" coordsize="1687,6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vUjCwQAAOoXAAAOAAAAZHJzL2Uyb0RvYy54bWzsWNuOpDYQfY+Uf7B4Z5qLoQENs5rtbkaR&#10;Jskqm3yAG8xFAUxseujZKP+esg30bVaKdqXeSNs8IINvVaeqjqt8/27f1OiFclGxNjbsO8tAtE1Z&#10;VrVFbPzxe2IGBhI9aTNSs5bGxisVxruHH3+4H7qIOqxkdUY5gkVaEQ1dbJR930WLhUhL2hBxxzra&#10;QmfOeEN6+OTFIuNkgNWbeuFYlr8YGM86zlIqBPxd607jQa2f5zTtf81zQXtUxwbI1qs3V++tfC8e&#10;7klUcNKVVTqKQb5AioZULWw6L7UmPUE7Xl0s1VQpZ4Ll/V3KmgXL8yqlSgfQxrbOtHnibNcpXYpo&#10;KLoZJoD2DKcvXjb95eUDR1UGtsN2YC8N1JIG7KS2RjZ2sK1AGroigrFPvPvYfeBaU2g+s/RPARgu&#10;zvvld6EHo+3wM8tgTbLrmQJpn/NGLgHqo72yxetsC7rvUQo/bT8IYWuUQpfvOK412iotwaAXs9Jy&#10;c5gHSoyzbGnfBYn0hkrIUSjpIOBx4gCq+DpQP5ako8pWQgJ1DCqEgAb1N3BH0hY1BWB9rZCUAoZP&#10;oAqNKGrZqoSR9JFzNpSUZCCdVuZkgvwQYI+3IUacgb+bnhvKRyE/Ir4MsIEAWLz0HR0CE+z+0tPo&#10;OQ52T9AjUcdF/0RZg2QjNjhooxYlL8+i10BPQ6R1W5ZUda0CrG5PfoBF9B/YFabKPrm/ipe/Qyvc&#10;BJsAm9jxNya21mvzMVlh00/spbd216vV2v5H7mvjqKyyjLZymyl2bfzfzDiyiI66OXoFq6tMLidF&#10;ErzYrmqOXghwR6KeEZCjYYtTMZS3gS5nKtkOtt47oZn4wdLECfbMcGkFpmWH70PfwiFeJ6cqPVct&#10;/XqV0BAboed4ykpHQp/pZqnnUjcSNVUP7FxXTWwE8yASSYfctJkybU+qWrePoJDiH6AAc0+GhhDU&#10;Hqvjr99v94p8XC+Q+8veLctewaOV70L8w9kCvlYy/slAA/B0bIi/doRTA9U/tRAVktSnBp8a26lB&#10;2hSmxkZvIN1c9Zr8dx2vihJWthU4LXsEcsor5cYHKRSxKZq4Jl+Eb/CFG3rWcoLo+oRh2i5IBYzh&#10;uq4nxdARK4l6aYVAJpJwb5Rxo4xrUkY4xcN3TxkOsOBFiiEpY2bVb0AZ2HVBLOAFM/DwBWe4M2eo&#10;DGRO0m5pRpJIsACQoxP76GzV6Yk+UyceHjOnW5ox5pOfTTP8sZi5pRmBY3+GM2Za/Qac4VhYVyY2&#10;dlW9c5JnHDjjVprcSpNrlSa+csRDUfAdlyaO8wZnwFWGOsIlQtenjMDXhYkZQhlyUph4lj/nGDe+&#10;uPHF1fhijob/a12iLkLhQlllmePlt7yxPv5WVx+HK/qHfwEAAP//AwBQSwMEFAAGAAgAAAAhAHfL&#10;uZ7bAAAAAwEAAA8AAABkcnMvZG93bnJldi54bWxMj0FrwkAQhe+F/odlCr3VTSwNmmYjIm1PIlQF&#10;8TZmxySYnQ3ZNYn/vmsv7WXg8R7vfZMtRtOInjpXW1YQTyIQxIXVNZcK9rvPlxkI55E1NpZJwY0c&#10;LPLHhwxTbQf+pn7rSxFK2KWooPK+TaV0RUUG3cS2xME7286gD7Irpe5wCOWmkdMoSqTBmsNChS2t&#10;Kiou26tR8DXgsHyNP/r15by6HXdvm8M6JqWen8blOwhPo/8Lwx0/oEMemE72ytqJRkF4xP/e4E2T&#10;BMRJwXwWgcwz+Z89/wEAAP//AwBQSwECLQAUAAYACAAAACEAtoM4kv4AAADhAQAAEwAAAAAAAAAA&#10;AAAAAAAAAAAAW0NvbnRlbnRfVHlwZXNdLnhtbFBLAQItABQABgAIAAAAIQA4/SH/1gAAAJQBAAAL&#10;AAAAAAAAAAAAAAAAAC8BAABfcmVscy8ucmVsc1BLAQItABQABgAIAAAAIQB1evUjCwQAAOoXAAAO&#10;AAAAAAAAAAAAAAAAAC4CAABkcnMvZTJvRG9jLnhtbFBLAQItABQABgAIAAAAIQB3y7me2wAAAAMB&#10;AAAPAAAAAAAAAAAAAAAAAGUGAABkcnMvZG93bnJldi54bWxQSwUGAAAAAAQABADzAAAAbQcAAAAA&#10;">
                      <v:rect id="Rectangle 14600" o:spid="_x0000_s1581" style="position:absolute;left:784;top:4762;width:675;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YK9sQA&#10;AADfAAAADwAAAGRycy9kb3ducmV2LnhtbERPS2vCQBC+F/oflhF6q5sUsRJdRQolvVRQ2+JxzE4e&#10;mJ1Ns6vGf+8cCj1+fO/FanCtulAfGs8G0nECirjwtuHKwNf+/XkGKkRki61nMnCjAKvl48MCM+uv&#10;vKXLLlZKQjhkaKCOscu0DkVNDsPYd8TClb53GAX2lbY9XiXctfolSabaYcPSUGNHbzUVp93ZGfhO&#10;9+efPGyOfCh/XyefMd+UVW7M02hYz0FFGuK/+M/9YWX+JJ2lMlj+CAC9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mCvbEAAAA3wAAAA8AAAAAAAAAAAAAAAAAmAIAAGRycy9k&#10;b3ducmV2LnhtbFBLBQYAAAAABAAEAPUAAACJAwAAAAA=&#10;" filled="f" stroked="f">
                        <v:textbox inset="0,0,0,0">
                          <w:txbxContent>
                            <w:p w:rsidR="000A656B" w:rsidRDefault="000A656B" w:rsidP="00ED4F07">
                              <w:pPr>
                                <w:spacing w:line="256" w:lineRule="auto"/>
                              </w:pPr>
                              <w:r>
                                <w:rPr>
                                  <w:sz w:val="24"/>
                                </w:rPr>
                                <w:t>–</w:t>
                              </w:r>
                            </w:p>
                          </w:txbxContent>
                        </v:textbox>
                      </v:rect>
                      <v:rect id="Rectangle 139507" o:spid="_x0000_s1582" style="position:absolute;left:-139;top:3335;width:7094;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qvbcUA&#10;AADfAAAADwAAAGRycy9kb3ducmV2LnhtbERPy2rCQBTdC/2H4Rbc6SRFWhszEREkbhSqbenyNnPz&#10;wMydNDNq+veOUOjycN7pcjCtuFDvGssK4mkEgriwuuFKwftxM5mDcB5ZY2uZFPySg2X2MEox0fbK&#10;b3Q5+EqEEHYJKqi97xIpXVGTQTe1HXHgStsb9AH2ldQ9XkO4aeVTFD1Lgw2Hhho7WtdUnA5no+Aj&#10;Pp4/c7f/5q/y52W28/m+rHKlxo/DagHC0+D/xX/urQ7zZ/E8foX7nwB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6q9txQAAAN8AAAAPAAAAAAAAAAAAAAAAAJgCAABkcnMv&#10;ZG93bnJldi54bWxQSwUGAAAAAAQABAD1AAAAigMAAAAA&#10;" filled="f" stroked="f">
                        <v:textbox inset="0,0,0,0">
                          <w:txbxContent>
                            <w:p w:rsidR="000A656B" w:rsidRDefault="000A656B" w:rsidP="00ED4F07">
                              <w:pPr>
                                <w:spacing w:line="256" w:lineRule="auto"/>
                              </w:pPr>
                              <w:r>
                                <w:rPr>
                                  <w:sz w:val="24"/>
                                </w:rPr>
                                <w:t>2</w:t>
                              </w:r>
                            </w:p>
                          </w:txbxContent>
                        </v:textbox>
                      </v:rect>
                      <v:rect id="Rectangle 139508" o:spid="_x0000_s1583" style="position:absolute;left:-4330;top:-854;width:7093;height:224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zMTcQA&#10;AADfAAAADwAAAGRycy9kb3ducmV2LnhtbERPS2vCQBC+C/0PyxS86SYiVlJXKYUSLwrVtvQ4zU4e&#10;NDsbs6vGf985FDx+fO/VZnCtulAfGs8G0mkCirjwtuHKwMfxbbIEFSKyxdYzGbhRgM36YbTCzPor&#10;v9PlECslIRwyNFDH2GVah6Imh2HqO2LhSt87jAL7StserxLuWj1LkoV22LA01NjRa03F7+HsDHym&#10;x/NXHvY//F2enua7mO/LKjdm/Di8PIOKNMS7+N+9tTJ/ni5n8kD+CAC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8zE3EAAAA3wAAAA8AAAAAAAAAAAAAAAAAmAIAAGRycy9k&#10;b3ducmV2LnhtbFBLBQYAAAAABAAEAPUAAACJAwAAAAA=&#10;" filled="f" stroked="f">
                        <v:textbox inset="0,0,0,0">
                          <w:txbxContent>
                            <w:p w:rsidR="000A656B" w:rsidRDefault="000A656B" w:rsidP="00ED4F07">
                              <w:pPr>
                                <w:spacing w:line="256" w:lineRule="auto"/>
                              </w:pPr>
                              <w:r>
                                <w:rPr>
                                  <w:sz w:val="24"/>
                                </w:rPr>
                                <w:t>11</w:t>
                              </w:r>
                            </w:p>
                          </w:txbxContent>
                        </v:textbox>
                      </v:rect>
                      <v:rect id="Rectangle 139509" o:spid="_x0000_s1584" style="position:absolute;left:-2044;top:1431;width:7093;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p1sUA&#10;AADfAAAADwAAAGRycy9kb3ducmV2LnhtbERPy2rCQBTdC/7DcAvudBKRNqROpAgSNxXUtnR5m7l5&#10;0MydmJlo+vcdodDl4bzXm9G04kq9aywriBcRCOLC6oYrBW/n3TwB4TyyxtYyKfghB5tsOlljqu2N&#10;j3Q9+UqEEHYpKqi971IpXVGTQbewHXHgStsb9AH2ldQ93kK4aeUyih6lwYZDQ40dbWsqvk+DUfAe&#10;n4eP3B2++LO8PK1efX4oq1yp2cP48gzC0+j/xX/uvQ7zV3GyjOH+JwC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8GnWxQAAAN8AAAAPAAAAAAAAAAAAAAAAAJgCAABkcnMv&#10;ZG93bnJldi54bWxQSwUGAAAAAAQABAD1AAAAigMAAAAA&#10;" filled="f" stroked="f">
                        <v:textbox inset="0,0,0,0">
                          <w:txbxContent>
                            <w:p w:rsidR="000A656B" w:rsidRDefault="000A656B" w:rsidP="00ED4F07">
                              <w:pPr>
                                <w:spacing w:line="256" w:lineRule="auto"/>
                              </w:pPr>
                              <w:r>
                                <w:rPr>
                                  <w:sz w:val="24"/>
                                </w:rPr>
                                <w:t xml:space="preserve"> 447,</w:t>
                              </w:r>
                            </w:p>
                          </w:txbxContent>
                        </v:textbox>
                      </v:rect>
                      <v:rect id="Rectangle 14602" o:spid="_x0000_s1585"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L3ocQA&#10;AADfAAAADwAAAGRycy9kb3ducmV2LnhtbERPy2rCQBTdF/yH4Ra6q5MEsRIdpQiSbhTqC5e3mZsH&#10;zdyJmVHj3zuFgsvDec8WvWnElTpXW1YQDyMQxLnVNZcK9rvV+wSE88gaG8uk4E4OFvPBywxTbW/8&#10;TdetL0UIYZeigsr7NpXS5RUZdEPbEgeusJ1BH2BXSt3hLYSbRiZRNJYGaw4NFba0rCj/3V6MgkO8&#10;uxwzt/nhU3H+GK19tinKTKm31/5zCsJT75/if/eXDvNH8SRJ4O9PAC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i96HEAAAA3wAAAA8AAAAAAAAAAAAAAAAAmAIAAGRycy9k&#10;b3ducmV2LnhtbFBLBQYAAAAABAAEAPUAAACJAwAAAAA=&#10;" filled="f" stroked="f">
                        <v:textbox inset="0,0,0,0">
                          <w:txbxContent>
                            <w:p w:rsidR="000A656B" w:rsidRDefault="000A656B" w:rsidP="00ED4F07">
                              <w:pPr>
                                <w:spacing w:line="256" w:lineRule="auto"/>
                              </w:pPr>
                              <w:r>
                                <w:rPr>
                                  <w:sz w:val="24"/>
                                </w:rPr>
                                <w:t xml:space="preserve"> </w:t>
                              </w:r>
                            </w:p>
                          </w:txbxContent>
                        </v:textbox>
                      </v:rect>
                      <w10:anchorlock/>
                    </v:group>
                  </w:pict>
                </mc:Fallback>
              </mc:AlternateContent>
            </w:r>
          </w:p>
        </w:tc>
      </w:tr>
    </w:tbl>
    <w:p w:rsidR="00F016F1" w:rsidRDefault="00F016F1" w:rsidP="001D6F01">
      <w:pPr>
        <w:widowControl w:val="0"/>
        <w:spacing w:after="0" w:line="360" w:lineRule="auto"/>
        <w:ind w:firstLine="709"/>
        <w:jc w:val="both"/>
        <w:rPr>
          <w:rFonts w:ascii="Times New Roman" w:eastAsia="Times New Roman" w:hAnsi="Times New Roman" w:cs="Times New Roman"/>
          <w:color w:val="000000"/>
          <w:sz w:val="28"/>
          <w:lang w:eastAsia="ru-RU"/>
        </w:rPr>
      </w:pPr>
    </w:p>
    <w:p w:rsidR="00ED4F07" w:rsidRPr="00ED4F07" w:rsidRDefault="001D6F01" w:rsidP="001D6F01">
      <w:pPr>
        <w:widowControl w:val="0"/>
        <w:spacing w:after="0" w:line="360"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00ED4F07" w:rsidRPr="00ED4F07">
        <w:rPr>
          <w:rFonts w:ascii="Times New Roman" w:eastAsia="Times New Roman" w:hAnsi="Times New Roman" w:cs="Times New Roman"/>
          <w:color w:val="000000"/>
          <w:sz w:val="28"/>
          <w:lang w:eastAsia="ru-RU"/>
        </w:rPr>
        <w:t xml:space="preserve">В теории также выделяются и другие способы расчета степени выполнения KPI: </w:t>
      </w:r>
    </w:p>
    <w:p w:rsidR="00ED4F07" w:rsidRPr="00ED4F07" w:rsidRDefault="00ED4F07" w:rsidP="001D6F01">
      <w:pPr>
        <w:widowControl w:val="0"/>
        <w:numPr>
          <w:ilvl w:val="0"/>
          <w:numId w:val="15"/>
        </w:numPr>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Нелинейные (параболические), когда функция степени </w:t>
      </w:r>
      <w:r w:rsidRPr="00ED4F07">
        <w:rPr>
          <w:rFonts w:ascii="Times New Roman" w:eastAsia="Times New Roman" w:hAnsi="Times New Roman" w:cs="Times New Roman"/>
          <w:color w:val="000000"/>
          <w:sz w:val="28"/>
          <w:lang w:eastAsia="ru-RU"/>
        </w:rPr>
        <w:lastRenderedPageBreak/>
        <w:t xml:space="preserve">выполнения задается степенным уравнением. </w:t>
      </w:r>
    </w:p>
    <w:p w:rsidR="00ED4F07" w:rsidRPr="00ED4F07" w:rsidRDefault="00ED4F07" w:rsidP="001D6F01">
      <w:pPr>
        <w:widowControl w:val="0"/>
        <w:numPr>
          <w:ilvl w:val="0"/>
          <w:numId w:val="15"/>
        </w:numPr>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Прогрессивные / регрессивные, когда функция степени выполнения меняет свой наклон в зависимости от интервала, в который попало фактическое значение. </w:t>
      </w:r>
    </w:p>
    <w:p w:rsidR="00ED4F07" w:rsidRPr="00ED4F07" w:rsidRDefault="00ED4F07" w:rsidP="001D6F01">
      <w:pPr>
        <w:widowControl w:val="0"/>
        <w:numPr>
          <w:ilvl w:val="0"/>
          <w:numId w:val="15"/>
        </w:numPr>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Соревновательные, когда премию получают / не получают лучшие / худшие работники.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Сравнение формулы с нормативом и классических способов расчета KPI, описанных выше, приведено на рисунке </w:t>
      </w:r>
      <w:r w:rsidR="001D6F01">
        <w:rPr>
          <w:rFonts w:ascii="Times New Roman" w:eastAsia="Times New Roman" w:hAnsi="Times New Roman" w:cs="Times New Roman"/>
          <w:color w:val="000000"/>
          <w:sz w:val="28"/>
          <w:lang w:eastAsia="ru-RU"/>
        </w:rPr>
        <w:t>2.3.5</w:t>
      </w:r>
      <w:r w:rsidRPr="00ED4F07">
        <w:rPr>
          <w:rFonts w:ascii="Times New Roman" w:eastAsia="Times New Roman" w:hAnsi="Times New Roman" w:cs="Times New Roman"/>
          <w:color w:val="000000"/>
          <w:sz w:val="28"/>
          <w:lang w:eastAsia="ru-RU"/>
        </w:rPr>
        <w:t xml:space="preserve">. </w:t>
      </w:r>
    </w:p>
    <w:p w:rsidR="00ED4F07" w:rsidRPr="00ED4F07" w:rsidRDefault="00ED4F07" w:rsidP="00ED4F07">
      <w:pPr>
        <w:spacing w:after="0" w:line="256" w:lineRule="auto"/>
        <w:ind w:left="708"/>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 </w:t>
      </w:r>
    </w:p>
    <w:p w:rsidR="00ED4F07" w:rsidRPr="00ED4F07" w:rsidRDefault="00ED4F07" w:rsidP="00ED4F07">
      <w:pPr>
        <w:spacing w:after="110" w:line="256" w:lineRule="auto"/>
        <w:ind w:left="-1"/>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noProof/>
          <w:color w:val="000000"/>
          <w:sz w:val="28"/>
          <w:lang w:eastAsia="ru-RU"/>
        </w:rPr>
        <mc:AlternateContent>
          <mc:Choice Requires="wpg">
            <w:drawing>
              <wp:inline distT="0" distB="0" distL="0" distR="0" wp14:anchorId="0A3101B7" wp14:editId="67A258C7">
                <wp:extent cx="6061171" cy="3264870"/>
                <wp:effectExtent l="0" t="0" r="15875" b="12065"/>
                <wp:docPr id="141823" name="Group 1399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171" cy="3264870"/>
                          <a:chOff x="0" y="0"/>
                          <a:chExt cx="60609" cy="32646"/>
                        </a:xfrm>
                      </wpg:grpSpPr>
                      <wps:wsp>
                        <wps:cNvPr id="896" name="Rectangle 14813"/>
                        <wps:cNvSpPr>
                          <a:spLocks noChangeArrowheads="1"/>
                        </wps:cNvSpPr>
                        <wps:spPr bwMode="auto">
                          <a:xfrm>
                            <a:off x="60016" y="30021"/>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t xml:space="preserve"> </w:t>
                              </w:r>
                            </w:p>
                          </w:txbxContent>
                        </wps:txbx>
                        <wps:bodyPr rot="0" vert="horz" wrap="square" lIns="0" tIns="0" rIns="0" bIns="0" anchor="t" anchorCtr="0" upright="1">
                          <a:noAutofit/>
                        </wps:bodyPr>
                      </wps:wsp>
                      <wps:wsp>
                        <wps:cNvPr id="897" name="Shape 14842"/>
                        <wps:cNvSpPr>
                          <a:spLocks/>
                        </wps:cNvSpPr>
                        <wps:spPr bwMode="auto">
                          <a:xfrm>
                            <a:off x="3935" y="23798"/>
                            <a:ext cx="36409" cy="0"/>
                          </a:xfrm>
                          <a:custGeom>
                            <a:avLst/>
                            <a:gdLst>
                              <a:gd name="T0" fmla="*/ 0 w 3640836"/>
                              <a:gd name="T1" fmla="*/ 3640836 w 3640836"/>
                              <a:gd name="T2" fmla="*/ 0 w 3640836"/>
                              <a:gd name="T3" fmla="*/ 3640836 w 3640836"/>
                            </a:gdLst>
                            <a:ahLst/>
                            <a:cxnLst>
                              <a:cxn ang="0">
                                <a:pos x="T0" y="0"/>
                              </a:cxn>
                              <a:cxn ang="0">
                                <a:pos x="T1" y="0"/>
                              </a:cxn>
                            </a:cxnLst>
                            <a:rect l="T2" t="0" r="T3" b="0"/>
                            <a:pathLst>
                              <a:path w="3640836">
                                <a:moveTo>
                                  <a:pt x="0" y="0"/>
                                </a:moveTo>
                                <a:lnTo>
                                  <a:pt x="3640836"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8" name="Shape 14843"/>
                        <wps:cNvSpPr>
                          <a:spLocks/>
                        </wps:cNvSpPr>
                        <wps:spPr bwMode="auto">
                          <a:xfrm>
                            <a:off x="3935" y="19317"/>
                            <a:ext cx="36409" cy="0"/>
                          </a:xfrm>
                          <a:custGeom>
                            <a:avLst/>
                            <a:gdLst>
                              <a:gd name="T0" fmla="*/ 0 w 3640836"/>
                              <a:gd name="T1" fmla="*/ 3640836 w 3640836"/>
                              <a:gd name="T2" fmla="*/ 0 w 3640836"/>
                              <a:gd name="T3" fmla="*/ 3640836 w 3640836"/>
                            </a:gdLst>
                            <a:ahLst/>
                            <a:cxnLst>
                              <a:cxn ang="0">
                                <a:pos x="T0" y="0"/>
                              </a:cxn>
                              <a:cxn ang="0">
                                <a:pos x="T1" y="0"/>
                              </a:cxn>
                            </a:cxnLst>
                            <a:rect l="T2" t="0" r="T3" b="0"/>
                            <a:pathLst>
                              <a:path w="3640836">
                                <a:moveTo>
                                  <a:pt x="0" y="0"/>
                                </a:moveTo>
                                <a:lnTo>
                                  <a:pt x="3640836"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9" name="Shape 14844"/>
                        <wps:cNvSpPr>
                          <a:spLocks/>
                        </wps:cNvSpPr>
                        <wps:spPr bwMode="auto">
                          <a:xfrm>
                            <a:off x="3935" y="14837"/>
                            <a:ext cx="36409" cy="0"/>
                          </a:xfrm>
                          <a:custGeom>
                            <a:avLst/>
                            <a:gdLst>
                              <a:gd name="T0" fmla="*/ 0 w 3640836"/>
                              <a:gd name="T1" fmla="*/ 3640836 w 3640836"/>
                              <a:gd name="T2" fmla="*/ 0 w 3640836"/>
                              <a:gd name="T3" fmla="*/ 3640836 w 3640836"/>
                            </a:gdLst>
                            <a:ahLst/>
                            <a:cxnLst>
                              <a:cxn ang="0">
                                <a:pos x="T0" y="0"/>
                              </a:cxn>
                              <a:cxn ang="0">
                                <a:pos x="T1" y="0"/>
                              </a:cxn>
                            </a:cxnLst>
                            <a:rect l="T2" t="0" r="T3" b="0"/>
                            <a:pathLst>
                              <a:path w="3640836">
                                <a:moveTo>
                                  <a:pt x="0" y="0"/>
                                </a:moveTo>
                                <a:lnTo>
                                  <a:pt x="3640836"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0" name="Shape 14845"/>
                        <wps:cNvSpPr>
                          <a:spLocks/>
                        </wps:cNvSpPr>
                        <wps:spPr bwMode="auto">
                          <a:xfrm>
                            <a:off x="3935" y="10356"/>
                            <a:ext cx="36409" cy="0"/>
                          </a:xfrm>
                          <a:custGeom>
                            <a:avLst/>
                            <a:gdLst>
                              <a:gd name="T0" fmla="*/ 0 w 3640836"/>
                              <a:gd name="T1" fmla="*/ 3640836 w 3640836"/>
                              <a:gd name="T2" fmla="*/ 0 w 3640836"/>
                              <a:gd name="T3" fmla="*/ 3640836 w 3640836"/>
                            </a:gdLst>
                            <a:ahLst/>
                            <a:cxnLst>
                              <a:cxn ang="0">
                                <a:pos x="T0" y="0"/>
                              </a:cxn>
                              <a:cxn ang="0">
                                <a:pos x="T1" y="0"/>
                              </a:cxn>
                            </a:cxnLst>
                            <a:rect l="T2" t="0" r="T3" b="0"/>
                            <a:pathLst>
                              <a:path w="3640836">
                                <a:moveTo>
                                  <a:pt x="0" y="0"/>
                                </a:moveTo>
                                <a:lnTo>
                                  <a:pt x="3640836"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1" name="Shape 14846"/>
                        <wps:cNvSpPr>
                          <a:spLocks/>
                        </wps:cNvSpPr>
                        <wps:spPr bwMode="auto">
                          <a:xfrm>
                            <a:off x="3935" y="5876"/>
                            <a:ext cx="36409" cy="0"/>
                          </a:xfrm>
                          <a:custGeom>
                            <a:avLst/>
                            <a:gdLst>
                              <a:gd name="T0" fmla="*/ 0 w 3640836"/>
                              <a:gd name="T1" fmla="*/ 3640836 w 3640836"/>
                              <a:gd name="T2" fmla="*/ 0 w 3640836"/>
                              <a:gd name="T3" fmla="*/ 3640836 w 3640836"/>
                            </a:gdLst>
                            <a:ahLst/>
                            <a:cxnLst>
                              <a:cxn ang="0">
                                <a:pos x="T0" y="0"/>
                              </a:cxn>
                              <a:cxn ang="0">
                                <a:pos x="T1" y="0"/>
                              </a:cxn>
                            </a:cxnLst>
                            <a:rect l="T2" t="0" r="T3" b="0"/>
                            <a:pathLst>
                              <a:path w="3640836">
                                <a:moveTo>
                                  <a:pt x="0" y="0"/>
                                </a:moveTo>
                                <a:lnTo>
                                  <a:pt x="3640836"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2" name="Shape 14847"/>
                        <wps:cNvSpPr>
                          <a:spLocks/>
                        </wps:cNvSpPr>
                        <wps:spPr bwMode="auto">
                          <a:xfrm>
                            <a:off x="3935" y="1410"/>
                            <a:ext cx="36409" cy="0"/>
                          </a:xfrm>
                          <a:custGeom>
                            <a:avLst/>
                            <a:gdLst>
                              <a:gd name="T0" fmla="*/ 0 w 3640836"/>
                              <a:gd name="T1" fmla="*/ 3640836 w 3640836"/>
                              <a:gd name="T2" fmla="*/ 0 w 3640836"/>
                              <a:gd name="T3" fmla="*/ 3640836 w 3640836"/>
                            </a:gdLst>
                            <a:ahLst/>
                            <a:cxnLst>
                              <a:cxn ang="0">
                                <a:pos x="T0" y="0"/>
                              </a:cxn>
                              <a:cxn ang="0">
                                <a:pos x="T1" y="0"/>
                              </a:cxn>
                            </a:cxnLst>
                            <a:rect l="T2" t="0" r="T3" b="0"/>
                            <a:pathLst>
                              <a:path w="3640836">
                                <a:moveTo>
                                  <a:pt x="0" y="0"/>
                                </a:moveTo>
                                <a:lnTo>
                                  <a:pt x="3640836"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3" name="Shape 14848"/>
                        <wps:cNvSpPr>
                          <a:spLocks/>
                        </wps:cNvSpPr>
                        <wps:spPr bwMode="auto">
                          <a:xfrm>
                            <a:off x="3935" y="1410"/>
                            <a:ext cx="0" cy="26869"/>
                          </a:xfrm>
                          <a:custGeom>
                            <a:avLst/>
                            <a:gdLst>
                              <a:gd name="T0" fmla="*/ 2686812 h 2686812"/>
                              <a:gd name="T1" fmla="*/ 0 h 2686812"/>
                              <a:gd name="T2" fmla="*/ 0 h 2686812"/>
                              <a:gd name="T3" fmla="*/ 2686812 h 2686812"/>
                            </a:gdLst>
                            <a:ahLst/>
                            <a:cxnLst>
                              <a:cxn ang="0">
                                <a:pos x="0" y="T0"/>
                              </a:cxn>
                              <a:cxn ang="0">
                                <a:pos x="0" y="T1"/>
                              </a:cxn>
                            </a:cxnLst>
                            <a:rect l="0" t="T2" r="0" b="T3"/>
                            <a:pathLst>
                              <a:path h="2686812">
                                <a:moveTo>
                                  <a:pt x="0" y="2686812"/>
                                </a:moveTo>
                                <a:lnTo>
                                  <a:pt x="0"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4" name="Shape 14849"/>
                        <wps:cNvSpPr>
                          <a:spLocks/>
                        </wps:cNvSpPr>
                        <wps:spPr bwMode="auto">
                          <a:xfrm>
                            <a:off x="3539" y="28279"/>
                            <a:ext cx="396"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5" name="Shape 14850"/>
                        <wps:cNvSpPr>
                          <a:spLocks/>
                        </wps:cNvSpPr>
                        <wps:spPr bwMode="auto">
                          <a:xfrm>
                            <a:off x="3539" y="23798"/>
                            <a:ext cx="396"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6" name="Shape 14851"/>
                        <wps:cNvSpPr>
                          <a:spLocks/>
                        </wps:cNvSpPr>
                        <wps:spPr bwMode="auto">
                          <a:xfrm>
                            <a:off x="3539" y="19317"/>
                            <a:ext cx="396"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7" name="Shape 14852"/>
                        <wps:cNvSpPr>
                          <a:spLocks/>
                        </wps:cNvSpPr>
                        <wps:spPr bwMode="auto">
                          <a:xfrm>
                            <a:off x="3539" y="14837"/>
                            <a:ext cx="396"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8" name="Shape 14853"/>
                        <wps:cNvSpPr>
                          <a:spLocks/>
                        </wps:cNvSpPr>
                        <wps:spPr bwMode="auto">
                          <a:xfrm>
                            <a:off x="3539" y="10356"/>
                            <a:ext cx="396"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9" name="Shape 14854"/>
                        <wps:cNvSpPr>
                          <a:spLocks/>
                        </wps:cNvSpPr>
                        <wps:spPr bwMode="auto">
                          <a:xfrm>
                            <a:off x="3539" y="5876"/>
                            <a:ext cx="396"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0" name="Shape 14855"/>
                        <wps:cNvSpPr>
                          <a:spLocks/>
                        </wps:cNvSpPr>
                        <wps:spPr bwMode="auto">
                          <a:xfrm>
                            <a:off x="3539" y="1410"/>
                            <a:ext cx="396"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1" name="Shape 14856"/>
                        <wps:cNvSpPr>
                          <a:spLocks/>
                        </wps:cNvSpPr>
                        <wps:spPr bwMode="auto">
                          <a:xfrm>
                            <a:off x="3935" y="28279"/>
                            <a:ext cx="36409" cy="0"/>
                          </a:xfrm>
                          <a:custGeom>
                            <a:avLst/>
                            <a:gdLst>
                              <a:gd name="T0" fmla="*/ 0 w 3640836"/>
                              <a:gd name="T1" fmla="*/ 3640836 w 3640836"/>
                              <a:gd name="T2" fmla="*/ 0 w 3640836"/>
                              <a:gd name="T3" fmla="*/ 3640836 w 3640836"/>
                            </a:gdLst>
                            <a:ahLst/>
                            <a:cxnLst>
                              <a:cxn ang="0">
                                <a:pos x="T0" y="0"/>
                              </a:cxn>
                              <a:cxn ang="0">
                                <a:pos x="T1" y="0"/>
                              </a:cxn>
                            </a:cxnLst>
                            <a:rect l="T2" t="0" r="T3" b="0"/>
                            <a:pathLst>
                              <a:path w="3640836">
                                <a:moveTo>
                                  <a:pt x="0" y="0"/>
                                </a:moveTo>
                                <a:lnTo>
                                  <a:pt x="3640836"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2" name="Shape 14857"/>
                        <wps:cNvSpPr>
                          <a:spLocks/>
                        </wps:cNvSpPr>
                        <wps:spPr bwMode="auto">
                          <a:xfrm>
                            <a:off x="3935"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3" name="Shape 14858"/>
                        <wps:cNvSpPr>
                          <a:spLocks/>
                        </wps:cNvSpPr>
                        <wps:spPr bwMode="auto">
                          <a:xfrm>
                            <a:off x="6084"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5" name="Shape 14859"/>
                        <wps:cNvSpPr>
                          <a:spLocks/>
                        </wps:cNvSpPr>
                        <wps:spPr bwMode="auto">
                          <a:xfrm>
                            <a:off x="8218"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6" name="Shape 14860"/>
                        <wps:cNvSpPr>
                          <a:spLocks/>
                        </wps:cNvSpPr>
                        <wps:spPr bwMode="auto">
                          <a:xfrm>
                            <a:off x="10367"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7" name="Shape 14861"/>
                        <wps:cNvSpPr>
                          <a:spLocks/>
                        </wps:cNvSpPr>
                        <wps:spPr bwMode="auto">
                          <a:xfrm>
                            <a:off x="12500"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8" name="Shape 14862"/>
                        <wps:cNvSpPr>
                          <a:spLocks/>
                        </wps:cNvSpPr>
                        <wps:spPr bwMode="auto">
                          <a:xfrm>
                            <a:off x="14649"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9" name="Shape 14863"/>
                        <wps:cNvSpPr>
                          <a:spLocks/>
                        </wps:cNvSpPr>
                        <wps:spPr bwMode="auto">
                          <a:xfrm>
                            <a:off x="16783"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0" name="Shape 14864"/>
                        <wps:cNvSpPr>
                          <a:spLocks/>
                        </wps:cNvSpPr>
                        <wps:spPr bwMode="auto">
                          <a:xfrm>
                            <a:off x="18931"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1" name="Shape 14865"/>
                        <wps:cNvSpPr>
                          <a:spLocks/>
                        </wps:cNvSpPr>
                        <wps:spPr bwMode="auto">
                          <a:xfrm>
                            <a:off x="21065"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2" name="Shape 14866"/>
                        <wps:cNvSpPr>
                          <a:spLocks/>
                        </wps:cNvSpPr>
                        <wps:spPr bwMode="auto">
                          <a:xfrm>
                            <a:off x="23214"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3" name="Shape 14867"/>
                        <wps:cNvSpPr>
                          <a:spLocks/>
                        </wps:cNvSpPr>
                        <wps:spPr bwMode="auto">
                          <a:xfrm>
                            <a:off x="25347"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4" name="Shape 14868"/>
                        <wps:cNvSpPr>
                          <a:spLocks/>
                        </wps:cNvSpPr>
                        <wps:spPr bwMode="auto">
                          <a:xfrm>
                            <a:off x="27496"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5" name="Shape 14869"/>
                        <wps:cNvSpPr>
                          <a:spLocks/>
                        </wps:cNvSpPr>
                        <wps:spPr bwMode="auto">
                          <a:xfrm>
                            <a:off x="29630"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6" name="Shape 14870"/>
                        <wps:cNvSpPr>
                          <a:spLocks/>
                        </wps:cNvSpPr>
                        <wps:spPr bwMode="auto">
                          <a:xfrm>
                            <a:off x="31779"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7" name="Shape 14871"/>
                        <wps:cNvSpPr>
                          <a:spLocks/>
                        </wps:cNvSpPr>
                        <wps:spPr bwMode="auto">
                          <a:xfrm>
                            <a:off x="33912"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8" name="Shape 14872"/>
                        <wps:cNvSpPr>
                          <a:spLocks/>
                        </wps:cNvSpPr>
                        <wps:spPr bwMode="auto">
                          <a:xfrm>
                            <a:off x="36061"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9" name="Shape 14873"/>
                        <wps:cNvSpPr>
                          <a:spLocks/>
                        </wps:cNvSpPr>
                        <wps:spPr bwMode="auto">
                          <a:xfrm>
                            <a:off x="38195"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 name="Shape 14874"/>
                        <wps:cNvSpPr>
                          <a:spLocks/>
                        </wps:cNvSpPr>
                        <wps:spPr bwMode="auto">
                          <a:xfrm>
                            <a:off x="40344" y="28279"/>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1" name="Shape 14875"/>
                        <wps:cNvSpPr>
                          <a:spLocks/>
                        </wps:cNvSpPr>
                        <wps:spPr bwMode="auto">
                          <a:xfrm>
                            <a:off x="5002" y="10356"/>
                            <a:ext cx="34260" cy="17923"/>
                          </a:xfrm>
                          <a:custGeom>
                            <a:avLst/>
                            <a:gdLst>
                              <a:gd name="T0" fmla="*/ 0 w 3425952"/>
                              <a:gd name="T1" fmla="*/ 1792224 h 1792224"/>
                              <a:gd name="T2" fmla="*/ 214884 w 3425952"/>
                              <a:gd name="T3" fmla="*/ 1680972 h 1792224"/>
                              <a:gd name="T4" fmla="*/ 428244 w 3425952"/>
                              <a:gd name="T5" fmla="*/ 1568196 h 1792224"/>
                              <a:gd name="T6" fmla="*/ 643128 w 3425952"/>
                              <a:gd name="T7" fmla="*/ 1456944 h 1792224"/>
                              <a:gd name="T8" fmla="*/ 856488 w 3425952"/>
                              <a:gd name="T9" fmla="*/ 1344168 h 1792224"/>
                              <a:gd name="T10" fmla="*/ 1071372 w 3425952"/>
                              <a:gd name="T11" fmla="*/ 1232916 h 1792224"/>
                              <a:gd name="T12" fmla="*/ 1284732 w 3425952"/>
                              <a:gd name="T13" fmla="*/ 1120140 h 1792224"/>
                              <a:gd name="T14" fmla="*/ 1499616 w 3425952"/>
                              <a:gd name="T15" fmla="*/ 1008888 h 1792224"/>
                              <a:gd name="T16" fmla="*/ 1712976 w 3425952"/>
                              <a:gd name="T17" fmla="*/ 896112 h 1792224"/>
                              <a:gd name="T18" fmla="*/ 1927860 w 3425952"/>
                              <a:gd name="T19" fmla="*/ 784860 h 1792224"/>
                              <a:gd name="T20" fmla="*/ 2141220 w 3425952"/>
                              <a:gd name="T21" fmla="*/ 672084 h 1792224"/>
                              <a:gd name="T22" fmla="*/ 2356104 w 3425952"/>
                              <a:gd name="T23" fmla="*/ 560832 h 1792224"/>
                              <a:gd name="T24" fmla="*/ 2569464 w 3425952"/>
                              <a:gd name="T25" fmla="*/ 448056 h 1792224"/>
                              <a:gd name="T26" fmla="*/ 2784348 w 3425952"/>
                              <a:gd name="T27" fmla="*/ 336804 h 1792224"/>
                              <a:gd name="T28" fmla="*/ 2997708 w 3425952"/>
                              <a:gd name="T29" fmla="*/ 224028 h 1792224"/>
                              <a:gd name="T30" fmla="*/ 3212592 w 3425952"/>
                              <a:gd name="T31" fmla="*/ 112776 h 1792224"/>
                              <a:gd name="T32" fmla="*/ 3425952 w 3425952"/>
                              <a:gd name="T33" fmla="*/ 0 h 1792224"/>
                              <a:gd name="T34" fmla="*/ 0 w 3425952"/>
                              <a:gd name="T35" fmla="*/ 0 h 1792224"/>
                              <a:gd name="T36" fmla="*/ 3425952 w 3425952"/>
                              <a:gd name="T37" fmla="*/ 1792224 h 1792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3425952" h="1792224">
                                <a:moveTo>
                                  <a:pt x="0" y="1792224"/>
                                </a:moveTo>
                                <a:lnTo>
                                  <a:pt x="214884" y="1680972"/>
                                </a:lnTo>
                                <a:lnTo>
                                  <a:pt x="428244" y="1568196"/>
                                </a:lnTo>
                                <a:lnTo>
                                  <a:pt x="643128" y="1456944"/>
                                </a:lnTo>
                                <a:lnTo>
                                  <a:pt x="856488" y="1344168"/>
                                </a:lnTo>
                                <a:lnTo>
                                  <a:pt x="1071372" y="1232916"/>
                                </a:lnTo>
                                <a:lnTo>
                                  <a:pt x="1284732" y="1120140"/>
                                </a:lnTo>
                                <a:lnTo>
                                  <a:pt x="1499616" y="1008888"/>
                                </a:lnTo>
                                <a:lnTo>
                                  <a:pt x="1712976" y="896112"/>
                                </a:lnTo>
                                <a:lnTo>
                                  <a:pt x="1927860" y="784860"/>
                                </a:lnTo>
                                <a:lnTo>
                                  <a:pt x="2141220" y="672084"/>
                                </a:lnTo>
                                <a:lnTo>
                                  <a:pt x="2356104" y="560832"/>
                                </a:lnTo>
                                <a:lnTo>
                                  <a:pt x="2569464" y="448056"/>
                                </a:lnTo>
                                <a:lnTo>
                                  <a:pt x="2784348" y="336804"/>
                                </a:lnTo>
                                <a:lnTo>
                                  <a:pt x="2997708" y="224028"/>
                                </a:lnTo>
                                <a:lnTo>
                                  <a:pt x="3212592" y="112776"/>
                                </a:lnTo>
                                <a:lnTo>
                                  <a:pt x="3425952" y="0"/>
                                </a:lnTo>
                              </a:path>
                            </a:pathLst>
                          </a:custGeom>
                          <a:noFill/>
                          <a:ln w="27432" cap="rnd">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2" name="Shape 14876"/>
                        <wps:cNvSpPr>
                          <a:spLocks/>
                        </wps:cNvSpPr>
                        <wps:spPr bwMode="auto">
                          <a:xfrm>
                            <a:off x="5002" y="5876"/>
                            <a:ext cx="34260" cy="22403"/>
                          </a:xfrm>
                          <a:custGeom>
                            <a:avLst/>
                            <a:gdLst>
                              <a:gd name="T0" fmla="*/ 0 w 3425952"/>
                              <a:gd name="T1" fmla="*/ 2240280 h 2240280"/>
                              <a:gd name="T2" fmla="*/ 214884 w 3425952"/>
                              <a:gd name="T3" fmla="*/ 2240280 h 2240280"/>
                              <a:gd name="T4" fmla="*/ 428244 w 3425952"/>
                              <a:gd name="T5" fmla="*/ 2240280 h 2240280"/>
                              <a:gd name="T6" fmla="*/ 643128 w 3425952"/>
                              <a:gd name="T7" fmla="*/ 2240280 h 2240280"/>
                              <a:gd name="T8" fmla="*/ 856488 w 3425952"/>
                              <a:gd name="T9" fmla="*/ 2240280 h 2240280"/>
                              <a:gd name="T10" fmla="*/ 1071372 w 3425952"/>
                              <a:gd name="T11" fmla="*/ 2240280 h 2240280"/>
                              <a:gd name="T12" fmla="*/ 1284732 w 3425952"/>
                              <a:gd name="T13" fmla="*/ 2240280 h 2240280"/>
                              <a:gd name="T14" fmla="*/ 1499616 w 3425952"/>
                              <a:gd name="T15" fmla="*/ 1792224 h 2240280"/>
                              <a:gd name="T16" fmla="*/ 1712976 w 3425952"/>
                              <a:gd name="T17" fmla="*/ 1792224 h 2240280"/>
                              <a:gd name="T18" fmla="*/ 1927860 w 3425952"/>
                              <a:gd name="T19" fmla="*/ 1344168 h 2240280"/>
                              <a:gd name="T20" fmla="*/ 2141220 w 3425952"/>
                              <a:gd name="T21" fmla="*/ 1344168 h 2240280"/>
                              <a:gd name="T22" fmla="*/ 2356104 w 3425952"/>
                              <a:gd name="T23" fmla="*/ 896112 h 2240280"/>
                              <a:gd name="T24" fmla="*/ 2569464 w 3425952"/>
                              <a:gd name="T25" fmla="*/ 896112 h 2240280"/>
                              <a:gd name="T26" fmla="*/ 2784348 w 3425952"/>
                              <a:gd name="T27" fmla="*/ 448056 h 2240280"/>
                              <a:gd name="T28" fmla="*/ 2997708 w 3425952"/>
                              <a:gd name="T29" fmla="*/ 448056 h 2240280"/>
                              <a:gd name="T30" fmla="*/ 3212592 w 3425952"/>
                              <a:gd name="T31" fmla="*/ 0 h 2240280"/>
                              <a:gd name="T32" fmla="*/ 3425952 w 3425952"/>
                              <a:gd name="T33" fmla="*/ 0 h 2240280"/>
                              <a:gd name="T34" fmla="*/ 0 w 3425952"/>
                              <a:gd name="T35" fmla="*/ 0 h 2240280"/>
                              <a:gd name="T36" fmla="*/ 3425952 w 3425952"/>
                              <a:gd name="T37" fmla="*/ 2240280 h 2240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3425952" h="2240280">
                                <a:moveTo>
                                  <a:pt x="0" y="2240280"/>
                                </a:moveTo>
                                <a:lnTo>
                                  <a:pt x="214884" y="2240280"/>
                                </a:lnTo>
                                <a:lnTo>
                                  <a:pt x="428244" y="2240280"/>
                                </a:lnTo>
                                <a:lnTo>
                                  <a:pt x="643128" y="2240280"/>
                                </a:lnTo>
                                <a:lnTo>
                                  <a:pt x="856488" y="2240280"/>
                                </a:lnTo>
                                <a:lnTo>
                                  <a:pt x="1071372" y="2240280"/>
                                </a:lnTo>
                                <a:lnTo>
                                  <a:pt x="1284732" y="2240280"/>
                                </a:lnTo>
                                <a:lnTo>
                                  <a:pt x="1499616" y="1792224"/>
                                </a:lnTo>
                                <a:lnTo>
                                  <a:pt x="1712976" y="1792224"/>
                                </a:lnTo>
                                <a:lnTo>
                                  <a:pt x="1927860" y="1344168"/>
                                </a:lnTo>
                                <a:lnTo>
                                  <a:pt x="2141220" y="1344168"/>
                                </a:lnTo>
                                <a:lnTo>
                                  <a:pt x="2356104" y="896112"/>
                                </a:lnTo>
                                <a:lnTo>
                                  <a:pt x="2569464" y="896112"/>
                                </a:lnTo>
                                <a:lnTo>
                                  <a:pt x="2784348" y="448056"/>
                                </a:lnTo>
                                <a:lnTo>
                                  <a:pt x="2997708" y="448056"/>
                                </a:lnTo>
                                <a:lnTo>
                                  <a:pt x="3212592" y="0"/>
                                </a:lnTo>
                                <a:lnTo>
                                  <a:pt x="3425952" y="0"/>
                                </a:lnTo>
                              </a:path>
                            </a:pathLst>
                          </a:custGeom>
                          <a:noFill/>
                          <a:ln w="27432" cap="rnd">
                            <a:solidFill>
                              <a:srgbClr val="BE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3" name="Shape 14877"/>
                        <wps:cNvSpPr>
                          <a:spLocks/>
                        </wps:cNvSpPr>
                        <wps:spPr bwMode="auto">
                          <a:xfrm>
                            <a:off x="5002" y="5876"/>
                            <a:ext cx="32126" cy="22403"/>
                          </a:xfrm>
                          <a:custGeom>
                            <a:avLst/>
                            <a:gdLst>
                              <a:gd name="T0" fmla="*/ 0 w 3212592"/>
                              <a:gd name="T1" fmla="*/ 2240280 h 2240280"/>
                              <a:gd name="T2" fmla="*/ 214884 w 3212592"/>
                              <a:gd name="T3" fmla="*/ 2240280 h 2240280"/>
                              <a:gd name="T4" fmla="*/ 428244 w 3212592"/>
                              <a:gd name="T5" fmla="*/ 2240280 h 2240280"/>
                              <a:gd name="T6" fmla="*/ 643128 w 3212592"/>
                              <a:gd name="T7" fmla="*/ 2240280 h 2240280"/>
                              <a:gd name="T8" fmla="*/ 856488 w 3212592"/>
                              <a:gd name="T9" fmla="*/ 2240280 h 2240280"/>
                              <a:gd name="T10" fmla="*/ 1071372 w 3212592"/>
                              <a:gd name="T11" fmla="*/ 2240280 h 2240280"/>
                              <a:gd name="T12" fmla="*/ 1284732 w 3212592"/>
                              <a:gd name="T13" fmla="*/ 2016252 h 2240280"/>
                              <a:gd name="T14" fmla="*/ 1499616 w 3212592"/>
                              <a:gd name="T15" fmla="*/ 1792224 h 2240280"/>
                              <a:gd name="T16" fmla="*/ 1712976 w 3212592"/>
                              <a:gd name="T17" fmla="*/ 1568196 h 2240280"/>
                              <a:gd name="T18" fmla="*/ 1927860 w 3212592"/>
                              <a:gd name="T19" fmla="*/ 1344168 h 2240280"/>
                              <a:gd name="T20" fmla="*/ 2141220 w 3212592"/>
                              <a:gd name="T21" fmla="*/ 1120140 h 2240280"/>
                              <a:gd name="T22" fmla="*/ 2356104 w 3212592"/>
                              <a:gd name="T23" fmla="*/ 896112 h 2240280"/>
                              <a:gd name="T24" fmla="*/ 2569464 w 3212592"/>
                              <a:gd name="T25" fmla="*/ 672084 h 2240280"/>
                              <a:gd name="T26" fmla="*/ 2784348 w 3212592"/>
                              <a:gd name="T27" fmla="*/ 448056 h 2240280"/>
                              <a:gd name="T28" fmla="*/ 2997708 w 3212592"/>
                              <a:gd name="T29" fmla="*/ 224028 h 2240280"/>
                              <a:gd name="T30" fmla="*/ 3212592 w 3212592"/>
                              <a:gd name="T31" fmla="*/ 0 h 2240280"/>
                              <a:gd name="T32" fmla="*/ 0 w 3212592"/>
                              <a:gd name="T33" fmla="*/ 0 h 2240280"/>
                              <a:gd name="T34" fmla="*/ 3212592 w 3212592"/>
                              <a:gd name="T35" fmla="*/ 2240280 h 2240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212592" h="2240280">
                                <a:moveTo>
                                  <a:pt x="0" y="2240280"/>
                                </a:moveTo>
                                <a:lnTo>
                                  <a:pt x="214884" y="2240280"/>
                                </a:lnTo>
                                <a:lnTo>
                                  <a:pt x="428244" y="2240280"/>
                                </a:lnTo>
                                <a:lnTo>
                                  <a:pt x="643128" y="2240280"/>
                                </a:lnTo>
                                <a:lnTo>
                                  <a:pt x="856488" y="2240280"/>
                                </a:lnTo>
                                <a:lnTo>
                                  <a:pt x="1071372" y="2240280"/>
                                </a:lnTo>
                                <a:lnTo>
                                  <a:pt x="1284732" y="2016252"/>
                                </a:lnTo>
                                <a:lnTo>
                                  <a:pt x="1499616" y="1792224"/>
                                </a:lnTo>
                                <a:lnTo>
                                  <a:pt x="1712976" y="1568196"/>
                                </a:lnTo>
                                <a:lnTo>
                                  <a:pt x="1927860" y="1344168"/>
                                </a:lnTo>
                                <a:lnTo>
                                  <a:pt x="2141220" y="1120140"/>
                                </a:lnTo>
                                <a:lnTo>
                                  <a:pt x="2356104" y="896112"/>
                                </a:lnTo>
                                <a:lnTo>
                                  <a:pt x="2569464" y="672084"/>
                                </a:lnTo>
                                <a:lnTo>
                                  <a:pt x="2784348" y="448056"/>
                                </a:lnTo>
                                <a:lnTo>
                                  <a:pt x="2997708" y="224028"/>
                                </a:lnTo>
                                <a:lnTo>
                                  <a:pt x="3212592" y="0"/>
                                </a:lnTo>
                              </a:path>
                            </a:pathLst>
                          </a:custGeom>
                          <a:noFill/>
                          <a:ln w="27432" cap="rnd">
                            <a:solidFill>
                              <a:srgbClr val="98B9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4" name="Rectangle 14878"/>
                        <wps:cNvSpPr>
                          <a:spLocks noChangeArrowheads="1"/>
                        </wps:cNvSpPr>
                        <wps:spPr bwMode="auto">
                          <a:xfrm>
                            <a:off x="2115" y="27708"/>
                            <a:ext cx="85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0</w:t>
                              </w:r>
                            </w:p>
                          </w:txbxContent>
                        </wps:txbx>
                        <wps:bodyPr rot="0" vert="horz" wrap="square" lIns="0" tIns="0" rIns="0" bIns="0" anchor="t" anchorCtr="0" upright="1">
                          <a:noAutofit/>
                        </wps:bodyPr>
                      </wps:wsp>
                      <wps:wsp>
                        <wps:cNvPr id="935" name="Rectangle 14879"/>
                        <wps:cNvSpPr>
                          <a:spLocks noChangeArrowheads="1"/>
                        </wps:cNvSpPr>
                        <wps:spPr bwMode="auto">
                          <a:xfrm>
                            <a:off x="1472" y="23228"/>
                            <a:ext cx="1705"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20</w:t>
                              </w:r>
                            </w:p>
                          </w:txbxContent>
                        </wps:txbx>
                        <wps:bodyPr rot="0" vert="horz" wrap="square" lIns="0" tIns="0" rIns="0" bIns="0" anchor="t" anchorCtr="0" upright="1">
                          <a:noAutofit/>
                        </wps:bodyPr>
                      </wps:wsp>
                      <wps:wsp>
                        <wps:cNvPr id="936" name="Rectangle 14880"/>
                        <wps:cNvSpPr>
                          <a:spLocks noChangeArrowheads="1"/>
                        </wps:cNvSpPr>
                        <wps:spPr bwMode="auto">
                          <a:xfrm>
                            <a:off x="1472" y="18747"/>
                            <a:ext cx="1705"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40</w:t>
                              </w:r>
                            </w:p>
                          </w:txbxContent>
                        </wps:txbx>
                        <wps:bodyPr rot="0" vert="horz" wrap="square" lIns="0" tIns="0" rIns="0" bIns="0" anchor="t" anchorCtr="0" upright="1">
                          <a:noAutofit/>
                        </wps:bodyPr>
                      </wps:wsp>
                      <wps:wsp>
                        <wps:cNvPr id="937" name="Rectangle 14881"/>
                        <wps:cNvSpPr>
                          <a:spLocks noChangeArrowheads="1"/>
                        </wps:cNvSpPr>
                        <wps:spPr bwMode="auto">
                          <a:xfrm>
                            <a:off x="1472" y="14267"/>
                            <a:ext cx="1705"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60</w:t>
                              </w:r>
                            </w:p>
                          </w:txbxContent>
                        </wps:txbx>
                        <wps:bodyPr rot="0" vert="horz" wrap="square" lIns="0" tIns="0" rIns="0" bIns="0" anchor="t" anchorCtr="0" upright="1">
                          <a:noAutofit/>
                        </wps:bodyPr>
                      </wps:wsp>
                      <wps:wsp>
                        <wps:cNvPr id="938" name="Rectangle 14882"/>
                        <wps:cNvSpPr>
                          <a:spLocks noChangeArrowheads="1"/>
                        </wps:cNvSpPr>
                        <wps:spPr bwMode="auto">
                          <a:xfrm>
                            <a:off x="1472" y="9786"/>
                            <a:ext cx="1705"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80</w:t>
                              </w:r>
                            </w:p>
                          </w:txbxContent>
                        </wps:txbx>
                        <wps:bodyPr rot="0" vert="horz" wrap="square" lIns="0" tIns="0" rIns="0" bIns="0" anchor="t" anchorCtr="0" upright="1">
                          <a:noAutofit/>
                        </wps:bodyPr>
                      </wps:wsp>
                      <wps:wsp>
                        <wps:cNvPr id="939" name="Rectangle 14883"/>
                        <wps:cNvSpPr>
                          <a:spLocks noChangeArrowheads="1"/>
                        </wps:cNvSpPr>
                        <wps:spPr bwMode="auto">
                          <a:xfrm>
                            <a:off x="826" y="5306"/>
                            <a:ext cx="2574"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100</w:t>
                              </w:r>
                            </w:p>
                          </w:txbxContent>
                        </wps:txbx>
                        <wps:bodyPr rot="0" vert="horz" wrap="square" lIns="0" tIns="0" rIns="0" bIns="0" anchor="t" anchorCtr="0" upright="1">
                          <a:noAutofit/>
                        </wps:bodyPr>
                      </wps:wsp>
                      <wps:wsp>
                        <wps:cNvPr id="940" name="Rectangle 14884"/>
                        <wps:cNvSpPr>
                          <a:spLocks noChangeArrowheads="1"/>
                        </wps:cNvSpPr>
                        <wps:spPr bwMode="auto">
                          <a:xfrm>
                            <a:off x="826" y="825"/>
                            <a:ext cx="2574"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120</w:t>
                              </w:r>
                            </w:p>
                          </w:txbxContent>
                        </wps:txbx>
                        <wps:bodyPr rot="0" vert="horz" wrap="square" lIns="0" tIns="0" rIns="0" bIns="0" anchor="t" anchorCtr="0" upright="1">
                          <a:noAutofit/>
                        </wps:bodyPr>
                      </wps:wsp>
                      <wps:wsp>
                        <wps:cNvPr id="941" name="Rectangle 14885"/>
                        <wps:cNvSpPr>
                          <a:spLocks noChangeArrowheads="1"/>
                        </wps:cNvSpPr>
                        <wps:spPr bwMode="auto">
                          <a:xfrm>
                            <a:off x="4685" y="29359"/>
                            <a:ext cx="852"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1</w:t>
                              </w:r>
                            </w:p>
                          </w:txbxContent>
                        </wps:txbx>
                        <wps:bodyPr rot="0" vert="horz" wrap="square" lIns="0" tIns="0" rIns="0" bIns="0" anchor="t" anchorCtr="0" upright="1">
                          <a:noAutofit/>
                        </wps:bodyPr>
                      </wps:wsp>
                      <wps:wsp>
                        <wps:cNvPr id="942" name="Rectangle 14886"/>
                        <wps:cNvSpPr>
                          <a:spLocks noChangeArrowheads="1"/>
                        </wps:cNvSpPr>
                        <wps:spPr bwMode="auto">
                          <a:xfrm>
                            <a:off x="6828" y="29359"/>
                            <a:ext cx="85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2</w:t>
                              </w:r>
                            </w:p>
                          </w:txbxContent>
                        </wps:txbx>
                        <wps:bodyPr rot="0" vert="horz" wrap="square" lIns="0" tIns="0" rIns="0" bIns="0" anchor="t" anchorCtr="0" upright="1">
                          <a:noAutofit/>
                        </wps:bodyPr>
                      </wps:wsp>
                      <wps:wsp>
                        <wps:cNvPr id="943" name="Rectangle 14887"/>
                        <wps:cNvSpPr>
                          <a:spLocks noChangeArrowheads="1"/>
                        </wps:cNvSpPr>
                        <wps:spPr bwMode="auto">
                          <a:xfrm>
                            <a:off x="8971" y="29359"/>
                            <a:ext cx="85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3</w:t>
                              </w:r>
                            </w:p>
                          </w:txbxContent>
                        </wps:txbx>
                        <wps:bodyPr rot="0" vert="horz" wrap="square" lIns="0" tIns="0" rIns="0" bIns="0" anchor="t" anchorCtr="0" upright="1">
                          <a:noAutofit/>
                        </wps:bodyPr>
                      </wps:wsp>
                      <wps:wsp>
                        <wps:cNvPr id="944" name="Rectangle 14888"/>
                        <wps:cNvSpPr>
                          <a:spLocks noChangeArrowheads="1"/>
                        </wps:cNvSpPr>
                        <wps:spPr bwMode="auto">
                          <a:xfrm>
                            <a:off x="11111" y="29359"/>
                            <a:ext cx="85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4</w:t>
                              </w:r>
                            </w:p>
                          </w:txbxContent>
                        </wps:txbx>
                        <wps:bodyPr rot="0" vert="horz" wrap="square" lIns="0" tIns="0" rIns="0" bIns="0" anchor="t" anchorCtr="0" upright="1">
                          <a:noAutofit/>
                        </wps:bodyPr>
                      </wps:wsp>
                      <wps:wsp>
                        <wps:cNvPr id="945" name="Rectangle 14889"/>
                        <wps:cNvSpPr>
                          <a:spLocks noChangeArrowheads="1"/>
                        </wps:cNvSpPr>
                        <wps:spPr bwMode="auto">
                          <a:xfrm>
                            <a:off x="13253" y="29359"/>
                            <a:ext cx="85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5</w:t>
                              </w:r>
                            </w:p>
                          </w:txbxContent>
                        </wps:txbx>
                        <wps:bodyPr rot="0" vert="horz" wrap="square" lIns="0" tIns="0" rIns="0" bIns="0" anchor="t" anchorCtr="0" upright="1">
                          <a:noAutofit/>
                        </wps:bodyPr>
                      </wps:wsp>
                      <wps:wsp>
                        <wps:cNvPr id="947" name="Rectangle 14890"/>
                        <wps:cNvSpPr>
                          <a:spLocks noChangeArrowheads="1"/>
                        </wps:cNvSpPr>
                        <wps:spPr bwMode="auto">
                          <a:xfrm>
                            <a:off x="15396" y="29359"/>
                            <a:ext cx="85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6</w:t>
                              </w:r>
                            </w:p>
                          </w:txbxContent>
                        </wps:txbx>
                        <wps:bodyPr rot="0" vert="horz" wrap="square" lIns="0" tIns="0" rIns="0" bIns="0" anchor="t" anchorCtr="0" upright="1">
                          <a:noAutofit/>
                        </wps:bodyPr>
                      </wps:wsp>
                      <wps:wsp>
                        <wps:cNvPr id="974" name="Rectangle 14891"/>
                        <wps:cNvSpPr>
                          <a:spLocks noChangeArrowheads="1"/>
                        </wps:cNvSpPr>
                        <wps:spPr bwMode="auto">
                          <a:xfrm>
                            <a:off x="17536" y="29359"/>
                            <a:ext cx="85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7</w:t>
                              </w:r>
                            </w:p>
                          </w:txbxContent>
                        </wps:txbx>
                        <wps:bodyPr rot="0" vert="horz" wrap="square" lIns="0" tIns="0" rIns="0" bIns="0" anchor="t" anchorCtr="0" upright="1">
                          <a:noAutofit/>
                        </wps:bodyPr>
                      </wps:wsp>
                      <wps:wsp>
                        <wps:cNvPr id="975" name="Rectangle 14892"/>
                        <wps:cNvSpPr>
                          <a:spLocks noChangeArrowheads="1"/>
                        </wps:cNvSpPr>
                        <wps:spPr bwMode="auto">
                          <a:xfrm>
                            <a:off x="19678" y="29359"/>
                            <a:ext cx="85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8</w:t>
                              </w:r>
                            </w:p>
                          </w:txbxContent>
                        </wps:txbx>
                        <wps:bodyPr rot="0" vert="horz" wrap="square" lIns="0" tIns="0" rIns="0" bIns="0" anchor="t" anchorCtr="0" upright="1">
                          <a:noAutofit/>
                        </wps:bodyPr>
                      </wps:wsp>
                      <wps:wsp>
                        <wps:cNvPr id="977" name="Rectangle 14893"/>
                        <wps:cNvSpPr>
                          <a:spLocks noChangeArrowheads="1"/>
                        </wps:cNvSpPr>
                        <wps:spPr bwMode="auto">
                          <a:xfrm>
                            <a:off x="21818" y="29359"/>
                            <a:ext cx="85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9</w:t>
                              </w:r>
                            </w:p>
                          </w:txbxContent>
                        </wps:txbx>
                        <wps:bodyPr rot="0" vert="horz" wrap="square" lIns="0" tIns="0" rIns="0" bIns="0" anchor="t" anchorCtr="0" upright="1">
                          <a:noAutofit/>
                        </wps:bodyPr>
                      </wps:wsp>
                      <wps:wsp>
                        <wps:cNvPr id="978" name="Rectangle 14894"/>
                        <wps:cNvSpPr>
                          <a:spLocks noChangeArrowheads="1"/>
                        </wps:cNvSpPr>
                        <wps:spPr bwMode="auto">
                          <a:xfrm>
                            <a:off x="23638" y="29359"/>
                            <a:ext cx="1704"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10</w:t>
                              </w:r>
                            </w:p>
                          </w:txbxContent>
                        </wps:txbx>
                        <wps:bodyPr rot="0" vert="horz" wrap="square" lIns="0" tIns="0" rIns="0" bIns="0" anchor="t" anchorCtr="0" upright="1">
                          <a:noAutofit/>
                        </wps:bodyPr>
                      </wps:wsp>
                      <wps:wsp>
                        <wps:cNvPr id="979" name="Rectangle 14895"/>
                        <wps:cNvSpPr>
                          <a:spLocks noChangeArrowheads="1"/>
                        </wps:cNvSpPr>
                        <wps:spPr bwMode="auto">
                          <a:xfrm>
                            <a:off x="25781" y="29359"/>
                            <a:ext cx="1704"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11</w:t>
                              </w:r>
                            </w:p>
                          </w:txbxContent>
                        </wps:txbx>
                        <wps:bodyPr rot="0" vert="horz" wrap="square" lIns="0" tIns="0" rIns="0" bIns="0" anchor="t" anchorCtr="0" upright="1">
                          <a:noAutofit/>
                        </wps:bodyPr>
                      </wps:wsp>
                      <wps:wsp>
                        <wps:cNvPr id="980" name="Rectangle 14896"/>
                        <wps:cNvSpPr>
                          <a:spLocks noChangeArrowheads="1"/>
                        </wps:cNvSpPr>
                        <wps:spPr bwMode="auto">
                          <a:xfrm>
                            <a:off x="27923" y="29359"/>
                            <a:ext cx="1704"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12</w:t>
                              </w:r>
                            </w:p>
                          </w:txbxContent>
                        </wps:txbx>
                        <wps:bodyPr rot="0" vert="horz" wrap="square" lIns="0" tIns="0" rIns="0" bIns="0" anchor="t" anchorCtr="0" upright="1">
                          <a:noAutofit/>
                        </wps:bodyPr>
                      </wps:wsp>
                      <wps:wsp>
                        <wps:cNvPr id="983" name="Rectangle 14897"/>
                        <wps:cNvSpPr>
                          <a:spLocks noChangeArrowheads="1"/>
                        </wps:cNvSpPr>
                        <wps:spPr bwMode="auto">
                          <a:xfrm>
                            <a:off x="30063" y="29359"/>
                            <a:ext cx="1704"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13</w:t>
                              </w:r>
                            </w:p>
                          </w:txbxContent>
                        </wps:txbx>
                        <wps:bodyPr rot="0" vert="horz" wrap="square" lIns="0" tIns="0" rIns="0" bIns="0" anchor="t" anchorCtr="0" upright="1">
                          <a:noAutofit/>
                        </wps:bodyPr>
                      </wps:wsp>
                      <wps:wsp>
                        <wps:cNvPr id="987" name="Rectangle 14898"/>
                        <wps:cNvSpPr>
                          <a:spLocks noChangeArrowheads="1"/>
                        </wps:cNvSpPr>
                        <wps:spPr bwMode="auto">
                          <a:xfrm>
                            <a:off x="32205" y="29359"/>
                            <a:ext cx="1705"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14</w:t>
                              </w:r>
                            </w:p>
                          </w:txbxContent>
                        </wps:txbx>
                        <wps:bodyPr rot="0" vert="horz" wrap="square" lIns="0" tIns="0" rIns="0" bIns="0" anchor="t" anchorCtr="0" upright="1">
                          <a:noAutofit/>
                        </wps:bodyPr>
                      </wps:wsp>
                      <wps:wsp>
                        <wps:cNvPr id="988" name="Rectangle 14899"/>
                        <wps:cNvSpPr>
                          <a:spLocks noChangeArrowheads="1"/>
                        </wps:cNvSpPr>
                        <wps:spPr bwMode="auto">
                          <a:xfrm>
                            <a:off x="34348" y="29359"/>
                            <a:ext cx="1704"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15</w:t>
                              </w:r>
                            </w:p>
                          </w:txbxContent>
                        </wps:txbx>
                        <wps:bodyPr rot="0" vert="horz" wrap="square" lIns="0" tIns="0" rIns="0" bIns="0" anchor="t" anchorCtr="0" upright="1">
                          <a:noAutofit/>
                        </wps:bodyPr>
                      </wps:wsp>
                      <wps:wsp>
                        <wps:cNvPr id="990" name="Rectangle 14900"/>
                        <wps:cNvSpPr>
                          <a:spLocks noChangeArrowheads="1"/>
                        </wps:cNvSpPr>
                        <wps:spPr bwMode="auto">
                          <a:xfrm>
                            <a:off x="36488" y="29359"/>
                            <a:ext cx="1704"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16</w:t>
                              </w:r>
                            </w:p>
                          </w:txbxContent>
                        </wps:txbx>
                        <wps:bodyPr rot="0" vert="horz" wrap="square" lIns="0" tIns="0" rIns="0" bIns="0" anchor="t" anchorCtr="0" upright="1">
                          <a:noAutofit/>
                        </wps:bodyPr>
                      </wps:wsp>
                      <wps:wsp>
                        <wps:cNvPr id="991" name="Rectangle 14901"/>
                        <wps:cNvSpPr>
                          <a:spLocks noChangeArrowheads="1"/>
                        </wps:cNvSpPr>
                        <wps:spPr bwMode="auto">
                          <a:xfrm>
                            <a:off x="38630" y="29359"/>
                            <a:ext cx="1705"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17</w:t>
                              </w:r>
                            </w:p>
                          </w:txbxContent>
                        </wps:txbx>
                        <wps:bodyPr rot="0" vert="horz" wrap="square" lIns="0" tIns="0" rIns="0" bIns="0" anchor="t" anchorCtr="0" upright="1">
                          <a:noAutofit/>
                        </wps:bodyPr>
                      </wps:wsp>
                      <wps:wsp>
                        <wps:cNvPr id="992" name="Shape 14902"/>
                        <wps:cNvSpPr>
                          <a:spLocks/>
                        </wps:cNvSpPr>
                        <wps:spPr bwMode="auto">
                          <a:xfrm>
                            <a:off x="42325" y="13435"/>
                            <a:ext cx="2438" cy="0"/>
                          </a:xfrm>
                          <a:custGeom>
                            <a:avLst/>
                            <a:gdLst>
                              <a:gd name="T0" fmla="*/ 0 w 243840"/>
                              <a:gd name="T1" fmla="*/ 243840 w 243840"/>
                              <a:gd name="T2" fmla="*/ 0 w 243840"/>
                              <a:gd name="T3" fmla="*/ 243840 w 243840"/>
                            </a:gdLst>
                            <a:ahLst/>
                            <a:cxnLst>
                              <a:cxn ang="0">
                                <a:pos x="T0" y="0"/>
                              </a:cxn>
                              <a:cxn ang="0">
                                <a:pos x="T1" y="0"/>
                              </a:cxn>
                            </a:cxnLst>
                            <a:rect l="T2" t="0" r="T3" b="0"/>
                            <a:pathLst>
                              <a:path w="243840">
                                <a:moveTo>
                                  <a:pt x="0" y="0"/>
                                </a:moveTo>
                                <a:lnTo>
                                  <a:pt x="243840" y="0"/>
                                </a:lnTo>
                              </a:path>
                            </a:pathLst>
                          </a:custGeom>
                          <a:noFill/>
                          <a:ln w="27432" cap="rnd">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5" name="Rectangle 14903"/>
                        <wps:cNvSpPr>
                          <a:spLocks noChangeArrowheads="1"/>
                        </wps:cNvSpPr>
                        <wps:spPr bwMode="auto">
                          <a:xfrm>
                            <a:off x="45029" y="12854"/>
                            <a:ext cx="7500"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F016F1" w:rsidRDefault="000A656B" w:rsidP="00ED4F07">
                              <w:pPr>
                                <w:spacing w:line="256" w:lineRule="auto"/>
                                <w:rPr>
                                  <w:rFonts w:ascii="Times New Roman" w:hAnsi="Times New Roman" w:cs="Times New Roman"/>
                                  <w:sz w:val="28"/>
                                </w:rPr>
                              </w:pPr>
                              <w:r w:rsidRPr="00F016F1">
                                <w:rPr>
                                  <w:rFonts w:ascii="Times New Roman" w:eastAsia="Calibri" w:hAnsi="Times New Roman" w:cs="Times New Roman"/>
                                  <w:sz w:val="24"/>
                                </w:rPr>
                                <w:t>Факт/план</w:t>
                              </w:r>
                            </w:p>
                          </w:txbxContent>
                        </wps:txbx>
                        <wps:bodyPr rot="0" vert="horz" wrap="square" lIns="0" tIns="0" rIns="0" bIns="0" anchor="t" anchorCtr="0" upright="1">
                          <a:noAutofit/>
                        </wps:bodyPr>
                      </wps:wsp>
                      <wps:wsp>
                        <wps:cNvPr id="999" name="Rectangle 14904"/>
                        <wps:cNvSpPr>
                          <a:spLocks noChangeArrowheads="1"/>
                        </wps:cNvSpPr>
                        <wps:spPr bwMode="auto">
                          <a:xfrm>
                            <a:off x="50670" y="12854"/>
                            <a:ext cx="380"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 xml:space="preserve"> </w:t>
                              </w:r>
                            </w:p>
                          </w:txbxContent>
                        </wps:txbx>
                        <wps:bodyPr rot="0" vert="horz" wrap="square" lIns="0" tIns="0" rIns="0" bIns="0" anchor="t" anchorCtr="0" upright="1">
                          <a:noAutofit/>
                        </wps:bodyPr>
                      </wps:wsp>
                      <wps:wsp>
                        <wps:cNvPr id="1000" name="Shape 14905"/>
                        <wps:cNvSpPr>
                          <a:spLocks/>
                        </wps:cNvSpPr>
                        <wps:spPr bwMode="auto">
                          <a:xfrm>
                            <a:off x="42325" y="15736"/>
                            <a:ext cx="2438" cy="0"/>
                          </a:xfrm>
                          <a:custGeom>
                            <a:avLst/>
                            <a:gdLst>
                              <a:gd name="T0" fmla="*/ 0 w 243840"/>
                              <a:gd name="T1" fmla="*/ 243840 w 243840"/>
                              <a:gd name="T2" fmla="*/ 0 w 243840"/>
                              <a:gd name="T3" fmla="*/ 243840 w 243840"/>
                            </a:gdLst>
                            <a:ahLst/>
                            <a:cxnLst>
                              <a:cxn ang="0">
                                <a:pos x="T0" y="0"/>
                              </a:cxn>
                              <a:cxn ang="0">
                                <a:pos x="T1" y="0"/>
                              </a:cxn>
                            </a:cxnLst>
                            <a:rect l="T2" t="0" r="T3" b="0"/>
                            <a:pathLst>
                              <a:path w="243840">
                                <a:moveTo>
                                  <a:pt x="0" y="0"/>
                                </a:moveTo>
                                <a:lnTo>
                                  <a:pt x="243840" y="0"/>
                                </a:lnTo>
                              </a:path>
                            </a:pathLst>
                          </a:custGeom>
                          <a:noFill/>
                          <a:ln w="27432" cap="rnd">
                            <a:solidFill>
                              <a:srgbClr val="BE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1" name="Rectangle 14906"/>
                        <wps:cNvSpPr>
                          <a:spLocks noChangeArrowheads="1"/>
                        </wps:cNvSpPr>
                        <wps:spPr bwMode="auto">
                          <a:xfrm>
                            <a:off x="45029" y="15153"/>
                            <a:ext cx="13145"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F016F1" w:rsidRDefault="000A656B" w:rsidP="00ED4F07">
                              <w:pPr>
                                <w:spacing w:line="256" w:lineRule="auto"/>
                                <w:rPr>
                                  <w:rFonts w:ascii="Times New Roman" w:hAnsi="Times New Roman" w:cs="Times New Roman"/>
                                  <w:sz w:val="28"/>
                                </w:rPr>
                              </w:pPr>
                              <w:r w:rsidRPr="00F016F1">
                                <w:rPr>
                                  <w:rFonts w:ascii="Times New Roman" w:eastAsia="Calibri" w:hAnsi="Times New Roman" w:cs="Times New Roman"/>
                                  <w:sz w:val="24"/>
                                </w:rPr>
                                <w:t>Таблица значений</w:t>
                              </w:r>
                            </w:p>
                          </w:txbxContent>
                        </wps:txbx>
                        <wps:bodyPr rot="0" vert="horz" wrap="square" lIns="0" tIns="0" rIns="0" bIns="0" anchor="t" anchorCtr="0" upright="1">
                          <a:noAutofit/>
                        </wps:bodyPr>
                      </wps:wsp>
                      <wps:wsp>
                        <wps:cNvPr id="1002" name="Rectangle 14907"/>
                        <wps:cNvSpPr>
                          <a:spLocks noChangeArrowheads="1"/>
                        </wps:cNvSpPr>
                        <wps:spPr bwMode="auto">
                          <a:xfrm>
                            <a:off x="54922" y="15153"/>
                            <a:ext cx="380"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 xml:space="preserve"> </w:t>
                              </w:r>
                            </w:p>
                          </w:txbxContent>
                        </wps:txbx>
                        <wps:bodyPr rot="0" vert="horz" wrap="square" lIns="0" tIns="0" rIns="0" bIns="0" anchor="t" anchorCtr="0" upright="1">
                          <a:noAutofit/>
                        </wps:bodyPr>
                      </wps:wsp>
                      <wps:wsp>
                        <wps:cNvPr id="1003" name="Shape 14908"/>
                        <wps:cNvSpPr>
                          <a:spLocks/>
                        </wps:cNvSpPr>
                        <wps:spPr bwMode="auto">
                          <a:xfrm>
                            <a:off x="42325" y="18022"/>
                            <a:ext cx="2438" cy="0"/>
                          </a:xfrm>
                          <a:custGeom>
                            <a:avLst/>
                            <a:gdLst>
                              <a:gd name="T0" fmla="*/ 0 w 243840"/>
                              <a:gd name="T1" fmla="*/ 243840 w 243840"/>
                              <a:gd name="T2" fmla="*/ 0 w 243840"/>
                              <a:gd name="T3" fmla="*/ 243840 w 243840"/>
                            </a:gdLst>
                            <a:ahLst/>
                            <a:cxnLst>
                              <a:cxn ang="0">
                                <a:pos x="T0" y="0"/>
                              </a:cxn>
                              <a:cxn ang="0">
                                <a:pos x="T1" y="0"/>
                              </a:cxn>
                            </a:cxnLst>
                            <a:rect l="T2" t="0" r="T3" b="0"/>
                            <a:pathLst>
                              <a:path w="243840">
                                <a:moveTo>
                                  <a:pt x="0" y="0"/>
                                </a:moveTo>
                                <a:lnTo>
                                  <a:pt x="243840" y="0"/>
                                </a:lnTo>
                              </a:path>
                            </a:pathLst>
                          </a:custGeom>
                          <a:noFill/>
                          <a:ln w="27432" cap="rnd">
                            <a:solidFill>
                              <a:srgbClr val="98B9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4" name="Rectangle 14909"/>
                        <wps:cNvSpPr>
                          <a:spLocks noChangeArrowheads="1"/>
                        </wps:cNvSpPr>
                        <wps:spPr bwMode="auto">
                          <a:xfrm>
                            <a:off x="45028" y="17446"/>
                            <a:ext cx="13809" cy="43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Pr="00F016F1" w:rsidRDefault="000A656B" w:rsidP="00ED4F07">
                              <w:pPr>
                                <w:spacing w:line="256" w:lineRule="auto"/>
                                <w:rPr>
                                  <w:rFonts w:ascii="Times New Roman" w:hAnsi="Times New Roman" w:cs="Times New Roman"/>
                                  <w:sz w:val="28"/>
                                </w:rPr>
                              </w:pPr>
                              <w:r w:rsidRPr="00F016F1">
                                <w:rPr>
                                  <w:rFonts w:ascii="Times New Roman" w:eastAsia="Calibri" w:hAnsi="Times New Roman" w:cs="Times New Roman"/>
                                  <w:sz w:val="24"/>
                                </w:rPr>
                                <w:t>Формула с нормативами</w:t>
                              </w:r>
                            </w:p>
                          </w:txbxContent>
                        </wps:txbx>
                        <wps:bodyPr rot="0" vert="horz" wrap="square" lIns="0" tIns="0" rIns="0" bIns="0" anchor="t" anchorCtr="0" upright="1">
                          <a:noAutofit/>
                        </wps:bodyPr>
                      </wps:wsp>
                      <wps:wsp>
                        <wps:cNvPr id="1005" name="Rectangle 14910"/>
                        <wps:cNvSpPr>
                          <a:spLocks noChangeArrowheads="1"/>
                        </wps:cNvSpPr>
                        <wps:spPr bwMode="auto">
                          <a:xfrm>
                            <a:off x="58458" y="17448"/>
                            <a:ext cx="380"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56B" w:rsidRDefault="000A656B" w:rsidP="00ED4F07">
                              <w:pPr>
                                <w:spacing w:line="256" w:lineRule="auto"/>
                              </w:pPr>
                              <w:r>
                                <w:rPr>
                                  <w:rFonts w:ascii="Calibri" w:eastAsia="Calibri" w:hAnsi="Calibri" w:cs="Calibri"/>
                                  <w:sz w:val="20"/>
                                </w:rPr>
                                <w:t xml:space="preserve"> </w:t>
                              </w:r>
                            </w:p>
                          </w:txbxContent>
                        </wps:txbx>
                        <wps:bodyPr rot="0" vert="horz" wrap="square" lIns="0" tIns="0" rIns="0" bIns="0" anchor="t" anchorCtr="0" upright="1">
                          <a:noAutofit/>
                        </wps:bodyPr>
                      </wps:wsp>
                      <wps:wsp>
                        <wps:cNvPr id="1006" name="Shape 14911"/>
                        <wps:cNvSpPr>
                          <a:spLocks/>
                        </wps:cNvSpPr>
                        <wps:spPr bwMode="auto">
                          <a:xfrm>
                            <a:off x="0" y="0"/>
                            <a:ext cx="59753" cy="31470"/>
                          </a:xfrm>
                          <a:custGeom>
                            <a:avLst/>
                            <a:gdLst>
                              <a:gd name="T0" fmla="*/ 0 w 5975350"/>
                              <a:gd name="T1" fmla="*/ 3147060 h 3147060"/>
                              <a:gd name="T2" fmla="*/ 5975350 w 5975350"/>
                              <a:gd name="T3" fmla="*/ 3147060 h 3147060"/>
                              <a:gd name="T4" fmla="*/ 5975350 w 5975350"/>
                              <a:gd name="T5" fmla="*/ 0 h 3147060"/>
                              <a:gd name="T6" fmla="*/ 0 w 5975350"/>
                              <a:gd name="T7" fmla="*/ 0 h 3147060"/>
                              <a:gd name="T8" fmla="*/ 0 w 5975350"/>
                              <a:gd name="T9" fmla="*/ 3147060 h 3147060"/>
                              <a:gd name="T10" fmla="*/ 0 w 5975350"/>
                              <a:gd name="T11" fmla="*/ 0 h 3147060"/>
                              <a:gd name="T12" fmla="*/ 5975350 w 5975350"/>
                              <a:gd name="T13" fmla="*/ 3147060 h 3147060"/>
                            </a:gdLst>
                            <a:ahLst/>
                            <a:cxnLst>
                              <a:cxn ang="0">
                                <a:pos x="T0" y="T1"/>
                              </a:cxn>
                              <a:cxn ang="0">
                                <a:pos x="T2" y="T3"/>
                              </a:cxn>
                              <a:cxn ang="0">
                                <a:pos x="T4" y="T5"/>
                              </a:cxn>
                              <a:cxn ang="0">
                                <a:pos x="T6" y="T7"/>
                              </a:cxn>
                              <a:cxn ang="0">
                                <a:pos x="T8" y="T9"/>
                              </a:cxn>
                            </a:cxnLst>
                            <a:rect l="T10" t="T11" r="T12" b="T13"/>
                            <a:pathLst>
                              <a:path w="5975350" h="3147060">
                                <a:moveTo>
                                  <a:pt x="0" y="3147060"/>
                                </a:moveTo>
                                <a:lnTo>
                                  <a:pt x="5975350" y="3147060"/>
                                </a:lnTo>
                                <a:lnTo>
                                  <a:pt x="5975350" y="0"/>
                                </a:lnTo>
                                <a:lnTo>
                                  <a:pt x="0" y="0"/>
                                </a:lnTo>
                                <a:lnTo>
                                  <a:pt x="0" y="3147060"/>
                                </a:lnTo>
                                <a:close/>
                              </a:path>
                            </a:pathLst>
                          </a:custGeom>
                          <a:noFill/>
                          <a:ln w="9525">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5="http://schemas.microsoft.com/office/word/2012/wordml">
            <w:pict>
              <v:group w14:anchorId="0A3101B7" id="Group 139935" o:spid="_x0000_s1586" style="width:477.25pt;height:257.1pt;mso-position-horizontal-relative:char;mso-position-vertical-relative:line" coordsize="60609,3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iRbRBgAABRyAQAOAAAAZHJzL2Uyb0RvYy54bWzsXWtv48ix/R4g/4HQxwAe8/0Q1huMx/Yi&#10;wCR3kdX9AbRES0IkUaFoy5uL/Pd7qptsNiWSkmxL1o5qFljTdrnV7GYfVp16/fTX1/nMeEmy1TRd&#10;3PSsL2bPSBbDdDRdjG96/zt4uAp7xiqPF6N4li6Sm97vyar315///Kef1st+YqeTdDZKMgODLFb9&#10;9fKmN8nzZf/6ejWcJPN49SVdJgv88inN5nGOb7Px9SiL1xh9Pru2TdO/XqfZaJmlw2S1wk/v5C97&#10;P4vxn56SYf4/T0+rJDdmNz3MLRf/z8T/H+n/1z//FPfHWbycTIfFNOI3zGIeTxf4UDXUXZzHxnM2&#10;3RpqPh1m6Sp9yr8M0/l1+vQ0HSbiHnA3lrlxN79k6fNS3Mu4vx4v1TJhaTfW6c3DDv/x8mtmTEfY&#10;O9cKbadnLOI59kl8tGE5UeR4tEjr5bgP2V+y5W/LXzN5p7j8ng7/tcKvrzd/T9+PpbDxuP57OsKY&#10;8XOeikV6fcrmNARu33gVe/G72ovkNTeG+KFv+pYVWD1jiN85tu+GQbFbwwm2dOvvhpP76i/NqPo7&#10;n6Z/Hfflh4qJFhOju8JTt6oWdvW+hf1tEi8TsV8rWqxiYcPIL1f1n3ge48V4lhiWG1qOXFghW67q&#10;Si6psUi/TSCZfM2ydD1J4hGmZok7oTljcPkH9M0KG7JzjX3TtDANWkvTtMVIcb9cay/CvtM6274t&#10;dlstV9xfZqv8lySdG3Rx08twB2IP45fvq1yubClCW7pIH6azGX4e92eL2g8wpvwJPhV/Sr+jzxeH&#10;5P8iM7oP70P3yrX9+yvXvLu7+vrwzb3yH6zAu3Puvn27s/5Ln2u5/cl0NEoW9DHlgbXc/fatgA55&#10;1NSRXaWz6YiGoymtsvHjt1lmvMQAjAfxr3h+NLHr+jTE44V72bgly3bNWzu6evDD4Mp9cL2rKDDD&#10;K9OKbiPfdCP37qF+S9+ni+T9t2Ssb3qRh30Ut9N6b6b4t31vcX8+zQHJs+n8phcqobhPD+H9YiS2&#10;No+nM3mtLQVNv1oKbHe50Thz8imVBy5/fXwViOP46gQ8pqPf8RRnKR4xwDReKLiYpNl/esYa4HzT&#10;W/37Oc6SnjH72wIngZC8vMjKi8fyIl4M8ac3vbxnyMtvuUT852U2HU8wsiUWZ5F+BSI9TcVjTHOU&#10;sxBoJnDhZAARlAAhEITAwbXbwYFO3dtQwCE0JxCwnSAK6RMqEHB8t4RNAbQaBgyfJQaQeHnu8aob&#10;Fcd4PCpeGgPsy9N8hhfoX64N01gbNGboCAQm+VIMqK7ECpF2YVsT7hgTCNY9Ju5HzTieSPCK+8PX&#10;RXEXuMLjglerKR6OZbqidwzdEtarXBEI0SK0yOK+NmXxqdVHEHiSIjLAPckHHc/lADOvVJFlnNPc&#10;6EPokg5zuYj0s3n6kgxS8dt84xWIT6p+O1voUuUI+uykBP6IPkYcW/XRNGdtx2uQLtDFct0d6BL6&#10;9F8TukClKUCkDVB+/NcEFrgFGw/EwQg7obDQ9QIb30g8LH4jMbH4zR8PF2E8SHW0wkX1ylA6EF7a&#10;uh76Fu1I4aIVOVbAuKiDVgvWMS4yLu54CRysPjMubhAAbQYlzNtNXHSPqi9CI3UYF6Xmx/oi64s1&#10;+u7otALj4l64GJlQSjZxsWAvNa3wQ/VF0/EK85bILCIuydgq6MfSaiz5Tt2qYjua7Wi2o99HtzIu&#10;7omLIKY2cVGgVo1F/Ehc9MKAYZHVRRxQphc3vb2sLp6H2yUyQcNvwqIwco8Gi/CxF05s1halk4PZ&#10;xdLhA6zU7QNmF5ldJJ/4yb3RkamCgCqvi/AVnxAWYcjLeJTQjwov4ruMaJv8kZZtTIziSvp4ml3S&#10;ZrtY3RndOprujG78aBz2Nzijpc8FLmmKABA+mnZndCErY4YKWfk3BX9ZOqMhCF80uaRlkAR80XBJ&#10;i9AA5REunNETihASCynOZuVuXmrO6FJCzrGSqbuk5fTKO2FnNAU7NgbxsbZ4Ltqiu60tCmz6cFj0&#10;HPCHFKQT2oH4BC1Ih2IJCRnLk/MuVBThNJFvC99Ra4AOCVB4TpNgHQ9bhHQ0FKPoo70NCc8hLEes&#10;xzuCcsTfc0jOXqHMjILngoKIH9ywmT2BRcdDwYZQRUbBswlOZBSc3vR+lPh1vIw5MFHPJ2oOwIlM&#10;ldGhTGRPWFpHQ8GmwERGQUbBjYwbDs/+gCweRsE93crbaSvecdJWSou4KQyRUZBRkFGwSD/WkhTf&#10;m8vIKLgnCm4nqXjHSVJRKNgQdMgoyCjIKMgo+EkpzMjf3+YFj5OSUqJgQ4ghgyCDIIMgg+BngSCC&#10;+7acI8fJPylBsCGgkEGQQZBBkEHw00BwO9lEpsh9uG9EFbNpiJPhJDwuZiMCHUFjcVj1Yny8mmfM&#10;E+7HE1rb2SbecbNNGuIHoaBS9KBrlXHB74wfnBgYyi0qiTVHUwsBRFQ3CtbjB1uE9PjBrdHw+P0x&#10;I6nlerw9flBGUKtVxTpwFDVHUZ95qcMIRU+3TOSjJJf4ZoiA7eYoakZBWdxQQsin5pMwClKRaI4f&#10;3Cjw+mMXNoyshijqo+SShLYF9zSjYFeyMaNgVbGb4wc5fnB5orLXERWk38gl8Y+SS2KZjo9YRYZB&#10;hkFRj4aJQTQd4ZS6M0mpQ8HpLRg8SjKJZXtUIZFhkGGQYbDsvcQweC4wuB1H7R8lm8Ryfbe1wAJT&#10;g0wNom4jV9/i6lufU33L2g6krtpkfWTPE8sPQjhjWBtkbZC1QdYGz6slXkSdrDa5waPkk1ghWj4x&#10;DHZ3wWMXCbtIkE/c2kyUOz0tj9I6OEKn3i0YPEpGiW2ZftEadDuamo1iNorZKC5bvDMMyvbDaJx+&#10;Kk+xvR077R+lgYnt2BaHDe7oiczaIGuDrA1+QmV+ezt4GnEtKLT+0al1tue4HDDDMEhdBlQTAFxz&#10;Jh1n0k1z6uxAiPNZGcaoV79lFB8lh8QOXKqmwC4SdpEwDLKL5NxcJNtJJLJZ0odrg5HvSJuPM4pb&#10;mxazUcxGMRvFn2EUb2eRBEfJInGsAO2YWBss+sc1d+5kGGQYZBj8DBjcziIJjpJF4jgRlbJho5iN&#10;YjaK2Sg+N6N4O4skOEoWieObPscNsouEXSTDdM4weG4wuJ1FEhynKUloRRw3yDDIMMgwmN/0zgwG&#10;yW2xkUUSHCWLxDUdl+MGGQYZBhkGzxAGt7NIgqNkkaC+jKQGUXFLFv0XDaWN4etNz3FtVPcS5aet&#10;IEIoI4URxf13FqBeGxjXi2TfUSoFXeD9ALf8NJ/FN72/XBv0ebbtogh1cUWfrQvrZagRAB6GrtE6&#10;sF6N2vJDMwrs9oHxTlCzcOE9dzsGhhqtZC3Ph2Lttw8Mp5cS9l3HssP2GYMZVrKW6/kRZtG6FOBP&#10;lHDo+ViL9oFhZChZCy9ALEf7wNQcp5I2A8vBwrWuMgqUa9IIy0e1uI6x9Q3EWriB0zV2bQst27Rc&#10;s2NsfQ8tN4p8zKR93rVdNM0Q/zrG1rfRCiw7CrrG1jcyxDysjieP6n5Wyx3ZQeibHdPWtzIIXRJu&#10;fUQoN1cNjeNi2XbH0JTCpqT9wEZd5o6h9Y20gSGW2XFiKB5aDe2h4jN2vX3W+j7adAr8rqH1fXTd&#10;0PQ6Hj9b30astOu4HafG1rfRcQAhXQuib6MdRUFgdg2tbyMQzwQstC4IKcdq9ZD3AhjtODSUJK2k&#10;8eQFeFLbh9a3sQDo9ofP0bex47lz9B3seOIcfe+6xtO3bfcs9W1rfKPgbfaGVgQov03ONLyw5AsR&#10;fnV6OTW71wdYWBIu357dwlgvEhaveore7hwZi0HCIp9gpzCeShIWNYt3ChPyk7RqOtE9kcK7OECp&#10;+H1WpMjXGqCm8l7ixX2i6t5e4sWdoizLPuIEjXSrAL29xIvtVNpQ98pQ4LMYfb9bJVgS4vvdql3c&#10;qr3frRYhgQMAwz636pRPbm1X5bNTRJRkyTA3Zlg9OujQogd0kDP6iht5pK/iRrSUBHlJRYtLLdCY&#10;gISQ6p6oYDRPX5JBSgdqmRvQQuX+lBJy4pWM7KBRykpNUKxhoegVd1qKlV/l0FK/k+JSfesUl1qb&#10;FJdKWae41MWkuFS1OsUtqWBJeak+dctLpUnKS5WoW14qQlJeqjnd8lK5EfJSdekWlwqLEJfqSKd4&#10;oYQIcalidItLxUKIS7WhW1wqC0JcqgLd4lIBEOLy9d4tLl/qQly+sjvFixe1EJev4W7xwjoiIBBR&#10;cThx7+gTg4wIOsjDeHnTyxYjccTa86Hdr8H97W0xv5pYlj4vRjh9cX+SxKP74jqPpzN5LWZJv05e&#10;8wIdcGU8c7OEjJZ+9e/nOEt6xuxvC9Sd+MGbJdADt0niHiX5W7EXDa2lK/KCzmj5DjsFeSExgdTY&#10;4orO00eQFzsH1tXtQ8iLnQPjda5MiUPIi50D68bSIeTFzoHfQV7sHhvPt1qOw8iL3WPre3ggeaFI&#10;s+JTNp87Kt9fzfsg8qIyn9rG1nfSOoi9qIiolrHfQV/sHlvfy8P4C0XotE1b38rD+IudQ+s7eRh/&#10;oaiRtlnrG3kYf7Fr6HfwFx1oSm8b9VTvJgU2qYuWZXgzddE2nr5ju2epUxfFiPX3CfQtpi7ixZiU&#10;ZGEsyoJPA6YuWokonBNBLpS6EFMXH0BdlMednsGKltCpi1Jib+qi/gclZVF+3aIu9hHXqIt9xDXq&#10;Yh9xnbrYS16jLvaS16mLgiqSq1kuSvlVLk7hl5EW9z7yGndRKAydJrpOXuwlr7EXe1Aphaogpr+P&#10;uMZe7EN2aOzFHuI6e1GnI0paoiTfFKH3GcTF7b17K7sa48XIxMXiAUltwlsPEqb8KpsoUa75avkr&#10;Ep6qiiBGloK9BdP6kmS4mKTZf3rG+gKJCyiHm8SFYLA/OkG/i7iAXw+6IjX9JmwsX9bvJy6kv3DL&#10;JtSU5wKL64rmbuKieWBdz945sG4pVcRF88C6r3DnwLrWXREXzQPv1Ln1pdCtpIq4aB5428fbYc60&#10;ERfNQ9eiLnauBjnqlKmkERctY9e20LR82yNvffEpWw+SvocacdEytr6Lu8kFfRu1qIuWsfWNrOJy&#10;2uat76RGXLSMre/lbnIBkKrWW4u7aB67FncBT0ER5dIyb6qwWY1dBV60jK3v5U52Qd9KjbhoGVrf&#10;ShUu0jZrfSc14qJlaH0nd7EL5A2tFqQKvGgZWt9IOdn2Z7uNuGgeuhZ40XHSa8SFiI5oGU/fu67x&#10;9G3TwkNaRtW3rdit+gowxfC6MJhiEJzBfiEDhEk/FsWAMwCaZCvcAfcpwh1wMkW4A06eCHcQYR4y&#10;xqH4GyrGKMIdilNI4Q4lNjJnIJ+Xcj06bXqdM5C6SKeNXmgg+3MAWrhDoTN0j/8ezmCPcI3CFbE3&#10;CaBFPOwTT/F2zkBuVufatHMGOE50IIRFuneZ0sNCGKLwNvJEyhAzAaNRwkzA09MUzZPXaTa6hkpt&#10;iqtllg6T1Wq6GP82iZcJPAiFhf9rZkxHCNAg949kAv6JGDcoAbPEQJpB0FG11Fik3yaQTL5mWbqm&#10;KBlEesj3Zo0+oG+IgDEe139PR8lNL37OU+HDKG389OmJIt9sCxGS9D5F6K4pPrjKzQg9vHqII4A1&#10;VD7s5Z8vs1X+S5LODbpA1A9uQAwfv+CdJDG2FKE3UK1zYu0HOEAzEdr6A8f0yCUtwpQsEC63dnT1&#10;4IfBlfvgelcRVv7KtKLbyDfdyL17+C8tpeX2J1M6XN+ni8R4nc8Wqz5+COYsz5f96+vVcJLM49WX&#10;+XSYpav0Kf/SmWRF+gESYjyxSzXycpWNH7/NMuMlhqvCFP8K5K2Jzad5khmz6fymFyqh9kit2vRL&#10;drD82sQS5q+Pr+JcOL5KxpS1hPdmDmEJ5yL2CRdZefFYXsSLIUjHm17eg8JNl99yfAfR52U2HU/w&#10;FJ9bnipOZhM+iEjc2nEHHb38ng7/tfpwfLBcFEoR+ODYMH5xsit8sAITMywAYpNDLE8/A0TVH+u6&#10;OtR17pwBgpL+drgRNIAQJhCdgAsHCBBdDQARdhS6PB5AWGGA7hDtAMEaRPWWPbgzHgPEYQChIoEv&#10;HCDAbTcBhLAYTq1BWIiW7gII1iAYIE5mYiiP+4UDBPxZTQDRURzxeBpEhGx0ViDM6/kRekqyAnGY&#10;AqE4uAvHB3iwm/BBvKtPpECERcay55gb8GB7qNvFBASC8EAA6Swe2xdHZigVBXfZ8OCCPW2CB0Xg&#10;Dv/x8puIAz0eQ1nCQwhuu8Y+1NCB2Qc2Lk5lXFSNZi4cHVAcqAkdFHt7AnRw/bDwb0aOJ1BbasJU&#10;ey5EfbhSe2B8YHw4GT4o+u3C8QHHrwkfFHl7Anzww6LAkd2EDxz/IFJ82LqgxMuTxT9UrUkuHB9w&#10;/JrwQXG3J8CHMEK/LBH/wPggItuYnAS1QIbmZuTnCfFBsW8Xjg/N8ZOh4m5PgA8W/WOAiNcIc5Wh&#10;rwwQnw8Qin+7cIBoDqAMFXt7CoBwbAqjpghr1iBYgziPCOuqz8OFA0RzfFR00gBKz4kQx8kAwRrE&#10;+aRgBIqDu2yAoPiCBgoiUgzuKTSIwKNS5wwQDBBnBBCKhLtwgGg2MaKTBlBGPnJGGSCYgzijJM4q&#10;i/nCAaLFxFAc7gk0CNsKqfEXaxCsQZyRBqFYuAsHiOYUjEhxuKcACMd3WgECad5VlDXHSXGc1Kni&#10;pKo85gtHiOYkjOiUcZQIpg5b/ZyMENORLOjAkVInjZTCI4lIDC4EAaRspCkVi3sKHQJF8FsdnYwQ&#10;jBCzaglOFysVKiLusnWIsDmWMlI07gkQwjFNnxFilHGw1DlVm8PJYB0CtQHDFqLylNGUqDFHJeWa&#10;icpauTnmIZiHOBkPoai4C9chWphKReSeQodwHbRgakcIZio5Y6ukYk5oZSgq7rIRAoGTDTxEJBNm&#10;TlQuBuWDkQHCCMFWxllZGYqKu3CEaKwJEZmKyD2FDhH61GyJrQwOmDqjgCnY38xDgIdA6GShQ4i2&#10;GeiIEZmKxN1GB8rErWkW9M1erS9cG6lZAgbQY8/ZLB7lUkAE1bYvk33LzhfDZ9n5goquld0utD7p&#10;41Ex+wEgRrWKo85rNoZEwSxMWO/xCDxUUlKiVRQLo0TbBwTDqqQaBkTa8tt7updr0d3VW/qJa7L4&#10;1IYWV7ghdF3AOon+VqK9VbE+qm+P7OVDzSuK5aPVa+6BXX5g9dt6x+ZiAML9UlQKYHLHbhjkfg3u&#10;b29p7zfTxrP0eTESzwR1c7kvrvN4OpPXkP/h+6PgHsvuL+Isc+vg5oZBiPhoNK8Ug70Njx9erdf1&#10;TBvxKDhE6O0qe2BVFbUC9BzmklrUFZsDQQinT1Yyp6r5cOHmVWOoWIQATrxiamrS8QpyeqaPCogt&#10;COFQqAr3FGOAEBh5QoBQToqLBgiLapNsmVeKvd7WH0hjreHGW8wrL0ACq9BxoeYZVHqTdHE2r2B3&#10;pCvqwki2omaWsHmFdpQutS4fxks0l1yMdnQtvL13b+EWpIcV77Wq4VrcZ/NKrAmbV9loVz9WYGML&#10;Oa24+218PKZ95VmoHFSDTcuxXNiArD+x/nRi/akqiXPp+pOip/WmzZGp2PsTYITnRjamQRzMNkaw&#10;hcW5OJ8RaV/VxLl0hFCh9pUDqyOI9kMsrNAEINRUBbawTGE0sIWVzklbWqQUFicekdlC+NMOsrCi&#10;8DaSbD9bWKNRsqj372YH1vU63cvCaqynFpmKnTuB9kQeLBkgaAWuu0FMWVCfwKGTheU6vsBUbG7p&#10;++em9tscCze113z1ltufTAkfvk8XScm8lF+/r3JclgSq9MdUTe2rkmGXrj81e7ktEbRR46KP6MMK&#10;Xa/CCKG9VV5utrDYwvoUC0vFeVw6QqAcqqzKqiwsNGGAbtuMDm+3sDS3THX8vQgFWaWKADpWNvvT&#10;dIQ3xweKcb0iAK4KI9QDBMXn+aYxMYorafNVwmCFVPBfMR7CCVtG1iMFd44MxW3/kYHgSrhjtthG&#10;Tax1nkhM1cRa7x14rYm1jgbtTontvGu8dCppirlsWUrqAaJG7bhj66ANsnbuEJ67t0dzDsSZwRDd&#10;/kbJNA4E+OwUxmMC1XkgPMo7hWVV44GgTncKy9fxQFgKpbD8KvQquPqSYW7M8OG0aYgrHdCmUGQp&#10;LfojfS28KQ3BpeW2GpObXnm0yGquYkmXOTlqJSCUEgQsukw93lSNiQWp/0UpV36VY+vy9QBVCgEd&#10;pDQffRb7yDR/7nCWrhI5+cMDXyMPUdPC/6L7WWvtp0Of/ts2Fdgd+0oWwB8+2hU2zLi/Hi/FvYyz&#10;eDmZDu/iPNa/x/V62U/sdJLORkn28/8LAAAA//8DAFBLAwQUAAYACAAAACEA9xEmP90AAAAFAQAA&#10;DwAAAGRycy9kb3ducmV2LnhtbEyPQWvCQBCF74X+h2UKvdVN1JQ2zUZEbE8iqIXS25gdk2B2NmTX&#10;JP77bnuxl4HHe7z3TbYYTSN66lxtWUE8iUAQF1bXXCr4PLw/vYBwHlljY5kUXMnBIr+/yzDVduAd&#10;9XtfilDCLkUFlfdtKqUrKjLoJrYlDt7JdgZ9kF0pdYdDKDeNnEbRszRYc1iosKVVRcV5fzEKPgYc&#10;lrN43W/Op9X1+5BsvzYxKfX4MC7fQHga/S0Mv/gBHfLAdLQX1k40CsIj/u8G7zWZJyCOCpJ4PgWZ&#10;Z/I/ff4DAAD//wMAUEsBAi0AFAAGAAgAAAAhALaDOJL+AAAA4QEAABMAAAAAAAAAAAAAAAAAAAAA&#10;AFtDb250ZW50X1R5cGVzXS54bWxQSwECLQAUAAYACAAAACEAOP0h/9YAAACUAQAACwAAAAAAAAAA&#10;AAAAAAAvAQAAX3JlbHMvLnJlbHNQSwECLQAUAAYACAAAACEAikIkW0QYAAAUcgEADgAAAAAAAAAA&#10;AAAAAAAuAgAAZHJzL2Uyb0RvYy54bWxQSwECLQAUAAYACAAAACEA9xEmP90AAAAFAQAADwAAAAAA&#10;AAAAAAAAAACeGgAAZHJzL2Rvd25yZXYueG1sUEsFBgAAAAAEAAQA8wAAAKgbAAAAAA==&#10;">
                <v:rect id="Rectangle 14813" o:spid="_x0000_s1587" style="position:absolute;left:60016;top:30021;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sSjMYA&#10;AADcAAAADwAAAGRycy9kb3ducmV2LnhtbESPQWvCQBSE70L/w/IKvemmHkKSuoq0luTYqmC9PbLP&#10;JDT7NmS3Sdpf3xUEj8PMfMOsNpNpxUC9aywreF5EIIhLqxuuFBwP7/MEhPPIGlvLpOCXHGzWD7MV&#10;ZtqO/EnD3lciQNhlqKD2vsukdGVNBt3CdsTBu9jeoA+yr6TucQxw08plFMXSYMNhocaOXmsqv/c/&#10;RkGedNuvwv6NVbs756ePU/p2SL1ST4/T9gWEp8nfw7d2oRUkaQzXM+EIyP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2sSjMYAAADcAAAADwAAAAAAAAAAAAAAAACYAgAAZHJz&#10;L2Rvd25yZXYueG1sUEsFBgAAAAAEAAQA9QAAAIsDAAAAAA==&#10;" filled="f" stroked="f">
                  <v:textbox inset="0,0,0,0">
                    <w:txbxContent>
                      <w:p w:rsidR="000A656B" w:rsidRDefault="000A656B" w:rsidP="00ED4F07">
                        <w:pPr>
                          <w:spacing w:line="256" w:lineRule="auto"/>
                        </w:pPr>
                        <w:r>
                          <w:t xml:space="preserve"> </w:t>
                        </w:r>
                      </w:p>
                    </w:txbxContent>
                  </v:textbox>
                </v:rect>
                <v:shape id="Shape 14842" o:spid="_x0000_s1588" style="position:absolute;left:3935;top:23798;width:36409;height:0;visibility:visible;mso-wrap-style:square;v-text-anchor:top" coordsize="36408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BqJMYA&#10;AADcAAAADwAAAGRycy9kb3ducmV2LnhtbESPQWvCQBSE7wX/w/IEL0U3lWJjdJUqCKHQg9GDx0f2&#10;mSxm38bsqvHfdwuFHoeZ+YZZrnvbiDt13jhW8DZJQBCXThuuFBwPu3EKwgdkjY1jUvAkD+vV4GWJ&#10;mXYP3tO9CJWIEPYZKqhDaDMpfVmTRT9xLXH0zq6zGKLsKqk7fES4beQ0SWbSouG4UGNL25rKS3Gz&#10;Cpqv2eb9+7QxZZ4X03Qvzfz1+lRqNOw/FyAC9eE//NfOtYJ0/gG/Z+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BqJMYAAADcAAAADwAAAAAAAAAAAAAAAACYAgAAZHJz&#10;L2Rvd25yZXYueG1sUEsFBgAAAAAEAAQA9QAAAIsDAAAAAA==&#10;" path="m,l3640836,e" filled="f" strokecolor="#868686" strokeweight=".72pt">
                  <v:path arrowok="t" o:connecttype="custom" o:connectlocs="0,0;36409,0" o:connectangles="0,0" textboxrect="0,0,3640836,0"/>
                </v:shape>
                <v:shape id="Shape 14843" o:spid="_x0000_s1589" style="position:absolute;left:3935;top:19317;width:36409;height:0;visibility:visible;mso-wrap-style:square;v-text-anchor:top" coordsize="36408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VsMA&#10;AADcAAAADwAAAGRycy9kb3ducmV2LnhtbERPu2rDMBTdC/kHcQtdSiLXlOC4UUISKJhAh7gdMl6s&#10;W1vUunItxY+/j4ZCx8N5b/eTbcVAvTeOFbysEhDEldOGawVfn+/LDIQPyBpbx6RgJg/73eJhi7l2&#10;I19oKEMtYgj7HBU0IXS5lL5qyKJfuY44ct+utxgi7GupexxjuG1lmiRradFwbGiwo1ND1U95swra&#10;8/r4+nE9mqooyjS7SLN5/p2VenqcDm8gAk3hX/znLrSCbBPXxjPxCMjd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VsMAAADcAAAADwAAAAAAAAAAAAAAAACYAgAAZHJzL2Rv&#10;d25yZXYueG1sUEsFBgAAAAAEAAQA9QAAAIgDAAAAAA==&#10;" path="m,l3640836,e" filled="f" strokecolor="#868686" strokeweight=".72pt">
                  <v:path arrowok="t" o:connecttype="custom" o:connectlocs="0,0;36409,0" o:connectangles="0,0" textboxrect="0,0,3640836,0"/>
                </v:shape>
                <v:shape id="Shape 14844" o:spid="_x0000_s1590" style="position:absolute;left:3935;top:14837;width:36409;height:0;visibility:visible;mso-wrap-style:square;v-text-anchor:top" coordsize="36408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NbzcYA&#10;AADcAAAADwAAAGRycy9kb3ducmV2LnhtbESPQWvCQBSE7wX/w/KEXkrdVIokqZugBSEUejB68PjI&#10;viZLs29jdtX477uFQo/DzHzDrMvJ9uJKozeOFbwsEhDEjdOGWwXHw+45BeEDssbeMSm4k4eymD2s&#10;Mdfuxnu61qEVEcI+RwVdCEMupW86sugXbiCO3pcbLYYox1bqEW8Rbnu5TJKVtGg4LnQ40HtHzXd9&#10;sQr6j9X29fO0NU1V1ct0L032dL4r9TifNm8gAk3hP/zXrrSCNMvg90w8ArL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FNbzcYAAADcAAAADwAAAAAAAAAAAAAAAACYAgAAZHJz&#10;L2Rvd25yZXYueG1sUEsFBgAAAAAEAAQA9QAAAIsDAAAAAA==&#10;" path="m,l3640836,e" filled="f" strokecolor="#868686" strokeweight=".72pt">
                  <v:path arrowok="t" o:connecttype="custom" o:connectlocs="0,0;36409,0" o:connectangles="0,0" textboxrect="0,0,3640836,0"/>
                </v:shape>
                <v:shape id="Shape 14845" o:spid="_x0000_s1591" style="position:absolute;left:3935;top:10356;width:36409;height:0;visibility:visible;mso-wrap-style:square;v-text-anchor:top" coordsize="36408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JoSsIA&#10;AADcAAAADwAAAGRycy9kb3ducmV2LnhtbERPTYvCMBC9C/sfwix4kTVVRGo1yrogFMGD1cMeh2Zs&#10;wzaT2mS1/ntzEDw+3vdq09tG3KjzxrGCyTgBQVw6bbhScD7tvlIQPiBrbByTggd52Kw/BivMtLvz&#10;kW5FqEQMYZ+hgjqENpPSlzVZ9GPXEkfu4jqLIcKukrrDewy3jZwmyVxaNBwbamzpp6byr/i3Cpr9&#10;fDs7/G5NmefFND1KsxhdH0oNP/vvJYhAfXiLX+5cK1gkcX48E4+A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gmhKwgAAANwAAAAPAAAAAAAAAAAAAAAAAJgCAABkcnMvZG93&#10;bnJldi54bWxQSwUGAAAAAAQABAD1AAAAhwMAAAAA&#10;" path="m,l3640836,e" filled="f" strokecolor="#868686" strokeweight=".72pt">
                  <v:path arrowok="t" o:connecttype="custom" o:connectlocs="0,0;36409,0" o:connectangles="0,0" textboxrect="0,0,3640836,0"/>
                </v:shape>
                <v:shape id="Shape 14846" o:spid="_x0000_s1592" style="position:absolute;left:3935;top:5876;width:36409;height:0;visibility:visible;mso-wrap-style:square;v-text-anchor:top" coordsize="36408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7N0cUA&#10;AADcAAAADwAAAGRycy9kb3ducmV2LnhtbESPQYvCMBSE78L+h/AEL6KpsohWo6zCQlnwYPXg8dE8&#10;22DzUpus1n9vhIU9DjPzDbPadLYWd2q9caxgMk5AEBdOGy4VnI7fozkIH5A11o5JwZM8bNYfvRWm&#10;2j34QPc8lCJC2KeooAqhSaX0RUUW/dg1xNG7uNZiiLItpW7xEeG2ltMkmUmLhuNChQ3tKiqu+a9V&#10;UP/Mtp/789YUWZZP5wdpFsPbU6lBv/taggjUhf/wXzvTChbJBN5n4hGQ6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zs3RxQAAANwAAAAPAAAAAAAAAAAAAAAAAJgCAABkcnMv&#10;ZG93bnJldi54bWxQSwUGAAAAAAQABAD1AAAAigMAAAAA&#10;" path="m,l3640836,e" filled="f" strokecolor="#868686" strokeweight=".72pt">
                  <v:path arrowok="t" o:connecttype="custom" o:connectlocs="0,0;36409,0" o:connectangles="0,0" textboxrect="0,0,3640836,0"/>
                </v:shape>
                <v:shape id="Shape 14847" o:spid="_x0000_s1593" style="position:absolute;left:3935;top:1410;width:36409;height:0;visibility:visible;mso-wrap-style:square;v-text-anchor:top" coordsize="36408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xTpsUA&#10;AADcAAAADwAAAGRycy9kb3ducmV2LnhtbESPQWvCQBSE7wX/w/KEXopuGkQ0uooWhCD0YPTg8ZF9&#10;JovZtzG7avz33UKhx2FmvmGW69424kGdN44VfI4TEMSl04YrBafjbjQD4QOyxsYxKXiRh/Vq8LbE&#10;TLsnH+hRhEpECPsMFdQhtJmUvqzJoh+7ljh6F9dZDFF2ldQdPiPcNjJNkqm0aDgu1NjSV03ltbhb&#10;Bc1+up18n7emzPMinR2kmX/cXkq9D/vNAkSgPvyH/9q5VjBPUvg9E4+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HFOmxQAAANwAAAAPAAAAAAAAAAAAAAAAAJgCAABkcnMv&#10;ZG93bnJldi54bWxQSwUGAAAAAAQABAD1AAAAigMAAAAA&#10;" path="m,l3640836,e" filled="f" strokecolor="#868686" strokeweight=".72pt">
                  <v:path arrowok="t" o:connecttype="custom" o:connectlocs="0,0;36409,0" o:connectangles="0,0" textboxrect="0,0,3640836,0"/>
                </v:shape>
                <v:shape id="Shape 14848" o:spid="_x0000_s1594" style="position:absolute;left:3935;top:1410;width:0;height:26869;visibility:visible;mso-wrap-style:square;v-text-anchor:top" coordsize="0,2686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mOa8UA&#10;AADcAAAADwAAAGRycy9kb3ducmV2LnhtbESPQWsCMRSE70L/Q3gFL1KTKhTdGkUqWq91vXh7bF43&#10;Szcv6ya6q7++KRQ8DjPzDbNY9a4WV2pD5VnD61iBIC68qbjUcMy3LzMQISIbrD2ThhsFWC2fBgvM&#10;jO/4i66HWIoE4ZChBhtjk0kZCksOw9g3xMn79q3DmGRbStNil+CulhOl3qTDitOCxYY+LBU/h4vT&#10;sDvdRuf7Xe2PtjuF6Weel3K20Xr43K/fQUTq4yP8394bDXM1h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CY5rxQAAANwAAAAPAAAAAAAAAAAAAAAAAJgCAABkcnMv&#10;ZG93bnJldi54bWxQSwUGAAAAAAQABAD1AAAAigMAAAAA&#10;" path="m,2686812l,e" filled="f" strokecolor="#868686" strokeweight=".72pt">
                  <v:path arrowok="t" o:connecttype="custom" o:connectlocs="0,26869;0,0" o:connectangles="0,0" textboxrect="0,0,0,2686812"/>
                </v:shape>
                <v:shape id="Shape 14849" o:spid="_x0000_s1595" style="position:absolute;left:3539;top:28279;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kRtsUA&#10;AADcAAAADwAAAGRycy9kb3ducmV2LnhtbESPQUsDMRSE7wX/Q3iCl2ITRey6Ni0ilHoptN2C18fm&#10;uVncvCxJ3N3+eyMUPA4z8w2z2kyuEwOF2HrW8LBQIIhrb1puNJyr7X0BIiZkg51n0nChCJv1zWyF&#10;pfEjH2k4pUZkCMcSNdiU+lLKWFtyGBe+J87elw8OU5ahkSbgmOGuk49KPUuHLecFiz29W6q/Tz9O&#10;w3jYb20f5sPntNxVh2NRVE5Fre9up7dXEImm9B++tj+Mhhf1BH9n8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2RG2xQAAANwAAAAPAAAAAAAAAAAAAAAAAJgCAABkcnMv&#10;ZG93bnJldi54bWxQSwUGAAAAAAQABAD1AAAAigMAAAAA&#10;" path="m,l39624,e" filled="f" strokecolor="#868686" strokeweight=".72pt">
                  <v:path arrowok="t" o:connecttype="custom" o:connectlocs="0,0;396,0" o:connectangles="0,0" textboxrect="0,0,39624,0"/>
                </v:shape>
                <v:shape id="Shape 14850" o:spid="_x0000_s1596" style="position:absolute;left:3539;top:23798;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0LcUA&#10;AADcAAAADwAAAGRycy9kb3ducmV2LnhtbESPQUsDMRSE7wX/Q3iCl2ITBe26Ni0ilHoptN2C18fm&#10;uVncvCxJ3N3+eyMUPA4z8w2z2kyuEwOF2HrW8LBQIIhrb1puNJyr7X0BIiZkg51n0nChCJv1zWyF&#10;pfEjH2k4pUZkCMcSNdiU+lLKWFtyGBe+J87elw8OU5ahkSbgmOGuk49KPUuHLecFiz29W6q/Tz9O&#10;w3jYb20f5sPntNxVh2NRVE5Fre9up7dXEImm9B++tj+Mhhf1BH9n8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lbQtxQAAANwAAAAPAAAAAAAAAAAAAAAAAJgCAABkcnMv&#10;ZG93bnJldi54bWxQSwUGAAAAAAQABAD1AAAAigMAAAAA&#10;" path="m,l39624,e" filled="f" strokecolor="#868686" strokeweight=".72pt">
                  <v:path arrowok="t" o:connecttype="custom" o:connectlocs="0,0;396,0" o:connectangles="0,0" textboxrect="0,0,39624,0"/>
                </v:shape>
                <v:shape id="Shape 14851" o:spid="_x0000_s1597" style="position:absolute;left:3539;top:19317;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cqWsUA&#10;AADcAAAADwAAAGRycy9kb3ducmV2LnhtbESPwWrDMBBE74X+g9hCL6WR2kPiulFCKYTmUkjiQK6L&#10;tbVMrZWRVNv5+yoQyHGYmTfMcj25TgwUYutZw8tMgSCuvWm50XCsNs8FiJiQDXaeScOZIqxX93dL&#10;LI0feU/DITUiQziWqMGm1JdSxtqSwzjzPXH2fnxwmLIMjTQBxwx3nXxVai4dtpwXLPb0aan+Pfw5&#10;DePue2P78DScpsVXtdsXReVU1PrxYfp4B5FoSrfwtb01Gt7UHC5n8h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RypaxQAAANwAAAAPAAAAAAAAAAAAAAAAAJgCAABkcnMv&#10;ZG93bnJldi54bWxQSwUGAAAAAAQABAD1AAAAigMAAAAA&#10;" path="m,l39624,e" filled="f" strokecolor="#868686" strokeweight=".72pt">
                  <v:path arrowok="t" o:connecttype="custom" o:connectlocs="0,0;396,0" o:connectangles="0,0" textboxrect="0,0,39624,0"/>
                </v:shape>
                <v:shape id="Shape 14852" o:spid="_x0000_s1598" style="position:absolute;left:3539;top:14837;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uPwcUA&#10;AADcAAAADwAAAGRycy9kb3ducmV2LnhtbESPwWrDMBBE74X+g9hCL6WR2kPiulFCKYTmUkjiQK6L&#10;tbVMrZWRVNv5+yoQyHGYmTfMcj25TgwUYutZw8tMgSCuvWm50XCsNs8FiJiQDXaeScOZIqxX93dL&#10;LI0feU/DITUiQziWqMGm1JdSxtqSwzjzPXH2fnxwmLIMjTQBxwx3nXxVai4dtpwXLPb0aan+Pfw5&#10;DePue2P78DScpsVXtdsXReVU1PrxYfp4B5FoSrfwtb01Gt7UAi5n8h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C4/BxQAAANwAAAAPAAAAAAAAAAAAAAAAAJgCAABkcnMv&#10;ZG93bnJldi54bWxQSwUGAAAAAAQABAD1AAAAigMAAAAA&#10;" path="m,l39624,e" filled="f" strokecolor="#868686" strokeweight=".72pt">
                  <v:path arrowok="t" o:connecttype="custom" o:connectlocs="0,0;396,0" o:connectangles="0,0" textboxrect="0,0,39624,0"/>
                </v:shape>
                <v:shape id="Shape 14853" o:spid="_x0000_s1599" style="position:absolute;left:3539;top:10356;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Qbs8IA&#10;AADcAAAADwAAAGRycy9kb3ducmV2LnhtbERPz2vCMBS+D/Y/hCfsMmayHbTrjDIGopeB2sGuj+at&#10;KTYvJYlt/e+Xg+Dx4/u92kyuEwOF2HrW8DpXIIhrb1puNPxU25cCREzIBjvPpOFKETbrx4cVlsaP&#10;fKThlBqRQziWqMGm1JdSxtqSwzj3PXHm/nxwmDIMjTQBxxzuOvmm1EI6bDk3WOzpy1J9Pl2chvHw&#10;vbV9eB5+p+WuOhyLonIqav00mz4/QCSa0l18c++NhneV1+Yz+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BuzwgAAANwAAAAPAAAAAAAAAAAAAAAAAJgCAABkcnMvZG93&#10;bnJldi54bWxQSwUGAAAAAAQABAD1AAAAhwMAAAAA&#10;" path="m,l39624,e" filled="f" strokecolor="#868686" strokeweight=".72pt">
                  <v:path arrowok="t" o:connecttype="custom" o:connectlocs="0,0;396,0" o:connectangles="0,0" textboxrect="0,0,39624,0"/>
                </v:shape>
                <v:shape id="Shape 14854" o:spid="_x0000_s1600" style="position:absolute;left:3539;top:5876;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i+KMUA&#10;AADcAAAADwAAAGRycy9kb3ducmV2LnhtbESPwWrDMBBE74X+g9hCL6WR0kPjuFFCKYTmUkjiQq+L&#10;tbVMrZWRFNv9+ygQyHGYmTfMajO5TgwUYutZw3ymQBDX3rTcaPiuts8FiJiQDXaeScM/Rdis7+9W&#10;WBo/8oGGY2pEhnAsUYNNqS+ljLUlh3Hme+Ls/frgMGUZGmkCjhnuOvmi1Kt02HJesNjTh6X673hy&#10;Gsb919b24Wn4mRaf1f5QFJVTUevHh+n9DUSiKd3C1/bOaFiqJVzO5CMg12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2L4oxQAAANwAAAAPAAAAAAAAAAAAAAAAAJgCAABkcnMv&#10;ZG93bnJldi54bWxQSwUGAAAAAAQABAD1AAAAigMAAAAA&#10;" path="m,l39624,e" filled="f" strokecolor="#868686" strokeweight=".72pt">
                  <v:path arrowok="t" o:connecttype="custom" o:connectlocs="0,0;396,0" o:connectangles="0,0" textboxrect="0,0,39624,0"/>
                </v:shape>
                <v:shape id="Shape 14855" o:spid="_x0000_s1601" style="position:absolute;left:3539;top:1410;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uBaMEA&#10;AADcAAAADwAAAGRycy9kb3ducmV2LnhtbERPz2vCMBS+D/wfwhO8jJnqQWtnFBFkuwzUCl4fzVtT&#10;1ryUJGu7/345CB4/vt/b/Whb0ZMPjWMFi3kGgrhyuuFawa08veUgQkTW2DomBX8UYL+bvGyx0G7g&#10;C/XXWIsUwqFABSbGrpAyVIYshrnriBP37bzFmKCvpfY4pHDbymWWraTFhlODwY6Ohqqf669VMJy/&#10;Tqbzr/19XH+U50uelzYLSs2m4+EdRKQxPsUP96dWsFmk+elMOgJy9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87gWjBAAAA3AAAAA8AAAAAAAAAAAAAAAAAmAIAAGRycy9kb3du&#10;cmV2LnhtbFBLBQYAAAAABAAEAPUAAACGAwAAAAA=&#10;" path="m,l39624,e" filled="f" strokecolor="#868686" strokeweight=".72pt">
                  <v:path arrowok="t" o:connecttype="custom" o:connectlocs="0,0;396,0" o:connectangles="0,0" textboxrect="0,0,39624,0"/>
                </v:shape>
                <v:shape id="Shape 14856" o:spid="_x0000_s1602" style="position:absolute;left:3935;top:28279;width:36409;height:0;visibility:visible;mso-wrap-style:square;v-text-anchor:top" coordsize="36408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dbDMUA&#10;AADcAAAADwAAAGRycy9kb3ducmV2LnhtbESPQWvCQBSE74L/YXmFXkQ3ERGNrqKFQhA8GD14fGSf&#10;ydLs2zS71fjvu0Khx2FmvmHW29424k6dN44VpJMEBHHptOFKweX8OV6A8AFZY+OYFDzJw3YzHKwx&#10;0+7BJ7oXoRIRwj5DBXUIbSalL2uy6CeuJY7ezXUWQ5RdJXWHjwi3jZwmyVxaNBwXamzpo6byq/ix&#10;CprDfD87XvemzPNiujhJsxx9P5V6f+t3KxCB+vAf/mvnWsEyTeF1Jh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F1sMxQAAANwAAAAPAAAAAAAAAAAAAAAAAJgCAABkcnMv&#10;ZG93bnJldi54bWxQSwUGAAAAAAQABAD1AAAAigMAAAAA&#10;" path="m,l3640836,e" filled="f" strokecolor="#868686" strokeweight=".72pt">
                  <v:path arrowok="t" o:connecttype="custom" o:connectlocs="0,0;36409,0" o:connectangles="0,0" textboxrect="0,0,3640836,0"/>
                </v:shape>
                <v:shape id="Shape 14857" o:spid="_x0000_s1603" style="position:absolute;left:3935;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VuuMYA&#10;AADcAAAADwAAAGRycy9kb3ducmV2LnhtbESPT2vCQBTE7wW/w/KE3pqNOYQ2ukrUBjz04h/E4yP7&#10;TILZtyG7xthP3y0Uehxm5jfMYjWaVgzUu8ayglkUgyAurW64UnA6Fm/vIJxH1thaJgVPcrBaTl4W&#10;mGn74D0NB1+JAGGXoYLa+y6T0pU1GXSR7YiDd7W9QR9kX0nd4yPATSuTOE6lwYbDQo0dbWoqb4e7&#10;UfBVpMn1km7O+Xp9L7b5/tMN3zelXqdjPgfhafT/4b/2Tiv4mCXweyYc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VuuMYAAADcAAAADwAAAAAAAAAAAAAAAACYAgAAZHJz&#10;L2Rvd25yZXYueG1sUEsFBgAAAAAEAAQA9QAAAIsDAAAAAA==&#10;" path="m,l,41148e" filled="f" strokecolor="#868686" strokeweight=".72pt">
                  <v:path arrowok="t" o:connecttype="custom" o:connectlocs="0,0;0,411" o:connectangles="0,0" textboxrect="0,0,0,41148"/>
                </v:shape>
                <v:shape id="Shape 14858" o:spid="_x0000_s1604" style="position:absolute;left:6084;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LI8YA&#10;AADcAAAADwAAAGRycy9kb3ducmV2LnhtbESPzWvCQBTE7wX/h+UJvdWNFkKNrhI/Aj304gfi8ZF9&#10;JsHs25BdY/Sv7xYKHoeZ+Q0zX/amFh21rrKsYDyKQBDnVldcKDgeso8vEM4ja6wtk4IHOVguBm9z&#10;TLS98466vS9EgLBLUEHpfZNI6fKSDLqRbYiDd7GtQR9kW0jd4j3ATS0nURRLgxWHhRIbWpeUX/c3&#10;o+AniyeXc7w+pavVLduku63rnlel3od9OgPhqfev8H/7WyuYjj/h70w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nLI8YAAADcAAAADwAAAAAAAAAAAAAAAACYAgAAZHJz&#10;L2Rvd25yZXYueG1sUEsFBgAAAAAEAAQA9QAAAIsDAAAAAA==&#10;" path="m,l,41148e" filled="f" strokecolor="#868686" strokeweight=".72pt">
                  <v:path arrowok="t" o:connecttype="custom" o:connectlocs="0,0;0,411" o:connectangles="0,0" textboxrect="0,0,0,41148"/>
                </v:shape>
                <v:shape id="Shape 14859" o:spid="_x0000_s1605" style="position:absolute;left:8218;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z2zMYA&#10;AADcAAAADwAAAGRycy9kb3ducmV2LnhtbESPzWvCQBTE7wX/h+UJvdWNQkONrhI/Aj304gfi8ZF9&#10;JsHs25BdY/Sv7xYKHoeZ+Q0zX/amFh21rrKsYDyKQBDnVldcKDgeso8vEM4ja6wtk4IHOVguBm9z&#10;TLS98466vS9EgLBLUEHpfZNI6fKSDLqRbYiDd7GtQR9kW0jd4j3ATS0nURRLgxWHhRIbWpeUX/c3&#10;o+AniyeXc7w+pavVLduku63rnlel3od9OgPhqfev8H/7WyuYjj/h70w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z2zMYAAADcAAAADwAAAAAAAAAAAAAAAACYAgAAZHJz&#10;L2Rvd25yZXYueG1sUEsFBgAAAAAEAAQA9QAAAIsDAAAAAA==&#10;" path="m,l,41148e" filled="f" strokecolor="#868686" strokeweight=".72pt">
                  <v:path arrowok="t" o:connecttype="custom" o:connectlocs="0,0;0,411" o:connectangles="0,0" textboxrect="0,0,0,41148"/>
                </v:shape>
                <v:shape id="Shape 14860" o:spid="_x0000_s1606" style="position:absolute;left:10367;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5ou8UA&#10;AADcAAAADwAAAGRycy9kb3ducmV2LnhtbESPQYvCMBSE74L/ITxhb5rqobjVKFW34MGL7iIeH82z&#10;LTYvpYm17q/fCMIeh5n5hlmue1OLjlpXWVYwnUQgiHOrKy4U/Hxn4zkI55E11pZJwZMcrFfDwRIT&#10;bR98pO7kCxEg7BJUUHrfJFK6vCSDbmIb4uBdbWvQB9kWUrf4CHBTy1kUxdJgxWGhxIa2JeW3090o&#10;OGTx7HqJt+d0s7lnu/T45brfm1Ifoz5dgPDU+//wu73XCj6nMbzOhCM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Lmi7xQAAANwAAAAPAAAAAAAAAAAAAAAAAJgCAABkcnMv&#10;ZG93bnJldi54bWxQSwUGAAAAAAQABAD1AAAAigMAAAAA&#10;" path="m,l,41148e" filled="f" strokecolor="#868686" strokeweight=".72pt">
                  <v:path arrowok="t" o:connecttype="custom" o:connectlocs="0,0;0,411" o:connectangles="0,0" textboxrect="0,0,0,41148"/>
                </v:shape>
                <v:shape id="Shape 14861" o:spid="_x0000_s1607" style="position:absolute;left:12500;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LNIMcA&#10;AADcAAAADwAAAGRycy9kb3ducmV2LnhtbESPQWvCQBSE74X+h+UVems2ekg1dSPRNuChF7WUHh/Z&#10;ZxKSfRuya0z99d2C4HGYmW+Y1XoynRhpcI1lBbMoBkFcWt1wpeDrWLwsQDiPrLGzTAp+ycE6e3xY&#10;Yarthfc0HnwlAoRdigpq7/tUSlfWZNBFticO3skOBn2QQyX1gJcAN52cx3EiDTYcFmrsaVtT2R7O&#10;RsFnkcxPP8n2O99szsV7vv9w47VV6vlpyt9AeJr8PXxr77SC5ewV/s+EI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5izSDHAAAA3AAAAA8AAAAAAAAAAAAAAAAAmAIAAGRy&#10;cy9kb3ducmV2LnhtbFBLBQYAAAAABAAEAPUAAACMAwAAAAA=&#10;" path="m,l,41148e" filled="f" strokecolor="#868686" strokeweight=".72pt">
                  <v:path arrowok="t" o:connecttype="custom" o:connectlocs="0,0;0,411" o:connectangles="0,0" textboxrect="0,0,0,41148"/>
                </v:shape>
                <v:shape id="Shape 14862" o:spid="_x0000_s1608" style="position:absolute;left:14649;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ZUsMA&#10;AADcAAAADwAAAGRycy9kb3ducmV2LnhtbERPy4rCMBTdC/5DuII7m+qiOB2j1EfBxWzUYZjlpbm2&#10;xeamNLFWv36yEGZ5OO/VZjCN6KlztWUF8ygGQVxYXXOp4PuSz5YgnEfW2FgmBU9ysFmPRytMtX3w&#10;ifqzL0UIYZeigsr7NpXSFRUZdJFtiQN3tZ1BH2BXSt3hI4SbRi7iOJEGaw4NFba0q6i4ne9GwVee&#10;LK6/ye4n227v+T47HVz/uik1nQzZJwhPg/8Xv91HreBjHtaGM+EI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1ZUsMAAADcAAAADwAAAAAAAAAAAAAAAACYAgAAZHJzL2Rv&#10;d25yZXYueG1sUEsFBgAAAAAEAAQA9QAAAIgDAAAAAA==&#10;" path="m,l,41148e" filled="f" strokecolor="#868686" strokeweight=".72pt">
                  <v:path arrowok="t" o:connecttype="custom" o:connectlocs="0,0;0,411" o:connectangles="0,0" textboxrect="0,0,0,41148"/>
                </v:shape>
                <v:shape id="Shape 14863" o:spid="_x0000_s1609" style="position:absolute;left:16783;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H8ycYA&#10;AADcAAAADwAAAGRycy9kb3ducmV2LnhtbESPS4vCQBCE7wv7H4Ze8LZO9BA06yjxEfCwFx/IHptM&#10;mwQzPSEzxuiv3xEEj0VVfUXNFr2pRUetqywrGA0jEMS51RUXCo6H7HsCwnlkjbVlUnAnB4v558cM&#10;E21vvKNu7wsRIOwSVFB63yRSurwkg25oG+LgnW1r0AfZFlK3eAtwU8txFMXSYMVhocSGViXll/3V&#10;KPjN4vH5L16d0uXymq3T3cZ1j4tSg68+/QHhqffv8Ku91Qqmoyk8z4QjI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LH8ycYAAADcAAAADwAAAAAAAAAAAAAAAACYAgAAZHJz&#10;L2Rvd25yZXYueG1sUEsFBgAAAAAEAAQA9QAAAIsDAAAAAA==&#10;" path="m,l,41148e" filled="f" strokecolor="#868686" strokeweight=".72pt">
                  <v:path arrowok="t" o:connecttype="custom" o:connectlocs="0,0;0,411" o:connectangles="0,0" textboxrect="0,0,0,41148"/>
                </v:shape>
                <v:shape id="Shape 14864" o:spid="_x0000_s1610" style="position:absolute;left:18931;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f6cIA&#10;AADcAAAADwAAAGRycy9kb3ducmV2LnhtbERPy4rCMBTdD/gP4QruxtQuyliNUh+FWbjRGcTlpbm2&#10;xeamNLHW+XqzGHB5OO/lejCN6KlztWUFs2kEgriwuuZSwe9P/vkFwnlkjY1lUvAkB+vV6GOJqbYP&#10;PlJ/8qUIIexSVFB536ZSuqIig25qW+LAXW1n0AfYlVJ3+AjhppFxFCXSYM2hocKWthUVt9PdKDjk&#10;SXy9JNtzttnc81123Lv+76bUZDxkCxCeBv8W/7u/tYJ5HOaHM+EIy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55/pwgAAANwAAAAPAAAAAAAAAAAAAAAAAJgCAABkcnMvZG93&#10;bnJldi54bWxQSwUGAAAAAAQABAD1AAAAhwMAAAAA&#10;" path="m,l,41148e" filled="f" strokecolor="#868686" strokeweight=".72pt">
                  <v:path arrowok="t" o:connecttype="custom" o:connectlocs="0,0;0,411" o:connectangles="0,0" textboxrect="0,0,0,41148"/>
                </v:shape>
                <v:shape id="Shape 14865" o:spid="_x0000_s1611" style="position:absolute;left:21065;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s6csYA&#10;AADcAAAADwAAAGRycy9kb3ducmV2LnhtbESPT2vCQBTE7wW/w/KE3pqNOYQ2ukrUBjz04h/E4yP7&#10;TILZtyG7xthP3y0Uehxm5jfMYjWaVgzUu8ayglkUgyAurW64UnA6Fm/vIJxH1thaJgVPcrBaTl4W&#10;mGn74D0NB1+JAGGXoYLa+y6T0pU1GXSR7YiDd7W9QR9kX0nd4yPATSuTOE6lwYbDQo0dbWoqb4e7&#10;UfBVpMn1km7O+Xp9L7b5/tMN3zelXqdjPgfhafT/4b/2Tiv4SGbweyYc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s6csYAAADcAAAADwAAAAAAAAAAAAAAAACYAgAAZHJz&#10;L2Rvd25yZXYueG1sUEsFBgAAAAAEAAQA9QAAAIsDAAAAAA==&#10;" path="m,l,41148e" filled="f" strokecolor="#868686" strokeweight=".72pt">
                  <v:path arrowok="t" o:connecttype="custom" o:connectlocs="0,0;0,411" o:connectangles="0,0" textboxrect="0,0,0,41148"/>
                </v:shape>
                <v:shape id="Shape 14866" o:spid="_x0000_s1612" style="position:absolute;left:23214;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mkBcYA&#10;AADcAAAADwAAAGRycy9kb3ducmV2LnhtbESPS2vDMBCE74X8B7GF3Gq5PpjUjRKch6GHXPIg9LhY&#10;G9vEWhlLcdz++ioQ6HGYmW+Y+XI0rRiod41lBe9RDIK4tLrhSsHpWLzNQDiPrLG1TAp+yMFyMXmZ&#10;Y6btnfc0HHwlAoRdhgpq77tMSlfWZNBFtiMO3sX2Bn2QfSV1j/cAN61M4jiVBhsOCzV2tK6pvB5u&#10;RsGuSJPLd7o+56vVrdjk+60bfq9KTV/H/BOEp9H/h5/tL63gI0ngcSYc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HmkBcYAAADcAAAADwAAAAAAAAAAAAAAAACYAgAAZHJz&#10;L2Rvd25yZXYueG1sUEsFBgAAAAAEAAQA9QAAAIsDAAAAAA==&#10;" path="m,l,41148e" filled="f" strokecolor="#868686" strokeweight=".72pt">
                  <v:path arrowok="t" o:connecttype="custom" o:connectlocs="0,0;0,411" o:connectangles="0,0" textboxrect="0,0,0,41148"/>
                </v:shape>
                <v:shape id="Shape 14867" o:spid="_x0000_s1613" style="position:absolute;left:25347;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UBnsYA&#10;AADcAAAADwAAAGRycy9kb3ducmV2LnhtbESPT2vCQBTE7wW/w/KE3urGFEKNrhL/BHroRSvi8ZF9&#10;JsHs25BdY/TTdwuFHoeZ+Q2zWA2mET11rrasYDqJQBAXVtdcKjh+528fIJxH1thYJgUPcrBajl4W&#10;mGp75z31B1+KAGGXooLK+zaV0hUVGXQT2xIH72I7gz7IrpS6w3uAm0bGUZRIgzWHhQpb2lRUXA83&#10;o+ArT+LLOdmcsvX6lm+z/c71z6tSr+Mhm4PwNPj/8F/7UyuYxe/weyYc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UBnsYAAADcAAAADwAAAAAAAAAAAAAAAACYAgAAZHJz&#10;L2Rvd25yZXYueG1sUEsFBgAAAAAEAAQA9QAAAIsDAAAAAA==&#10;" path="m,l,41148e" filled="f" strokecolor="#868686" strokeweight=".72pt">
                  <v:path arrowok="t" o:connecttype="custom" o:connectlocs="0,0;0,411" o:connectangles="0,0" textboxrect="0,0,0,41148"/>
                </v:shape>
                <v:shape id="Shape 14868" o:spid="_x0000_s1614" style="position:absolute;left:27496;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yZ6sYA&#10;AADcAAAADwAAAGRycy9kb3ducmV2LnhtbESPT2vCQBTE7wW/w/KE3urGUEKNrhL/BHroRSvi8ZF9&#10;JsHs25BdY/TTdwuFHoeZ+Q2zWA2mET11rrasYDqJQBAXVtdcKjh+528fIJxH1thYJgUPcrBajl4W&#10;mGp75z31B1+KAGGXooLK+zaV0hUVGXQT2xIH72I7gz7IrpS6w3uAm0bGUZRIgzWHhQpb2lRUXA83&#10;o+ArT+LLOdmcsvX6lm+z/c71z6tSr+Mhm4PwNPj/8F/7UyuYxe/weyYc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NyZ6sYAAADcAAAADwAAAAAAAAAAAAAAAACYAgAAZHJz&#10;L2Rvd25yZXYueG1sUEsFBgAAAAAEAAQA9QAAAIsDAAAAAA==&#10;" path="m,l,41148e" filled="f" strokecolor="#868686" strokeweight=".72pt">
                  <v:path arrowok="t" o:connecttype="custom" o:connectlocs="0,0;0,411" o:connectangles="0,0" textboxrect="0,0,0,41148"/>
                </v:shape>
                <v:shape id="Shape 14869" o:spid="_x0000_s1615" style="position:absolute;left:29630;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A8ccYA&#10;AADcAAAADwAAAGRycy9kb3ducmV2LnhtbESPT2vCQBTE7wW/w/KE3urGQEONrhL/BHroRSvi8ZF9&#10;JsHs25BdY/TTdwuFHoeZ+Q2zWA2mET11rrasYDqJQBAXVtdcKjh+528fIJxH1thYJgUPcrBajl4W&#10;mGp75z31B1+KAGGXooLK+zaV0hUVGXQT2xIH72I7gz7IrpS6w3uAm0bGUZRIgzWHhQpb2lRUXA83&#10;o+ArT+LLOdmcsvX6lm+z/c71z6tSr+Mhm4PwNPj/8F/7UyuYxe/weyYc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5A8ccYAAADcAAAADwAAAAAAAAAAAAAAAACYAgAAZHJz&#10;L2Rvd25yZXYueG1sUEsFBgAAAAAEAAQA9QAAAIsDAAAAAA==&#10;" path="m,l,41148e" filled="f" strokecolor="#868686" strokeweight=".72pt">
                  <v:path arrowok="t" o:connecttype="custom" o:connectlocs="0,0;0,411" o:connectangles="0,0" textboxrect="0,0,0,41148"/>
                </v:shape>
                <v:shape id="Shape 14870" o:spid="_x0000_s1616" style="position:absolute;left:31779;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KiBsYA&#10;AADcAAAADwAAAGRycy9kb3ducmV2LnhtbESPT2vCQBTE74LfYXlCb7oxh9BGV4nagIde/IN4fGSf&#10;STD7NmTXGPvpu4VCj8PM/IZZrgfTiJ46V1tWMJ9FIIgLq2suFZxP+fQdhPPIGhvLpOBFDtar8WiJ&#10;qbZPPlB/9KUIEHYpKqi8b1MpXVGRQTezLXHwbrYz6IPsSqk7fAa4aWQcRYk0WHNYqLClbUXF/fgw&#10;Cr7yJL5dk+0l22we+S47fLr++67U22TIFiA8Df4//NfeawUfcQK/Z8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KiBsYAAADcAAAADwAAAAAAAAAAAAAAAACYAgAAZHJz&#10;L2Rvd25yZXYueG1sUEsFBgAAAAAEAAQA9QAAAIsDAAAAAA==&#10;" path="m,l,41148e" filled="f" strokecolor="#868686" strokeweight=".72pt">
                  <v:path arrowok="t" o:connecttype="custom" o:connectlocs="0,0;0,411" o:connectangles="0,0" textboxrect="0,0,0,41148"/>
                </v:shape>
                <v:shape id="Shape 14871" o:spid="_x0000_s1617" style="position:absolute;left:33912;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4HncYA&#10;AADcAAAADwAAAGRycy9kb3ducmV2LnhtbESPT2vCQBTE7wW/w/KE3urGHNIaXSX+CXjoRSvi8ZF9&#10;JsHs25BdY+qn7xYKPQ4z8xtmsRpMI3rqXG1ZwXQSgSAurK65VHD6yt8+QDiPrLGxTAq+ycFqOXpZ&#10;YKrtgw/UH30pAoRdigoq79tUSldUZNBNbEscvKvtDPogu1LqDh8BbhoZR1EiDdYcFipsaVNRcTve&#10;jYLPPImvl2Rzztbre77NDjvXP29KvY6HbA7C0+D/w3/tvVYwi9/h90w4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A4HncYAAADcAAAADwAAAAAAAAAAAAAAAACYAgAAZHJz&#10;L2Rvd25yZXYueG1sUEsFBgAAAAAEAAQA9QAAAIsDAAAAAA==&#10;" path="m,l,41148e" filled="f" strokecolor="#868686" strokeweight=".72pt">
                  <v:path arrowok="t" o:connecttype="custom" o:connectlocs="0,0;0,411" o:connectangles="0,0" textboxrect="0,0,0,41148"/>
                </v:shape>
                <v:shape id="Shape 14872" o:spid="_x0000_s1618" style="position:absolute;left:36061;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GT78IA&#10;AADcAAAADwAAAGRycy9kb3ducmV2LnhtbERPy4rCMBTdD/gP4QruxtQuyliNUh+FWbjRGcTlpbm2&#10;xeamNLHW+XqzGHB5OO/lejCN6KlztWUFs2kEgriwuuZSwe9P/vkFwnlkjY1lUvAkB+vV6GOJqbYP&#10;PlJ/8qUIIexSVFB536ZSuqIig25qW+LAXW1n0AfYlVJ3+AjhppFxFCXSYM2hocKWthUVt9PdKDjk&#10;SXy9JNtzttnc81123Lv+76bUZDxkCxCeBv8W/7u/tYJ5HNaGM+EIy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kZPvwgAAANwAAAAPAAAAAAAAAAAAAAAAAJgCAABkcnMvZG93&#10;bnJldi54bWxQSwUGAAAAAAQABAD1AAAAhwMAAAAA&#10;" path="m,l,41148e" filled="f" strokecolor="#868686" strokeweight=".72pt">
                  <v:path arrowok="t" o:connecttype="custom" o:connectlocs="0,0;0,411" o:connectangles="0,0" textboxrect="0,0,0,41148"/>
                </v:shape>
                <v:shape id="Shape 14873" o:spid="_x0000_s1619" style="position:absolute;left:38195;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2dMYA&#10;AADcAAAADwAAAGRycy9kb3ducmV2LnhtbESPT2uDQBTE74V+h+UVcqtrPUhjs4pJK/TQS/5Qeny4&#10;Lypx34q7MaafvlsI5DjMzG+YVTGbXkw0us6ygpcoBkFcW91xo+Cwr55fQTiPrLG3TAqu5KDIHx9W&#10;mGl74S1NO9+IAGGXoYLW+yGT0tUtGXSRHYiDd7SjQR/k2Eg94iXATS+TOE6lwY7DQosDbVqqT7uz&#10;UfBVpcnxJ918l+v1uXovtx9u+j0ptXiayzcQnmZ/D9/an1rBMlnC/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02dMYAAADcAAAADwAAAAAAAAAAAAAAAACYAgAAZHJz&#10;L2Rvd25yZXYueG1sUEsFBgAAAAAEAAQA9QAAAIsDAAAAAA==&#10;" path="m,l,41148e" filled="f" strokecolor="#868686" strokeweight=".72pt">
                  <v:path arrowok="t" o:connecttype="custom" o:connectlocs="0,0;0,411" o:connectangles="0,0" textboxrect="0,0,0,41148"/>
                </v:shape>
                <v:shape id="Shape 14874" o:spid="_x0000_s1620" style="position:absolute;left:40344;top:28279;width:0;height:411;visibility:visible;mso-wrap-style:square;v-text-anchor:top" coordsize="0,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4JNMMA&#10;AADcAAAADwAAAGRycy9kb3ducmV2LnhtbERPy4rCMBTdD/gP4QruxlSFMlaj1EdhFrPxgbi8NNe2&#10;2NyUJtbq108WA7M8nPdy3ZtadNS6yrKCyTgCQZxbXXGh4HzKPr9AOI+ssbZMCl7kYL0afCwx0fbJ&#10;B+qOvhAhhF2CCkrvm0RKl5dk0I1tQxy4m20N+gDbQuoWnyHc1HIaRbE0WHFoKLGhbUn5/fgwCn6y&#10;eHq7xttLutk8sl162LvufVdqNOzTBQhPvf8X/7m/tYL5LMwP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j4JNMMAAADcAAAADwAAAAAAAAAAAAAAAACYAgAAZHJzL2Rv&#10;d25yZXYueG1sUEsFBgAAAAAEAAQA9QAAAIgDAAAAAA==&#10;" path="m,l,41148e" filled="f" strokecolor="#868686" strokeweight=".72pt">
                  <v:path arrowok="t" o:connecttype="custom" o:connectlocs="0,0;0,411" o:connectangles="0,0" textboxrect="0,0,0,41148"/>
                </v:shape>
                <v:shape id="Shape 14875" o:spid="_x0000_s1621" style="position:absolute;left:5002;top:10356;width:34260;height:17923;visibility:visible;mso-wrap-style:square;v-text-anchor:top" coordsize="3425952,1792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hIZcUA&#10;AADcAAAADwAAAGRycy9kb3ducmV2LnhtbESPT2vCQBTE74V+h+UVvBTdxOKfRleRYtGjRqXXZ/aZ&#10;hGbfxuyq8dt3C4LHYWZ+w0znranElRpXWlYQ9yIQxJnVJecK9rvv7hiE88gaK8uk4E4O5rPXlykm&#10;2t54S9fU5yJA2CWooPC+TqR0WUEGXc/WxME72cagD7LJpW7wFuCmkv0oGkqDJYeFAmv6Kij7TS9G&#10;QcmrbXw8jhY2HgwOm3d9Pvwsz0p13trFBISn1j/Dj/ZaK/j8iOH/TDg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uEhlxQAAANwAAAAPAAAAAAAAAAAAAAAAAJgCAABkcnMv&#10;ZG93bnJldi54bWxQSwUGAAAAAAQABAD1AAAAigMAAAAA&#10;" path="m,1792224l214884,1680972,428244,1568196,643128,1456944,856488,1344168r214884,-111252l1284732,1120140r214884,-111252l1712976,896112,1927860,784860,2141220,672084,2356104,560832,2569464,448056,2784348,336804,2997708,224028,3212592,112776,3425952,e" filled="f" strokecolor="#4a7ebb" strokeweight="2.16pt">
                  <v:stroke endcap="round"/>
                  <v:path arrowok="t" o:connecttype="custom" o:connectlocs="0,17923;2149,16810;4283,15683;6431,14570;8565,13442;10714,12330;12848,11202;14996,10089;17130,8962;19279,7849;21413,6721;23561,5609;25695,4481;27844,3368;29978,2240;32126,1128;34260,0" o:connectangles="0,0,0,0,0,0,0,0,0,0,0,0,0,0,0,0,0" textboxrect="0,0,3425952,1792224"/>
                </v:shape>
                <v:shape id="Shape 14876" o:spid="_x0000_s1622" style="position:absolute;left:5002;top:5876;width:34260;height:22403;visibility:visible;mso-wrap-style:square;v-text-anchor:top" coordsize="3425952,2240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ox8YA&#10;AADcAAAADwAAAGRycy9kb3ducmV2LnhtbESPQWvCQBSE7wX/w/KEXkqzMa2lRlcpglCKCEYP9faS&#10;fSbB7NuQXU36791CocdhZr5hFqvBNOJGnastK5hEMQjiwuqaSwXHw+b5HYTzyBoby6TghxyslqOH&#10;Baba9rynW+ZLESDsUlRQed+mUrqiIoMusi1x8M62M+iD7EqpO+wD3DQyieM3abDmsFBhS+uKikt2&#10;NQr6Yzk9mfXrwe0S+f215ac8H0ipx/HwMQfhafD/4b/2p1Ywe0ng90w4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Gox8YAAADcAAAADwAAAAAAAAAAAAAAAACYAgAAZHJz&#10;L2Rvd25yZXYueG1sUEsFBgAAAAAEAAQA9QAAAIsDAAAAAA==&#10;" path="m,2240280r214884,l428244,2240280r214884,l856488,2240280r214884,l1284732,2240280r214884,-448056l1712976,1792224r214884,-448056l2141220,1344168,2356104,896112r213360,l2784348,448056r213360,l3212592,r213360,e" filled="f" strokecolor="#be4b48" strokeweight="2.16pt">
                  <v:stroke endcap="round"/>
                  <v:path arrowok="t" o:connecttype="custom" o:connectlocs="0,22403;2149,22403;4283,22403;6431,22403;8565,22403;10714,22403;12848,22403;14996,17922;17130,17922;19279,13442;21413,13442;23561,8961;25695,8961;27844,4481;29978,4481;32126,0;34260,0" o:connectangles="0,0,0,0,0,0,0,0,0,0,0,0,0,0,0,0,0" textboxrect="0,0,3425952,2240280"/>
                </v:shape>
                <v:shape id="Shape 14877" o:spid="_x0000_s1623" style="position:absolute;left:5002;top:5876;width:32126;height:22403;visibility:visible;mso-wrap-style:square;v-text-anchor:top" coordsize="3212592,2240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ipC8QA&#10;AADcAAAADwAAAGRycy9kb3ducmV2LnhtbESPzWrCQBSF94W+w3AFN0VnNNBq6iglWKvdGd24u2Ru&#10;k2DmTshMNfbpnUKhy8P5+TiLVW8bcaHO1441TMYKBHHhTM2lhuPhfTQD4QOywcYxabiRh9Xy8WGB&#10;qXFX3tMlD6WII+xT1FCF0KZS+qIii37sWuLofbnOYoiyK6Xp8BrHbSOnSj1LizVHQoUtZRUV5/zb&#10;RsjLkySjToc1fu4K9ZN9bGyWaD0c9G+vIAL14T/8194aDfMkgd8z8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oqQvEAAAA3AAAAA8AAAAAAAAAAAAAAAAAmAIAAGRycy9k&#10;b3ducmV2LnhtbFBLBQYAAAAABAAEAPUAAACJAwAAAAA=&#10;" path="m,2240280r214884,l428244,2240280r214884,l856488,2240280r214884,l1284732,2016252r214884,-224028l1712976,1568196r214884,-224028l2141220,1120140,2356104,896112,2569464,672084,2784348,448056,2997708,224028,3212592,e" filled="f" strokecolor="#98b954" strokeweight="2.16pt">
                  <v:stroke endcap="round"/>
                  <v:path arrowok="t" o:connecttype="custom" o:connectlocs="0,22403;2149,22403;4282,22403;6431,22403;8565,22403;10714,22403;12847,20163;14996,17922;17130,15682;19279,13442;21412,11202;23561,8961;25695,6721;27844,4481;29977,2240;32126,0" o:connectangles="0,0,0,0,0,0,0,0,0,0,0,0,0,0,0,0" textboxrect="0,0,3212592,2240280"/>
                </v:shape>
                <v:rect id="Rectangle 14878" o:spid="_x0000_s1624" style="position:absolute;left:2115;top:27708;width:853;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J5x8UA&#10;AADcAAAADwAAAGRycy9kb3ducmV2LnhtbESPT2vCQBTE74V+h+UVvNWNtYiJriJV0WP9A+rtkX0m&#10;wezbkF1N6qd3C4LHYWZ+w4ynrSnFjWpXWFbQ60YgiFOrC84U7HfLzyEI55E1lpZJwR85mE7e38aY&#10;aNvwhm5bn4kAYZeggtz7KpHSpTkZdF1bEQfvbGuDPsg6k7rGJsBNKb+iaCANFhwWcqzoJ6f0sr0a&#10;BathNTuu7b3JysVpdfg9xPNd7JXqfLSzEQhPrX+Fn+21VhD3v+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cnnHxQAAANwAAAAPAAAAAAAAAAAAAAAAAJgCAABkcnMv&#10;ZG93bnJldi54bWxQSwUGAAAAAAQABAD1AAAAigMAAAAA&#10;" filled="f" stroked="f">
                  <v:textbox inset="0,0,0,0">
                    <w:txbxContent>
                      <w:p w:rsidR="000A656B" w:rsidRDefault="000A656B" w:rsidP="00ED4F07">
                        <w:pPr>
                          <w:spacing w:line="256" w:lineRule="auto"/>
                        </w:pPr>
                        <w:r>
                          <w:rPr>
                            <w:rFonts w:ascii="Calibri" w:eastAsia="Calibri" w:hAnsi="Calibri" w:cs="Calibri"/>
                            <w:sz w:val="20"/>
                          </w:rPr>
                          <w:t>0</w:t>
                        </w:r>
                      </w:p>
                    </w:txbxContent>
                  </v:textbox>
                </v:rect>
                <v:rect id="Rectangle 14879" o:spid="_x0000_s1625" style="position:absolute;left:1472;top:23228;width:1705;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7cXMUA&#10;AADcAAAADwAAAGRycy9kb3ducmV2LnhtbESPT2vCQBTE74V+h+UVvNWNlYqJriJV0WP9A+rtkX0m&#10;wezbkF1N6qd3C4LHYWZ+w4ynrSnFjWpXWFbQ60YgiFOrC84U7HfLzyEI55E1lpZJwR85mE7e38aY&#10;aNvwhm5bn4kAYZeggtz7KpHSpTkZdF1bEQfvbGuDPsg6k7rGJsBNKb+iaCANFhwWcqzoJ6f0sr0a&#10;BathNTuu7b3JysVpdfg9xPNd7JXqfLSzEQhPrX+Fn+21VhD3v+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PtxcxQAAANwAAAAPAAAAAAAAAAAAAAAAAJgCAABkcnMv&#10;ZG93bnJldi54bWxQSwUGAAAAAAQABAD1AAAAigMAAAAA&#10;" filled="f" stroked="f">
                  <v:textbox inset="0,0,0,0">
                    <w:txbxContent>
                      <w:p w:rsidR="000A656B" w:rsidRDefault="000A656B" w:rsidP="00ED4F07">
                        <w:pPr>
                          <w:spacing w:line="256" w:lineRule="auto"/>
                        </w:pPr>
                        <w:r>
                          <w:rPr>
                            <w:rFonts w:ascii="Calibri" w:eastAsia="Calibri" w:hAnsi="Calibri" w:cs="Calibri"/>
                            <w:sz w:val="20"/>
                          </w:rPr>
                          <w:t>20</w:t>
                        </w:r>
                      </w:p>
                    </w:txbxContent>
                  </v:textbox>
                </v:rect>
                <v:rect id="Rectangle 14880" o:spid="_x0000_s1626" style="position:absolute;left:1472;top:18747;width:1705;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CK8UA&#10;AADcAAAADwAAAGRycy9kb3ducmV2LnhtbESPT4vCMBTE78J+h/AWvGmqgthqFNl10aN/FtTbo3m2&#10;xealNFlb/fRGEPY4zMxvmNmiNaW4Ue0KywoG/QgEcWp1wZmC38NPbwLCeWSNpWVScCcHi/lHZ4aJ&#10;tg3v6Lb3mQgQdgkqyL2vEildmpNB17cVcfAutjbog6wzqWtsAtyUchhFY2mw4LCQY0VfOaXX/Z9R&#10;sJ5Uy9PGPpqsXJ3Xx+0x/j7EXqnuZ7ucgvDU+v/wu73RCuLR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7EIrxQAAANwAAAAPAAAAAAAAAAAAAAAAAJgCAABkcnMv&#10;ZG93bnJldi54bWxQSwUGAAAAAAQABAD1AAAAigMAAAAA&#10;" filled="f" stroked="f">
                  <v:textbox inset="0,0,0,0">
                    <w:txbxContent>
                      <w:p w:rsidR="000A656B" w:rsidRDefault="000A656B" w:rsidP="00ED4F07">
                        <w:pPr>
                          <w:spacing w:line="256" w:lineRule="auto"/>
                        </w:pPr>
                        <w:r>
                          <w:rPr>
                            <w:rFonts w:ascii="Calibri" w:eastAsia="Calibri" w:hAnsi="Calibri" w:cs="Calibri"/>
                            <w:sz w:val="20"/>
                          </w:rPr>
                          <w:t>40</w:t>
                        </w:r>
                      </w:p>
                    </w:txbxContent>
                  </v:textbox>
                </v:rect>
                <v:rect id="Rectangle 14881" o:spid="_x0000_s1627" style="position:absolute;left:1472;top:14267;width:1705;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DnsMUA&#10;AADcAAAADwAAAGRycy9kb3ducmV2LnhtbESPT2vCQBTE74V+h+UVvNWNFaqJriJV0WP9A+rtkX0m&#10;wezbkF1N6qd3C4LHYWZ+w4ynrSnFjWpXWFbQ60YgiFOrC84U7HfLzyEI55E1lpZJwR85mE7e38aY&#10;aNvwhm5bn4kAYZeggtz7KpHSpTkZdF1bEQfvbGuDPsg6k7rGJsBNKb+i6FsaLDgs5FjRT07pZXs1&#10;ClbDanZc23uTlYvT6vB7iOe72CvV+WhnIxCeWv8KP9trrSDuD+D/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oOewxQAAANwAAAAPAAAAAAAAAAAAAAAAAJgCAABkcnMv&#10;ZG93bnJldi54bWxQSwUGAAAAAAQABAD1AAAAigMAAAAA&#10;" filled="f" stroked="f">
                  <v:textbox inset="0,0,0,0">
                    <w:txbxContent>
                      <w:p w:rsidR="000A656B" w:rsidRDefault="000A656B" w:rsidP="00ED4F07">
                        <w:pPr>
                          <w:spacing w:line="256" w:lineRule="auto"/>
                        </w:pPr>
                        <w:r>
                          <w:rPr>
                            <w:rFonts w:ascii="Calibri" w:eastAsia="Calibri" w:hAnsi="Calibri" w:cs="Calibri"/>
                            <w:sz w:val="20"/>
                          </w:rPr>
                          <w:t>60</w:t>
                        </w:r>
                      </w:p>
                    </w:txbxContent>
                  </v:textbox>
                </v:rect>
                <v:rect id="Rectangle 14882" o:spid="_x0000_s1628" style="position:absolute;left:1472;top:9786;width:1705;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9zwsEA&#10;AADcAAAADwAAAGRycy9kb3ducmV2LnhtbERPy4rCMBTdC/5DuII7TVUQ2zGK+ECXjgo6u0tzpy3T&#10;3JQm2urXm8WAy8N5z5etKcWDaldYVjAaRiCIU6sLzhRczrvBDITzyBpLy6TgSQ6Wi25njom2DX/T&#10;4+QzEULYJagg975KpHRpTgbd0FbEgfu1tUEfYJ1JXWMTwk0px1E0lQYLDg05VrTOKf073Y2C/axa&#10;3Q721WTl9md/PV7jzTn2SvV77eoLhKfWf8T/7oNWEE/C2n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c8LBAAAA3AAAAA8AAAAAAAAAAAAAAAAAmAIAAGRycy9kb3du&#10;cmV2LnhtbFBLBQYAAAAABAAEAPUAAACGAwAAAAA=&#10;" filled="f" stroked="f">
                  <v:textbox inset="0,0,0,0">
                    <w:txbxContent>
                      <w:p w:rsidR="000A656B" w:rsidRDefault="000A656B" w:rsidP="00ED4F07">
                        <w:pPr>
                          <w:spacing w:line="256" w:lineRule="auto"/>
                        </w:pPr>
                        <w:r>
                          <w:rPr>
                            <w:rFonts w:ascii="Calibri" w:eastAsia="Calibri" w:hAnsi="Calibri" w:cs="Calibri"/>
                            <w:sz w:val="20"/>
                          </w:rPr>
                          <w:t>80</w:t>
                        </w:r>
                      </w:p>
                    </w:txbxContent>
                  </v:textbox>
                </v:rect>
                <v:rect id="Rectangle 14883" o:spid="_x0000_s1629" style="position:absolute;left:826;top:5306;width:2574;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PWWcQA&#10;AADcAAAADwAAAGRycy9kb3ducmV2LnhtbESPT4vCMBTE78J+h/AEb5rqwmKrUWR10aP/QL09mmdb&#10;bF5KE23dT2+EhT0OM/MbZjpvTSkeVLvCsoLhIAJBnFpdcKbgePjpj0E4j6yxtEwKnuRgPvvoTDHR&#10;tuEdPfY+EwHCLkEFufdVIqVLczLoBrYiDt7V1gZ9kHUmdY1NgJtSjqLoSxosOCzkWNF3TultfzcK&#10;1uNqcd7Y3yYrV5f1aXuKl4fYK9XrtosJCE+t/w//tTdaQfwZw/tMOAJ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z1lnEAAAA3AAAAA8AAAAAAAAAAAAAAAAAmAIAAGRycy9k&#10;b3ducmV2LnhtbFBLBQYAAAAABAAEAPUAAACJAwAAAAA=&#10;" filled="f" stroked="f">
                  <v:textbox inset="0,0,0,0">
                    <w:txbxContent>
                      <w:p w:rsidR="000A656B" w:rsidRDefault="000A656B" w:rsidP="00ED4F07">
                        <w:pPr>
                          <w:spacing w:line="256" w:lineRule="auto"/>
                        </w:pPr>
                        <w:r>
                          <w:rPr>
                            <w:rFonts w:ascii="Calibri" w:eastAsia="Calibri" w:hAnsi="Calibri" w:cs="Calibri"/>
                            <w:sz w:val="20"/>
                          </w:rPr>
                          <w:t>100</w:t>
                        </w:r>
                      </w:p>
                    </w:txbxContent>
                  </v:textbox>
                </v:rect>
                <v:rect id="Rectangle 14884" o:spid="_x0000_s1630" style="position:absolute;left:826;top:825;width:2574;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8MucEA&#10;AADcAAAADwAAAGRycy9kb3ducmV2LnhtbERPy4rCMBTdC/5DuII7TRUR2zGK+ECXjgo6u0tzpy3T&#10;3JQm2urXm8WAy8N5z5etKcWDaldYVjAaRiCIU6sLzhRczrvBDITzyBpLy6TgSQ6Wi25njom2DX/T&#10;4+QzEULYJagg975KpHRpTgbd0FbEgfu1tUEfYJ1JXWMTwk0px1E0lQYLDg05VrTOKf073Y2C/axa&#10;3Q721WTl9md/PV7jzTn2SvV77eoLhKfWf8T/7oNWEE/C/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9PDLnBAAAA3AAAAA8AAAAAAAAAAAAAAAAAmAIAAGRycy9kb3du&#10;cmV2LnhtbFBLBQYAAAAABAAEAPUAAACGAwAAAAA=&#10;" filled="f" stroked="f">
                  <v:textbox inset="0,0,0,0">
                    <w:txbxContent>
                      <w:p w:rsidR="000A656B" w:rsidRDefault="000A656B" w:rsidP="00ED4F07">
                        <w:pPr>
                          <w:spacing w:line="256" w:lineRule="auto"/>
                        </w:pPr>
                        <w:r>
                          <w:rPr>
                            <w:rFonts w:ascii="Calibri" w:eastAsia="Calibri" w:hAnsi="Calibri" w:cs="Calibri"/>
                            <w:sz w:val="20"/>
                          </w:rPr>
                          <w:t>120</w:t>
                        </w:r>
                      </w:p>
                    </w:txbxContent>
                  </v:textbox>
                </v:rect>
                <v:rect id="Rectangle 14885" o:spid="_x0000_s1631" style="position:absolute;left:4685;top:29359;width:852;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OpIsQA&#10;AADcAAAADwAAAGRycy9kb3ducmV2LnhtbESPQYvCMBSE74L/ITxhb5q6yGKrUcRV9OiqoN4ezbMt&#10;Ni+liba7v94sCB6HmfmGmc5bU4oH1a6wrGA4iEAQp1YXnCk4Htb9MQjnkTWWlknBLzmYz7qdKSba&#10;NvxDj73PRICwS1BB7n2VSOnSnAy6ga2Ig3e1tUEfZJ1JXWMT4KaUn1H0JQ0WHBZyrGiZU3rb342C&#10;zbhanLf2r8nK1WVz2p3i70PslfrotYsJCE+tf4df7a1WEI+G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DqSLEAAAA3AAAAA8AAAAAAAAAAAAAAAAAmAIAAGRycy9k&#10;b3ducmV2LnhtbFBLBQYAAAAABAAEAPUAAACJAwAAAAA=&#10;" filled="f" stroked="f">
                  <v:textbox inset="0,0,0,0">
                    <w:txbxContent>
                      <w:p w:rsidR="000A656B" w:rsidRDefault="000A656B" w:rsidP="00ED4F07">
                        <w:pPr>
                          <w:spacing w:line="256" w:lineRule="auto"/>
                        </w:pPr>
                        <w:r>
                          <w:rPr>
                            <w:rFonts w:ascii="Calibri" w:eastAsia="Calibri" w:hAnsi="Calibri" w:cs="Calibri"/>
                            <w:sz w:val="20"/>
                          </w:rPr>
                          <w:t>1</w:t>
                        </w:r>
                      </w:p>
                    </w:txbxContent>
                  </v:textbox>
                </v:rect>
                <v:rect id="Rectangle 14886" o:spid="_x0000_s1632" style="position:absolute;left:6828;top:29359;width:853;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E3VcYA&#10;AADcAAAADwAAAGRycy9kb3ducmV2LnhtbESPQWvCQBSE7wX/w/KE3uqmQYqJriJaSY5tFGxvj+wz&#10;Cc2+DdmtSfvruwXB4zAz3zCrzWhacaXeNZYVPM8iEMSl1Q1XCk7Hw9MChPPIGlvLpOCHHGzWk4cV&#10;ptoO/E7XwlciQNilqKD2vkuldGVNBt3MdsTBu9jeoA+yr6TucQhw08o4il6kwYbDQo0d7Woqv4pv&#10;oyBbdNuP3P4OVfv6mZ3fzsn+mHilHqfjdgnC0+jv4Vs71wqSeQz/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NE3VcYAAADcAAAADwAAAAAAAAAAAAAAAACYAgAAZHJz&#10;L2Rvd25yZXYueG1sUEsFBgAAAAAEAAQA9QAAAIsDAAAAAA==&#10;" filled="f" stroked="f">
                  <v:textbox inset="0,0,0,0">
                    <w:txbxContent>
                      <w:p w:rsidR="000A656B" w:rsidRDefault="000A656B" w:rsidP="00ED4F07">
                        <w:pPr>
                          <w:spacing w:line="256" w:lineRule="auto"/>
                        </w:pPr>
                        <w:r>
                          <w:rPr>
                            <w:rFonts w:ascii="Calibri" w:eastAsia="Calibri" w:hAnsi="Calibri" w:cs="Calibri"/>
                            <w:sz w:val="20"/>
                          </w:rPr>
                          <w:t>2</w:t>
                        </w:r>
                      </w:p>
                    </w:txbxContent>
                  </v:textbox>
                </v:rect>
                <v:rect id="Rectangle 14887" o:spid="_x0000_s1633" style="position:absolute;left:8971;top:29359;width:853;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2SzsUA&#10;AADcAAAADwAAAGRycy9kb3ducmV2LnhtbESPT2vCQBTE74V+h+UVvNWNtYiJriJV0WP9A+rtkX0m&#10;wezbkF1N6qd3C4LHYWZ+w4ynrSnFjWpXWFbQ60YgiFOrC84U7HfLzyEI55E1lpZJwR85mE7e38aY&#10;aNvwhm5bn4kAYZeggtz7KpHSpTkZdF1bEQfvbGuDPsg6k7rGJsBNKb+iaCANFhwWcqzoJ6f0sr0a&#10;BathNTuu7b3JysVpdfg9xPNd7JXqfLSzEQhPrX+Fn+21VhB/9+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nZLOxQAAANwAAAAPAAAAAAAAAAAAAAAAAJgCAABkcnMv&#10;ZG93bnJldi54bWxQSwUGAAAAAAQABAD1AAAAigMAAAAA&#10;" filled="f" stroked="f">
                  <v:textbox inset="0,0,0,0">
                    <w:txbxContent>
                      <w:p w:rsidR="000A656B" w:rsidRDefault="000A656B" w:rsidP="00ED4F07">
                        <w:pPr>
                          <w:spacing w:line="256" w:lineRule="auto"/>
                        </w:pPr>
                        <w:r>
                          <w:rPr>
                            <w:rFonts w:ascii="Calibri" w:eastAsia="Calibri" w:hAnsi="Calibri" w:cs="Calibri"/>
                            <w:sz w:val="20"/>
                          </w:rPr>
                          <w:t>3</w:t>
                        </w:r>
                      </w:p>
                    </w:txbxContent>
                  </v:textbox>
                </v:rect>
                <v:rect id="Rectangle 14888" o:spid="_x0000_s1634" style="position:absolute;left:11111;top:29359;width:853;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QKusUA&#10;AADcAAAADwAAAGRycy9kb3ducmV2LnhtbESPT4vCMBTE78J+h/AWvGmqyGKrUWRX0aN/FtTbo3m2&#10;xealNNHW/fRGEPY4zMxvmOm8NaW4U+0KywoG/QgEcWp1wZmC38OqNwbhPLLG0jIpeJCD+eyjM8VE&#10;24Z3dN/7TAQIuwQV5N5XiZQuzcmg69uKOHgXWxv0QdaZ1DU2AW5KOYyiL2mw4LCQY0XfOaXX/c0o&#10;WI+rxWlj/5qsXJ7Xx+0x/jnEXqnuZ7uYgPDU+v/wu73RCuLRC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dAq6xQAAANwAAAAPAAAAAAAAAAAAAAAAAJgCAABkcnMv&#10;ZG93bnJldi54bWxQSwUGAAAAAAQABAD1AAAAigMAAAAA&#10;" filled="f" stroked="f">
                  <v:textbox inset="0,0,0,0">
                    <w:txbxContent>
                      <w:p w:rsidR="000A656B" w:rsidRDefault="000A656B" w:rsidP="00ED4F07">
                        <w:pPr>
                          <w:spacing w:line="256" w:lineRule="auto"/>
                        </w:pPr>
                        <w:r>
                          <w:rPr>
                            <w:rFonts w:ascii="Calibri" w:eastAsia="Calibri" w:hAnsi="Calibri" w:cs="Calibri"/>
                            <w:sz w:val="20"/>
                          </w:rPr>
                          <w:t>4</w:t>
                        </w:r>
                      </w:p>
                    </w:txbxContent>
                  </v:textbox>
                </v:rect>
                <v:rect id="Rectangle 14889" o:spid="_x0000_s1635" style="position:absolute;left:13253;top:29359;width:853;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ivIcUA&#10;AADcAAAADwAAAGRycy9kb3ducmV2LnhtbESPT2vCQBTE74V+h+UVvNWNxYqJriJV0WP9A+rtkX0m&#10;wezbkF1N6qd3C4LHYWZ+w4ynrSnFjWpXWFbQ60YgiFOrC84U7HfLzyEI55E1lpZJwR85mE7e38aY&#10;aNvwhm5bn4kAYZeggtz7KpHSpTkZdF1bEQfvbGuDPsg6k7rGJsBNKb+iaCANFhwWcqzoJ6f0sr0a&#10;BathNTuu7b3JysVpdfg9xPNd7JXqfLSzEQhPrX+Fn+21VhD3v+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K8hxQAAANwAAAAPAAAAAAAAAAAAAAAAAJgCAABkcnMv&#10;ZG93bnJldi54bWxQSwUGAAAAAAQABAD1AAAAigMAAAAA&#10;" filled="f" stroked="f">
                  <v:textbox inset="0,0,0,0">
                    <w:txbxContent>
                      <w:p w:rsidR="000A656B" w:rsidRDefault="000A656B" w:rsidP="00ED4F07">
                        <w:pPr>
                          <w:spacing w:line="256" w:lineRule="auto"/>
                        </w:pPr>
                        <w:r>
                          <w:rPr>
                            <w:rFonts w:ascii="Calibri" w:eastAsia="Calibri" w:hAnsi="Calibri" w:cs="Calibri"/>
                            <w:sz w:val="20"/>
                          </w:rPr>
                          <w:t>5</w:t>
                        </w:r>
                      </w:p>
                    </w:txbxContent>
                  </v:textbox>
                </v:rect>
                <v:rect id="Rectangle 14890" o:spid="_x0000_s1636" style="position:absolute;left:15396;top:29359;width:853;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aUzcUA&#10;AADcAAAADwAAAGRycy9kb3ducmV2LnhtbESPT2vCQBTE74V+h+UVvNWNRaqJriJV0WP9A+rtkX0m&#10;wezbkF1N6qd3C4LHYWZ+w4ynrSnFjWpXWFbQ60YgiFOrC84U7HfLzyEI55E1lpZJwR85mE7e38aY&#10;aNvwhm5bn4kAYZeggtz7KpHSpTkZdF1bEQfvbGuDPsg6k7rGJsBNKb+i6FsaLDgs5FjRT07pZXs1&#10;ClbDanZc23uTlYvT6vB7iOe72CvV+WhnIxCeWv8KP9trrSDuD+D/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ppTNxQAAANwAAAAPAAAAAAAAAAAAAAAAAJgCAABkcnMv&#10;ZG93bnJldi54bWxQSwUGAAAAAAQABAD1AAAAigMAAAAA&#10;" filled="f" stroked="f">
                  <v:textbox inset="0,0,0,0">
                    <w:txbxContent>
                      <w:p w:rsidR="000A656B" w:rsidRDefault="000A656B" w:rsidP="00ED4F07">
                        <w:pPr>
                          <w:spacing w:line="256" w:lineRule="auto"/>
                        </w:pPr>
                        <w:r>
                          <w:rPr>
                            <w:rFonts w:ascii="Calibri" w:eastAsia="Calibri" w:hAnsi="Calibri" w:cs="Calibri"/>
                            <w:sz w:val="20"/>
                          </w:rPr>
                          <w:t>6</w:t>
                        </w:r>
                      </w:p>
                    </w:txbxContent>
                  </v:textbox>
                </v:rect>
                <v:rect id="Rectangle 14891" o:spid="_x0000_s1637" style="position:absolute;left:17536;top:29359;width:853;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jAB8UA&#10;AADcAAAADwAAAGRycy9kb3ducmV2LnhtbESPT2vCQBTE74V+h+UVvNWNRaqJriJV0WP9A+rtkX0m&#10;wezbkF1N6qd3C4LHYWZ+w4ynrSnFjWpXWFbQ60YgiFOrC84U7HfLzyEI55E1lpZJwR85mE7e38aY&#10;aNvwhm5bn4kAYZeggtz7KpHSpTkZdF1bEQfvbGuDPsg6k7rGJsBNKb+i6FsaLDgs5FjRT07pZXs1&#10;ClbDanZc23uTlYvT6vB7iOe72CvV+WhnIxCeWv8KP9trrSAe9O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GMAHxQAAANwAAAAPAAAAAAAAAAAAAAAAAJgCAABkcnMv&#10;ZG93bnJldi54bWxQSwUGAAAAAAQABAD1AAAAigMAAAAA&#10;" filled="f" stroked="f">
                  <v:textbox inset="0,0,0,0">
                    <w:txbxContent>
                      <w:p w:rsidR="000A656B" w:rsidRDefault="000A656B" w:rsidP="00ED4F07">
                        <w:pPr>
                          <w:spacing w:line="256" w:lineRule="auto"/>
                        </w:pPr>
                        <w:r>
                          <w:rPr>
                            <w:rFonts w:ascii="Calibri" w:eastAsia="Calibri" w:hAnsi="Calibri" w:cs="Calibri"/>
                            <w:sz w:val="20"/>
                          </w:rPr>
                          <w:t>7</w:t>
                        </w:r>
                      </w:p>
                    </w:txbxContent>
                  </v:textbox>
                </v:rect>
                <v:rect id="Rectangle 14892" o:spid="_x0000_s1638" style="position:absolute;left:19678;top:29359;width:853;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RlnMUA&#10;AADcAAAADwAAAGRycy9kb3ducmV2LnhtbESPT2vCQBTE74V+h+UVvNWNBauJriJV0WP9A+rtkX0m&#10;wezbkF1N6qd3C4LHYWZ+w4ynrSnFjWpXWFbQ60YgiFOrC84U7HfLzyEI55E1lpZJwR85mE7e38aY&#10;aNvwhm5bn4kAYZeggtz7KpHSpTkZdF1bEQfvbGuDPsg6k7rGJsBNKb+i6FsaLDgs5FjRT07pZXs1&#10;ClbDanZc23uTlYvT6vB7iOe72CvV+WhnIxCeWv8KP9trrSAe9O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VGWcxQAAANwAAAAPAAAAAAAAAAAAAAAAAJgCAABkcnMv&#10;ZG93bnJldi54bWxQSwUGAAAAAAQABAD1AAAAigMAAAAA&#10;" filled="f" stroked="f">
                  <v:textbox inset="0,0,0,0">
                    <w:txbxContent>
                      <w:p w:rsidR="000A656B" w:rsidRDefault="000A656B" w:rsidP="00ED4F07">
                        <w:pPr>
                          <w:spacing w:line="256" w:lineRule="auto"/>
                        </w:pPr>
                        <w:r>
                          <w:rPr>
                            <w:rFonts w:ascii="Calibri" w:eastAsia="Calibri" w:hAnsi="Calibri" w:cs="Calibri"/>
                            <w:sz w:val="20"/>
                          </w:rPr>
                          <w:t>8</w:t>
                        </w:r>
                      </w:p>
                    </w:txbxContent>
                  </v:textbox>
                </v:rect>
                <v:rect id="Rectangle 14893" o:spid="_x0000_s1639" style="position:absolute;left:21818;top:29359;width:853;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pecMUA&#10;AADcAAAADwAAAGRycy9kb3ducmV2LnhtbESPT4vCMBTE78J+h/AWvGmqB7XVKLLrokf/LKi3R/Ns&#10;i81LabK2+umNIOxxmJnfMLNFa0pxo9oVlhUM+hEI4tTqgjMFv4ef3gSE88gaS8uk4E4OFvOPzgwT&#10;bRve0W3vMxEg7BJUkHtfJVK6NCeDrm8r4uBdbG3QB1lnUtfYBLgp5TCKRtJgwWEhx4q+ckqv+z+j&#10;YD2plqeNfTRZuTqvj9tj/H2IvVLdz3Y5BeGp9f/hd3ujFcTjMbzOhCM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yl5wxQAAANwAAAAPAAAAAAAAAAAAAAAAAJgCAABkcnMv&#10;ZG93bnJldi54bWxQSwUGAAAAAAQABAD1AAAAigMAAAAA&#10;" filled="f" stroked="f">
                  <v:textbox inset="0,0,0,0">
                    <w:txbxContent>
                      <w:p w:rsidR="000A656B" w:rsidRDefault="000A656B" w:rsidP="00ED4F07">
                        <w:pPr>
                          <w:spacing w:line="256" w:lineRule="auto"/>
                        </w:pPr>
                        <w:r>
                          <w:rPr>
                            <w:rFonts w:ascii="Calibri" w:eastAsia="Calibri" w:hAnsi="Calibri" w:cs="Calibri"/>
                            <w:sz w:val="20"/>
                          </w:rPr>
                          <w:t>9</w:t>
                        </w:r>
                      </w:p>
                    </w:txbxContent>
                  </v:textbox>
                </v:rect>
                <v:rect id="Rectangle 14894" o:spid="_x0000_s1640" style="position:absolute;left:23638;top:29359;width:1704;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XKAsEA&#10;AADcAAAADwAAAGRycy9kb3ducmV2LnhtbERPy4rCMBTdC/5DuII7TXWhtmMU8YEuHRV0dpfmTlum&#10;uSlNtNWvN4sBl4fzni9bU4oH1a6wrGA0jEAQp1YXnCm4nHeDGQjnkTWWlknBkxwsF93OHBNtG/6m&#10;x8lnIoSwS1BB7n2VSOnSnAy6oa2IA/dra4M+wDqTusYmhJtSjqNoIg0WHBpyrGidU/p3uhsF+1m1&#10;uh3sq8nK7c/+erzGm3Psler32tUXCE+t/4j/3QetIJ6GteFMOAJ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VygLBAAAA3AAAAA8AAAAAAAAAAAAAAAAAmAIAAGRycy9kb3du&#10;cmV2LnhtbFBLBQYAAAAABAAEAPUAAACGAwAAAAA=&#10;" filled="f" stroked="f">
                  <v:textbox inset="0,0,0,0">
                    <w:txbxContent>
                      <w:p w:rsidR="000A656B" w:rsidRDefault="000A656B" w:rsidP="00ED4F07">
                        <w:pPr>
                          <w:spacing w:line="256" w:lineRule="auto"/>
                        </w:pPr>
                        <w:r>
                          <w:rPr>
                            <w:rFonts w:ascii="Calibri" w:eastAsia="Calibri" w:hAnsi="Calibri" w:cs="Calibri"/>
                            <w:sz w:val="20"/>
                          </w:rPr>
                          <w:t>10</w:t>
                        </w:r>
                      </w:p>
                    </w:txbxContent>
                  </v:textbox>
                </v:rect>
                <v:rect id="Rectangle 14895" o:spid="_x0000_s1641" style="position:absolute;left:25781;top:29359;width:1704;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lvmcQA&#10;AADcAAAADwAAAGRycy9kb3ducmV2LnhtbESPT4vCMBTE78J+h/AEb5rqYddWo8jqokf/gXp7NM+2&#10;2LyUJtq6n94IC3scZuY3zHTemlI8qHaFZQXDQQSCOLW64EzB8fDTH4NwHlljaZkUPMnBfPbRmWKi&#10;bcM7eux9JgKEXYIKcu+rREqX5mTQDWxFHLyrrQ36IOtM6hqbADelHEXRpzRYcFjIsaLvnNLb/m4U&#10;rMfV4ryxv01Wri7r0/YULw+xV6rXbRcTEJ5a/x/+a2+0gvgrhveZcATk7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Zb5nEAAAA3AAAAA8AAAAAAAAAAAAAAAAAmAIAAGRycy9k&#10;b3ducmV2LnhtbFBLBQYAAAAABAAEAPUAAACJAwAAAAA=&#10;" filled="f" stroked="f">
                  <v:textbox inset="0,0,0,0">
                    <w:txbxContent>
                      <w:p w:rsidR="000A656B" w:rsidRDefault="000A656B" w:rsidP="00ED4F07">
                        <w:pPr>
                          <w:spacing w:line="256" w:lineRule="auto"/>
                        </w:pPr>
                        <w:r>
                          <w:rPr>
                            <w:rFonts w:ascii="Calibri" w:eastAsia="Calibri" w:hAnsi="Calibri" w:cs="Calibri"/>
                            <w:sz w:val="20"/>
                          </w:rPr>
                          <w:t>11</w:t>
                        </w:r>
                      </w:p>
                    </w:txbxContent>
                  </v:textbox>
                </v:rect>
                <v:rect id="Rectangle 14896" o:spid="_x0000_s1642" style="position:absolute;left:27923;top:29359;width:1704;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a2I8MA&#10;AADcAAAADwAAAGRycy9kb3ducmV2LnhtbERPz2vCMBS+D/Y/hDfwtqbzMNrOKLJN9KhWqLs9mrem&#10;rHkpTWarf705DHb8+H4vVpPtxIUG3zpW8JKkIIhrp1tuFJzKzXMGwgdkjZ1jUnAlD6vl48MCC+1G&#10;PtDlGBoRQ9gXqMCE0BdS+tqQRZ+4njhy326wGCIcGqkHHGO47eQ8TV+lxZZjg8Ge3g3VP8dfq2Cb&#10;9evzzt3Gpvv82lb7Kv8o86DU7Glav4EINIV/8Z97pxXkWZwfz8Qj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a2I8MAAADcAAAADwAAAAAAAAAAAAAAAACYAgAAZHJzL2Rv&#10;d25yZXYueG1sUEsFBgAAAAAEAAQA9QAAAIgDAAAAAA==&#10;" filled="f" stroked="f">
                  <v:textbox inset="0,0,0,0">
                    <w:txbxContent>
                      <w:p w:rsidR="000A656B" w:rsidRDefault="000A656B" w:rsidP="00ED4F07">
                        <w:pPr>
                          <w:spacing w:line="256" w:lineRule="auto"/>
                        </w:pPr>
                        <w:r>
                          <w:rPr>
                            <w:rFonts w:ascii="Calibri" w:eastAsia="Calibri" w:hAnsi="Calibri" w:cs="Calibri"/>
                            <w:sz w:val="20"/>
                          </w:rPr>
                          <w:t>12</w:t>
                        </w:r>
                      </w:p>
                    </w:txbxContent>
                  </v:textbox>
                </v:rect>
                <v:rect id="Rectangle 14897" o:spid="_x0000_s1643" style="position:absolute;left:30063;top:29359;width:1704;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QoVMUA&#10;AADcAAAADwAAAGRycy9kb3ducmV2LnhtbESPT2vCQBTE74LfYXmCN92oUJLoKuIf9Gi1YL09sq9J&#10;aPZtyK4m9tO7hUKPw8z8hlmsOlOJBzWutKxgMo5AEGdWl5wr+LjsRzEI55E1VpZJwZMcrJb93gJT&#10;bVt+p8fZ5yJA2KWooPC+TqV0WUEG3djWxMH7so1BH2STS91gG+CmktMoepMGSw4LBda0KSj7Pt+N&#10;gkNcrz+P9qfNq93tcD1dk+0l8UoNB916DsJT5//Df+2jVpDEM/g9E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JChUxQAAANwAAAAPAAAAAAAAAAAAAAAAAJgCAABkcnMv&#10;ZG93bnJldi54bWxQSwUGAAAAAAQABAD1AAAAigMAAAAA&#10;" filled="f" stroked="f">
                  <v:textbox inset="0,0,0,0">
                    <w:txbxContent>
                      <w:p w:rsidR="000A656B" w:rsidRDefault="000A656B" w:rsidP="00ED4F07">
                        <w:pPr>
                          <w:spacing w:line="256" w:lineRule="auto"/>
                        </w:pPr>
                        <w:r>
                          <w:rPr>
                            <w:rFonts w:ascii="Calibri" w:eastAsia="Calibri" w:hAnsi="Calibri" w:cs="Calibri"/>
                            <w:sz w:val="20"/>
                          </w:rPr>
                          <w:t>13</w:t>
                        </w:r>
                      </w:p>
                    </w:txbxContent>
                  </v:textbox>
                </v:rect>
                <v:rect id="Rectangle 14898" o:spid="_x0000_s1644" style="position:absolute;left:32205;top:29359;width:1705;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8uV8UA&#10;AADcAAAADwAAAGRycy9kb3ducmV2LnhtbESPT2vCQBTE74LfYXmCN93owSbRVcQ/6NFqwXp7ZF+T&#10;0OzbkF1N7Kd3C4Ueh5n5DbNYdaYSD2pcaVnBZByBIM6sLjlX8HHZj2IQziNrrCyTgic5WC37vQWm&#10;2rb8To+zz0WAsEtRQeF9nUrpsoIMurGtiYP3ZRuDPsgml7rBNsBNJadRNJMGSw4LBda0KSj7Pt+N&#10;gkNcrz+P9qfNq93tcD1dk+0l8UoNB916DsJT5//Df+2jVpDEb/B7JhwBu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Hy5XxQAAANwAAAAPAAAAAAAAAAAAAAAAAJgCAABkcnMv&#10;ZG93bnJldi54bWxQSwUGAAAAAAQABAD1AAAAigMAAAAA&#10;" filled="f" stroked="f">
                  <v:textbox inset="0,0,0,0">
                    <w:txbxContent>
                      <w:p w:rsidR="000A656B" w:rsidRDefault="000A656B" w:rsidP="00ED4F07">
                        <w:pPr>
                          <w:spacing w:line="256" w:lineRule="auto"/>
                        </w:pPr>
                        <w:r>
                          <w:rPr>
                            <w:rFonts w:ascii="Calibri" w:eastAsia="Calibri" w:hAnsi="Calibri" w:cs="Calibri"/>
                            <w:sz w:val="20"/>
                          </w:rPr>
                          <w:t>14</w:t>
                        </w:r>
                      </w:p>
                    </w:txbxContent>
                  </v:textbox>
                </v:rect>
                <v:rect id="Rectangle 14899" o:spid="_x0000_s1645" style="position:absolute;left:34348;top:29359;width:1704;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C6JcMA&#10;AADcAAAADwAAAGRycy9kb3ducmV2LnhtbERPz2vCMBS+D/Y/hDfwtqbzMNrOKLJN9KhWqLs9mrem&#10;rHkpTWarf705DHb8+H4vVpPtxIUG3zpW8JKkIIhrp1tuFJzKzXMGwgdkjZ1jUnAlD6vl48MCC+1G&#10;PtDlGBoRQ9gXqMCE0BdS+tqQRZ+4njhy326wGCIcGqkHHGO47eQ8TV+lxZZjg8Ge3g3VP8dfq2Cb&#10;9evzzt3Gpvv82lb7Kv8o86DU7Glav4EINIV/8Z97pxXkWVwbz8Qj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C6JcMAAADcAAAADwAAAAAAAAAAAAAAAACYAgAAZHJzL2Rv&#10;d25yZXYueG1sUEsFBgAAAAAEAAQA9QAAAIgDAAAAAA==&#10;" filled="f" stroked="f">
                  <v:textbox inset="0,0,0,0">
                    <w:txbxContent>
                      <w:p w:rsidR="000A656B" w:rsidRDefault="000A656B" w:rsidP="00ED4F07">
                        <w:pPr>
                          <w:spacing w:line="256" w:lineRule="auto"/>
                        </w:pPr>
                        <w:r>
                          <w:rPr>
                            <w:rFonts w:ascii="Calibri" w:eastAsia="Calibri" w:hAnsi="Calibri" w:cs="Calibri"/>
                            <w:sz w:val="20"/>
                          </w:rPr>
                          <w:t>15</w:t>
                        </w:r>
                      </w:p>
                    </w:txbxContent>
                  </v:textbox>
                </v:rect>
                <v:rect id="Rectangle 14900" o:spid="_x0000_s1646" style="position:absolute;left:36488;top:29359;width:1704;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8g/sIA&#10;AADcAAAADwAAAGRycy9kb3ducmV2LnhtbERPy4rCMBTdD8w/hDvgbkx1IbaaFnFGdOljwHF3aa5t&#10;sbkpTbTVrzcLweXhvOdZb2pxo9ZVlhWMhhEI4tzqigsFf4fV9xSE88gaa8uk4E4OsvTzY46Jth3v&#10;6Lb3hQgh7BJUUHrfJFK6vCSDbmgb4sCdbWvQB9gWUrfYhXBTy3EUTaTBikNDiQ0tS8ov+6tRsJ42&#10;i/+NfXRF/XtaH7fH+OcQe6UGX/1iBsJT79/il3ujFcRxmB/OhCMg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LyD+wgAAANwAAAAPAAAAAAAAAAAAAAAAAJgCAABkcnMvZG93&#10;bnJldi54bWxQSwUGAAAAAAQABAD1AAAAhwMAAAAA&#10;" filled="f" stroked="f">
                  <v:textbox inset="0,0,0,0">
                    <w:txbxContent>
                      <w:p w:rsidR="000A656B" w:rsidRDefault="000A656B" w:rsidP="00ED4F07">
                        <w:pPr>
                          <w:spacing w:line="256" w:lineRule="auto"/>
                        </w:pPr>
                        <w:r>
                          <w:rPr>
                            <w:rFonts w:ascii="Calibri" w:eastAsia="Calibri" w:hAnsi="Calibri" w:cs="Calibri"/>
                            <w:sz w:val="20"/>
                          </w:rPr>
                          <w:t>16</w:t>
                        </w:r>
                      </w:p>
                    </w:txbxContent>
                  </v:textbox>
                </v:rect>
                <v:rect id="Rectangle 14901" o:spid="_x0000_s1647" style="position:absolute;left:38630;top:29359;width:1705;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FZcYA&#10;AADcAAAADwAAAGRycy9kb3ducmV2LnhtbESPQWvCQBSE74L/YXmCN7NJD8WkWSVUix5bLaTeHtln&#10;Epp9G7JbE/vru4VCj8PMfMPk28l04kaDay0rSKIYBHFldcu1gvfzy2oNwnlkjZ1lUnAnB9vNfJZj&#10;pu3Ib3Q7+VoECLsMFTTe95mUrmrIoItsTxy8qx0M+iCHWuoBxwA3nXyI40dpsOWw0GBPzw1Vn6cv&#10;o+Cw7ouPo/0e625/OZSvZbo7p16p5WIqnkB4mvx/+K991ArSNIHfM+EI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OFZcYAAADcAAAADwAAAAAAAAAAAAAAAACYAgAAZHJz&#10;L2Rvd25yZXYueG1sUEsFBgAAAAAEAAQA9QAAAIsDAAAAAA==&#10;" filled="f" stroked="f">
                  <v:textbox inset="0,0,0,0">
                    <w:txbxContent>
                      <w:p w:rsidR="000A656B" w:rsidRDefault="000A656B" w:rsidP="00ED4F07">
                        <w:pPr>
                          <w:spacing w:line="256" w:lineRule="auto"/>
                        </w:pPr>
                        <w:r>
                          <w:rPr>
                            <w:rFonts w:ascii="Calibri" w:eastAsia="Calibri" w:hAnsi="Calibri" w:cs="Calibri"/>
                            <w:sz w:val="20"/>
                          </w:rPr>
                          <w:t>17</w:t>
                        </w:r>
                      </w:p>
                    </w:txbxContent>
                  </v:textbox>
                </v:rect>
                <v:shape id="Shape 14902" o:spid="_x0000_s1648" style="position:absolute;left:42325;top:13435;width:2438;height:0;visibility:visible;mso-wrap-style:square;v-text-anchor:top" coordsize="2438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0nAcQA&#10;AADcAAAADwAAAGRycy9kb3ducmV2LnhtbESPQWvCQBSE7wX/w/IEL0U35lCa6Co2IPZUMC14fWSf&#10;STD7Nu5uY/z3XUHocZiZb5j1djSdGMj51rKC5SIBQVxZ3XKt4Od7P38H4QOyxs4yKbiTh+1m8rLG&#10;XNsbH2koQy0ihH2OCpoQ+lxKXzVk0C9sTxy9s3UGQ5SultrhLcJNJ9MkeZMGW44LDfZUNFRdyl+j&#10;oPzwCY+ntCicPmXLw/B15eOrUrPpuFuBCDSG//Cz/akVZFkKjzPx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tJwHEAAAA3AAAAA8AAAAAAAAAAAAAAAAAmAIAAGRycy9k&#10;b3ducmV2LnhtbFBLBQYAAAAABAAEAPUAAACJAwAAAAA=&#10;" path="m,l243840,e" filled="f" strokecolor="#4a7ebb" strokeweight="2.16pt">
                  <v:stroke endcap="round"/>
                  <v:path arrowok="t" o:connecttype="custom" o:connectlocs="0,0;2438,0" o:connectangles="0,0" textboxrect="0,0,243840,0"/>
                </v:shape>
                <v:rect id="Rectangle 14903" o:spid="_x0000_s1649" style="position:absolute;left:45029;top:12854;width:7500;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iDZsQA&#10;AADcAAAADwAAAGRycy9kb3ducmV2LnhtbESPT4vCMBTE78J+h/AEb5oq7GKrUWR10aP/QL09mmdb&#10;bF5KE23dT2+EhT0OM/MbZjpvTSkeVLvCsoLhIAJBnFpdcKbgePjpj0E4j6yxtEwKnuRgPvvoTDHR&#10;tuEdPfY+EwHCLkEFufdVIqVLczLoBrYiDt7V1gZ9kHUmdY1NgJtSjqLoSxosOCzkWNF3TultfzcK&#10;1uNqcd7Y3yYrV5f1aXuKl4fYK9XrtosJCE+t/w//tTdaQRx/wvtMOAJ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Yg2bEAAAA3AAAAA8AAAAAAAAAAAAAAAAAmAIAAGRycy9k&#10;b3ducmV2LnhtbFBLBQYAAAAABAAEAPUAAACJAwAAAAA=&#10;" filled="f" stroked="f">
                  <v:textbox inset="0,0,0,0">
                    <w:txbxContent>
                      <w:p w:rsidR="000A656B" w:rsidRPr="00F016F1" w:rsidRDefault="000A656B" w:rsidP="00ED4F07">
                        <w:pPr>
                          <w:spacing w:line="256" w:lineRule="auto"/>
                          <w:rPr>
                            <w:rFonts w:ascii="Times New Roman" w:hAnsi="Times New Roman" w:cs="Times New Roman"/>
                            <w:sz w:val="28"/>
                          </w:rPr>
                        </w:pPr>
                        <w:r w:rsidRPr="00F016F1">
                          <w:rPr>
                            <w:rFonts w:ascii="Times New Roman" w:eastAsia="Calibri" w:hAnsi="Times New Roman" w:cs="Times New Roman"/>
                            <w:sz w:val="24"/>
                          </w:rPr>
                          <w:t>Факт/план</w:t>
                        </w:r>
                      </w:p>
                    </w:txbxContent>
                  </v:textbox>
                </v:rect>
                <v:rect id="Rectangle 14904" o:spid="_x0000_s1650" style="position:absolute;left:50670;top:12854;width:380;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WJY8UA&#10;AADcAAAADwAAAGRycy9kb3ducmV2LnhtbESPT2vCQBTE7wW/w/IEb3XTHoob3QTpH/RoVVBvj+wz&#10;CWbfhuzWRD99t1DwOMzMb5hFPthGXKnztWMNL9MEBHHhTM2lhv3u63kGwgdkg41j0nAjD3k2elpg&#10;alzP33TdhlJECPsUNVQhtKmUvqjIop+6ljh6Z9dZDFF2pTQd9hFuG/maJG/SYs1xocKW3isqLtsf&#10;q2E1a5fHtbv3ZfN5Wh02B/WxU0HryXhYzkEEGsIj/N9eGw1KKfg7E4+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FYljxQAAANwAAAAPAAAAAAAAAAAAAAAAAJgCAABkcnMv&#10;ZG93bnJldi54bWxQSwUGAAAAAAQABAD1AAAAigMAAAAA&#10;" filled="f" stroked="f">
                  <v:textbox inset="0,0,0,0">
                    <w:txbxContent>
                      <w:p w:rsidR="000A656B" w:rsidRDefault="000A656B" w:rsidP="00ED4F07">
                        <w:pPr>
                          <w:spacing w:line="256" w:lineRule="auto"/>
                        </w:pPr>
                        <w:r>
                          <w:rPr>
                            <w:rFonts w:ascii="Calibri" w:eastAsia="Calibri" w:hAnsi="Calibri" w:cs="Calibri"/>
                            <w:sz w:val="20"/>
                          </w:rPr>
                          <w:t xml:space="preserve"> </w:t>
                        </w:r>
                      </w:p>
                    </w:txbxContent>
                  </v:textbox>
                </v:rect>
                <v:shape id="Shape 14905" o:spid="_x0000_s1651" style="position:absolute;left:42325;top:15736;width:2438;height:0;visibility:visible;mso-wrap-style:square;v-text-anchor:top" coordsize="2438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jX4McA&#10;AADdAAAADwAAAGRycy9kb3ducmV2LnhtbESPQUsDMRCF70L/Q5iCN5u0QpG1aWkFxYuCW7U9jptx&#10;d2kyWTaxu/575yD0NsN78943q80YvDpTn9rIFuYzA4q4iq7l2sL7/vHmDlTKyA59ZLLwSwk268nV&#10;CgsXB36jc5lrJSGcCrTQ5NwVWqeqoYBpFjti0b5jHzDL2tfa9ThIePB6YcxSB2xZGhrs6KGh6lT+&#10;BAvLz91xX/pT3H3UT4uvl+Hg29dba6+n4/YeVKYxX8z/189O8I0RfvlGRt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I1+DHAAAA3QAAAA8AAAAAAAAAAAAAAAAAmAIAAGRy&#10;cy9kb3ducmV2LnhtbFBLBQYAAAAABAAEAPUAAACMAwAAAAA=&#10;" path="m,l243840,e" filled="f" strokecolor="#be4b48" strokeweight="2.16pt">
                  <v:stroke endcap="round"/>
                  <v:path arrowok="t" o:connecttype="custom" o:connectlocs="0,0;2438,0" o:connectangles="0,0" textboxrect="0,0,243840,0"/>
                </v:shape>
                <v:rect id="Rectangle 14906" o:spid="_x0000_s1652" style="position:absolute;left:45029;top:15153;width:13145;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cPEsQA&#10;AADdAAAADwAAAGRycy9kb3ducmV2LnhtbERPTWvCQBC9C/0PyxS86W48lJi6irSVeKxGsL0N2WkS&#10;mp0N2a2J/fVuoeBtHu9zVpvRtuJCvW8ca0jmCgRx6UzDlYZTsZulIHxANtg6Jg1X8rBZP0xWmBk3&#10;8IEux1CJGMI+Qw11CF0mpS9rsujnriOO3JfrLYYI+0qaHocYblu5UOpJWmw4NtTY0UtN5ffxx2rI&#10;0277sXe/Q9W+febn9/PytVgGraeP4/YZRKAx3MX/7r2J85VK4O+beIJ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nDxLEAAAA3QAAAA8AAAAAAAAAAAAAAAAAmAIAAGRycy9k&#10;b3ducmV2LnhtbFBLBQYAAAAABAAEAPUAAACJAwAAAAA=&#10;" filled="f" stroked="f">
                  <v:textbox inset="0,0,0,0">
                    <w:txbxContent>
                      <w:p w:rsidR="000A656B" w:rsidRPr="00F016F1" w:rsidRDefault="000A656B" w:rsidP="00ED4F07">
                        <w:pPr>
                          <w:spacing w:line="256" w:lineRule="auto"/>
                          <w:rPr>
                            <w:rFonts w:ascii="Times New Roman" w:hAnsi="Times New Roman" w:cs="Times New Roman"/>
                            <w:sz w:val="28"/>
                          </w:rPr>
                        </w:pPr>
                        <w:r w:rsidRPr="00F016F1">
                          <w:rPr>
                            <w:rFonts w:ascii="Times New Roman" w:eastAsia="Calibri" w:hAnsi="Times New Roman" w:cs="Times New Roman"/>
                            <w:sz w:val="24"/>
                          </w:rPr>
                          <w:t>Таблица значений</w:t>
                        </w:r>
                      </w:p>
                    </w:txbxContent>
                  </v:textbox>
                </v:rect>
                <v:rect id="Rectangle 14907" o:spid="_x0000_s1653" style="position:absolute;left:54922;top:15153;width:380;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WRZcQA&#10;AADdAAAADwAAAGRycy9kb3ducmV2LnhtbERPTWvCQBC9F/wPywje6q45FI2uIrUlOVotaG9DdpqE&#10;ZmdDdptEf323UOhtHu9zNrvRNqKnzteONSzmCgRx4UzNpYb38+vjEoQPyAYbx6ThRh5228nDBlPj&#10;Bn6j/hRKEUPYp6ihCqFNpfRFRRb93LXEkft0ncUQYVdK0+EQw20jE6WepMWaY0OFLT1XVHydvq2G&#10;bNnur7m7D2Xz8pFdjpfV4bwKWs+m434NItAY/sV/7tzE+Uol8PtNPEF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1kWXEAAAA3QAAAA8AAAAAAAAAAAAAAAAAmAIAAGRycy9k&#10;b3ducmV2LnhtbFBLBQYAAAAABAAEAPUAAACJAwAAAAA=&#10;" filled="f" stroked="f">
                  <v:textbox inset="0,0,0,0">
                    <w:txbxContent>
                      <w:p w:rsidR="000A656B" w:rsidRDefault="000A656B" w:rsidP="00ED4F07">
                        <w:pPr>
                          <w:spacing w:line="256" w:lineRule="auto"/>
                        </w:pPr>
                        <w:r>
                          <w:rPr>
                            <w:rFonts w:ascii="Calibri" w:eastAsia="Calibri" w:hAnsi="Calibri" w:cs="Calibri"/>
                            <w:sz w:val="20"/>
                          </w:rPr>
                          <w:t xml:space="preserve"> </w:t>
                        </w:r>
                      </w:p>
                    </w:txbxContent>
                  </v:textbox>
                </v:rect>
                <v:shape id="Shape 14908" o:spid="_x0000_s1654" style="position:absolute;left:42325;top:18022;width:2438;height:0;visibility:visible;mso-wrap-style:square;v-text-anchor:top" coordsize="2438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4HZcIA&#10;AADdAAAADwAAAGRycy9kb3ducmV2LnhtbERPTWvCQBC9F/wPywje6m4iVYmuEgoF7UXU0vOQHZO0&#10;2dmQXWP8965Q6G0e73PW28E2oqfO1441JFMFgrhwpuZSw9f543UJwgdkg41j0nAnD9vN6GWNmXE3&#10;PlJ/CqWIIewz1FCF0GZS+qIii37qWuLIXVxnMUTYldJ0eIvhtpGpUnNpsebYUGFL7xUVv6er1dDk&#10;h2T+uU/3nFzCT5ovvo/9W6r1ZDzkKxCBhvAv/nPvTJyv1Aye38QT5O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jgdlwgAAAN0AAAAPAAAAAAAAAAAAAAAAAJgCAABkcnMvZG93&#10;bnJldi54bWxQSwUGAAAAAAQABAD1AAAAhwMAAAAA&#10;" path="m,l243840,e" filled="f" strokecolor="#98b954" strokeweight="2.16pt">
                  <v:stroke endcap="round"/>
                  <v:path arrowok="t" o:connecttype="custom" o:connectlocs="0,0;2438,0" o:connectangles="0,0" textboxrect="0,0,243840,0"/>
                </v:shape>
                <v:rect id="Rectangle 14909" o:spid="_x0000_s1655" style="position:absolute;left:45028;top:17446;width:13809;height:4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CsisQA&#10;AADdAAAADwAAAGRycy9kb3ducmV2LnhtbERPS2vCQBC+C/0PyxR6092WUjRmI9IHerRGUG9DdkyC&#10;2dmQ3Zq0v94tCN7m43tOuhhsIy7U+dqxhueJAkFcOFNzqWGXf42nIHxANtg4Jg2/5GGRPYxSTIzr&#10;+Zsu21CKGMI+QQ1VCG0ipS8qsugnriWO3Ml1FkOEXSlNh30Mt418UepNWqw5NlTY0ntFxXn7YzWs&#10;pu3ysHZ/fdl8Hlf7zX72kc+C1k+Pw3IOItAQ7uKbe23ifKVe4f+beILM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QrIrEAAAA3QAAAA8AAAAAAAAAAAAAAAAAmAIAAGRycy9k&#10;b3ducmV2LnhtbFBLBQYAAAAABAAEAPUAAACJAwAAAAA=&#10;" filled="f" stroked="f">
                  <v:textbox inset="0,0,0,0">
                    <w:txbxContent>
                      <w:p w:rsidR="000A656B" w:rsidRPr="00F016F1" w:rsidRDefault="000A656B" w:rsidP="00ED4F07">
                        <w:pPr>
                          <w:spacing w:line="256" w:lineRule="auto"/>
                          <w:rPr>
                            <w:rFonts w:ascii="Times New Roman" w:hAnsi="Times New Roman" w:cs="Times New Roman"/>
                            <w:sz w:val="28"/>
                          </w:rPr>
                        </w:pPr>
                        <w:r w:rsidRPr="00F016F1">
                          <w:rPr>
                            <w:rFonts w:ascii="Times New Roman" w:eastAsia="Calibri" w:hAnsi="Times New Roman" w:cs="Times New Roman"/>
                            <w:sz w:val="24"/>
                          </w:rPr>
                          <w:t>Формула с нормативами</w:t>
                        </w:r>
                      </w:p>
                    </w:txbxContent>
                  </v:textbox>
                </v:rect>
                <v:rect id="Rectangle 14910" o:spid="_x0000_s1656" style="position:absolute;left:58458;top:17448;width:380;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wJEcQA&#10;AADdAAAADwAAAGRycy9kb3ducmV2LnhtbERPS2vCQBC+C/0PyxR6090WWjRmI9IHerRGUG9DdkyC&#10;2dmQ3Zq0v94tCN7m43tOuhhsIy7U+dqxhueJAkFcOFNzqWGXf42nIHxANtg4Jg2/5GGRPYxSTIzr&#10;+Zsu21CKGMI+QQ1VCG0ipS8qsugnriWO3Ml1FkOEXSlNh30Mt418UepNWqw5NlTY0ntFxXn7YzWs&#10;pu3ysHZ/fdl8Hlf7zX72kc+C1k+Pw3IOItAQ7uKbe23ifKVe4f+beILM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cCRHEAAAA3QAAAA8AAAAAAAAAAAAAAAAAmAIAAGRycy9k&#10;b3ducmV2LnhtbFBLBQYAAAAABAAEAPUAAACJAwAAAAA=&#10;" filled="f" stroked="f">
                  <v:textbox inset="0,0,0,0">
                    <w:txbxContent>
                      <w:p w:rsidR="000A656B" w:rsidRDefault="000A656B" w:rsidP="00ED4F07">
                        <w:pPr>
                          <w:spacing w:line="256" w:lineRule="auto"/>
                        </w:pPr>
                        <w:r>
                          <w:rPr>
                            <w:rFonts w:ascii="Calibri" w:eastAsia="Calibri" w:hAnsi="Calibri" w:cs="Calibri"/>
                            <w:sz w:val="20"/>
                          </w:rPr>
                          <w:t xml:space="preserve"> </w:t>
                        </w:r>
                      </w:p>
                    </w:txbxContent>
                  </v:textbox>
                </v:rect>
                <v:shape id="Shape 14911" o:spid="_x0000_s1657" style="position:absolute;width:59753;height:31470;visibility:visible;mso-wrap-style:square;v-text-anchor:top" coordsize="5975350,3147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uZDMYA&#10;AADdAAAADwAAAGRycy9kb3ducmV2LnhtbESP0WrCQBBF3wX/YRmhL1I3Viw2zUaktKKFPiTtBwzZ&#10;aRKanQ3ZNUn9elcQfJvh3nvmTrIdTSN66lxtWcFyEYEgLqyuuVTw8/3xuAHhPLLGxjIp+CcH23Q6&#10;STDWduCM+tyXIkDYxaig8r6NpXRFRQbdwrbEQfu1nUEf1q6UusMhwE0jn6LoWRqsOVyosKW3ioq/&#10;/GQUvG8+SY+n7NwOx+xllc/3X/3aKPUwG3evIDyN/m6+pQ861A9EuH4TRpDp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uZDMYAAADdAAAADwAAAAAAAAAAAAAAAACYAgAAZHJz&#10;L2Rvd25yZXYueG1sUEsFBgAAAAAEAAQA9QAAAIsDAAAAAA==&#10;" path="m,3147060r5975350,l5975350,,,,,3147060xe" filled="f" strokecolor="#868686">
                  <v:path arrowok="t" o:connecttype="custom" o:connectlocs="0,31470;59753,31470;59753,0;0,0;0,31470" o:connectangles="0,0,0,0,0" textboxrect="0,0,5975350,3147060"/>
                </v:shape>
                <w10:anchorlock/>
              </v:group>
            </w:pict>
          </mc:Fallback>
        </mc:AlternateContent>
      </w:r>
    </w:p>
    <w:p w:rsidR="00ED4F07" w:rsidRPr="001D6F01" w:rsidRDefault="001D6F01" w:rsidP="00ED4F07">
      <w:pPr>
        <w:spacing w:after="76" w:line="266" w:lineRule="auto"/>
        <w:ind w:left="10" w:right="344" w:hanging="10"/>
        <w:jc w:val="center"/>
        <w:rPr>
          <w:rFonts w:ascii="Times New Roman" w:eastAsia="Times New Roman" w:hAnsi="Times New Roman" w:cs="Times New Roman"/>
          <w:b/>
          <w:color w:val="000000"/>
          <w:sz w:val="28"/>
          <w:lang w:eastAsia="ru-RU"/>
        </w:rPr>
      </w:pPr>
      <w:r w:rsidRPr="001D6F01">
        <w:rPr>
          <w:rFonts w:ascii="Times New Roman" w:eastAsia="Times New Roman" w:hAnsi="Times New Roman" w:cs="Times New Roman"/>
          <w:b/>
          <w:color w:val="000000"/>
          <w:sz w:val="28"/>
          <w:lang w:eastAsia="ru-RU"/>
        </w:rPr>
        <w:t xml:space="preserve">Рис. 2.3.5 Норматив выполнения плана </w:t>
      </w:r>
      <w:r w:rsidR="00ED4F07" w:rsidRPr="001D6F01">
        <w:rPr>
          <w:rFonts w:ascii="Times New Roman" w:eastAsia="Times New Roman" w:hAnsi="Times New Roman" w:cs="Times New Roman"/>
          <w:b/>
          <w:color w:val="000000"/>
          <w:sz w:val="28"/>
          <w:lang w:eastAsia="ru-RU"/>
        </w:rPr>
        <w:t xml:space="preserve"> </w:t>
      </w:r>
    </w:p>
    <w:p w:rsidR="00ED4F07" w:rsidRPr="00ED4F07" w:rsidRDefault="00ED4F07" w:rsidP="00ED4F07">
      <w:pPr>
        <w:spacing w:after="131" w:line="256" w:lineRule="auto"/>
        <w:ind w:left="708"/>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Поэтому, исходя из результата исследования, можно заключить, что введение рейтинговой системы оценки для персонала компан</w:t>
      </w:r>
      <w:proofErr w:type="gramStart"/>
      <w:r w:rsidRPr="00ED4F07">
        <w:rPr>
          <w:rFonts w:ascii="Times New Roman" w:eastAsia="Times New Roman" w:hAnsi="Times New Roman" w:cs="Times New Roman"/>
          <w:color w:val="000000"/>
          <w:sz w:val="28"/>
          <w:lang w:eastAsia="ru-RU"/>
        </w:rPr>
        <w:t>ии О</w:t>
      </w:r>
      <w:r w:rsidR="001D6F01">
        <w:rPr>
          <w:rFonts w:ascii="Times New Roman" w:eastAsia="Times New Roman" w:hAnsi="Times New Roman" w:cs="Times New Roman"/>
          <w:color w:val="000000"/>
          <w:sz w:val="28"/>
          <w:lang w:eastAsia="ru-RU"/>
        </w:rPr>
        <w:t>О</w:t>
      </w:r>
      <w:r w:rsidRPr="00ED4F07">
        <w:rPr>
          <w:rFonts w:ascii="Times New Roman" w:eastAsia="Times New Roman" w:hAnsi="Times New Roman" w:cs="Times New Roman"/>
          <w:color w:val="000000"/>
          <w:sz w:val="28"/>
          <w:lang w:eastAsia="ru-RU"/>
        </w:rPr>
        <w:t>О</w:t>
      </w:r>
      <w:proofErr w:type="gramEnd"/>
      <w:r w:rsidRPr="00ED4F07">
        <w:rPr>
          <w:rFonts w:ascii="Times New Roman" w:eastAsia="Times New Roman" w:hAnsi="Times New Roman" w:cs="Times New Roman"/>
          <w:color w:val="000000"/>
          <w:sz w:val="28"/>
          <w:lang w:eastAsia="ru-RU"/>
        </w:rPr>
        <w:t xml:space="preserve"> «</w:t>
      </w:r>
      <w:r w:rsidR="001D6F01">
        <w:rPr>
          <w:rFonts w:ascii="Times New Roman" w:eastAsia="Times New Roman" w:hAnsi="Times New Roman" w:cs="Times New Roman"/>
          <w:color w:val="000000"/>
          <w:sz w:val="28"/>
          <w:lang w:eastAsia="ru-RU"/>
        </w:rPr>
        <w:t>ПМК</w:t>
      </w:r>
      <w:r w:rsidRPr="00ED4F07">
        <w:rPr>
          <w:rFonts w:ascii="Times New Roman" w:eastAsia="Times New Roman" w:hAnsi="Times New Roman" w:cs="Times New Roman"/>
          <w:color w:val="000000"/>
          <w:sz w:val="28"/>
          <w:lang w:eastAsia="ru-RU"/>
        </w:rPr>
        <w:t xml:space="preserve">», целесообразно, поскольку увеличивается прозрачность системы вознаграждения сотрудников и система оценки становится более справедливой. Это очень важно для успешного экономического развития бизнеса исследуемой организации. Кроме того, вознаграждение сотрудников зависит от их вклада в конечный результат деятельности </w:t>
      </w:r>
      <w:proofErr w:type="gramStart"/>
      <w:r w:rsidRPr="00ED4F07">
        <w:rPr>
          <w:rFonts w:ascii="Times New Roman" w:eastAsia="Times New Roman" w:hAnsi="Times New Roman" w:cs="Times New Roman"/>
          <w:color w:val="000000"/>
          <w:sz w:val="28"/>
          <w:lang w:eastAsia="ru-RU"/>
        </w:rPr>
        <w:t>бизнес</w:t>
      </w:r>
      <w:r w:rsidR="00794211">
        <w:rPr>
          <w:rFonts w:ascii="Times New Roman" w:eastAsia="Times New Roman" w:hAnsi="Times New Roman" w:cs="Times New Roman"/>
          <w:color w:val="000000"/>
          <w:sz w:val="28"/>
          <w:lang w:eastAsia="ru-RU"/>
        </w:rPr>
        <w:t>–</w:t>
      </w:r>
      <w:r w:rsidRPr="00ED4F07">
        <w:rPr>
          <w:rFonts w:ascii="Times New Roman" w:eastAsia="Times New Roman" w:hAnsi="Times New Roman" w:cs="Times New Roman"/>
          <w:color w:val="000000"/>
          <w:sz w:val="28"/>
          <w:lang w:eastAsia="ru-RU"/>
        </w:rPr>
        <w:t>единицы</w:t>
      </w:r>
      <w:proofErr w:type="gramEnd"/>
      <w:r w:rsidRPr="00ED4F07">
        <w:rPr>
          <w:rFonts w:ascii="Times New Roman" w:eastAsia="Times New Roman" w:hAnsi="Times New Roman" w:cs="Times New Roman"/>
          <w:color w:val="000000"/>
          <w:sz w:val="28"/>
          <w:lang w:eastAsia="ru-RU"/>
        </w:rPr>
        <w:t xml:space="preserve">. Поскольку такая оценка проводится пропорционально знаниям и навыкам.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lastRenderedPageBreak/>
        <w:t xml:space="preserve">Применение рейтинговой системы в организации помогает сбалансировать перспективы трудоустройства и производительность сотрудников. В результате вознаграждение сотрудников является ключевым требованием для системы вознаграждения в рыночных условиях.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Мировая практика запуска KPI (ключевых показателей эффективности) свидетельствует о продуктивности сотрудников. Для людей упор делается на энтузиазм и лояльность, увеличивая прибыль от 10% до 30%.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Использование системы KPI (</w:t>
      </w:r>
      <w:proofErr w:type="spellStart"/>
      <w:r w:rsidRPr="00ED4F07">
        <w:rPr>
          <w:rFonts w:ascii="Times New Roman" w:eastAsia="Times New Roman" w:hAnsi="Times New Roman" w:cs="Times New Roman"/>
          <w:color w:val="000000"/>
          <w:sz w:val="28"/>
          <w:lang w:eastAsia="ru-RU"/>
        </w:rPr>
        <w:t>Key</w:t>
      </w:r>
      <w:proofErr w:type="spellEnd"/>
      <w:r w:rsidRPr="00ED4F07">
        <w:rPr>
          <w:rFonts w:ascii="Times New Roman" w:eastAsia="Times New Roman" w:hAnsi="Times New Roman" w:cs="Times New Roman"/>
          <w:color w:val="000000"/>
          <w:sz w:val="28"/>
          <w:lang w:eastAsia="ru-RU"/>
        </w:rPr>
        <w:t xml:space="preserve"> </w:t>
      </w:r>
      <w:proofErr w:type="spellStart"/>
      <w:r w:rsidRPr="00ED4F07">
        <w:rPr>
          <w:rFonts w:ascii="Times New Roman" w:eastAsia="Times New Roman" w:hAnsi="Times New Roman" w:cs="Times New Roman"/>
          <w:color w:val="000000"/>
          <w:sz w:val="28"/>
          <w:lang w:eastAsia="ru-RU"/>
        </w:rPr>
        <w:t>Performance</w:t>
      </w:r>
      <w:proofErr w:type="spellEnd"/>
      <w:r w:rsidRPr="00ED4F07">
        <w:rPr>
          <w:rFonts w:ascii="Times New Roman" w:eastAsia="Times New Roman" w:hAnsi="Times New Roman" w:cs="Times New Roman"/>
          <w:color w:val="000000"/>
          <w:sz w:val="28"/>
          <w:lang w:eastAsia="ru-RU"/>
        </w:rPr>
        <w:t xml:space="preserve"> </w:t>
      </w:r>
      <w:proofErr w:type="spellStart"/>
      <w:r w:rsidRPr="00ED4F07">
        <w:rPr>
          <w:rFonts w:ascii="Times New Roman" w:eastAsia="Times New Roman" w:hAnsi="Times New Roman" w:cs="Times New Roman"/>
          <w:color w:val="000000"/>
          <w:sz w:val="28"/>
          <w:lang w:eastAsia="ru-RU"/>
        </w:rPr>
        <w:t>Indicator</w:t>
      </w:r>
      <w:proofErr w:type="spellEnd"/>
      <w:r w:rsidRPr="00ED4F07">
        <w:rPr>
          <w:rFonts w:ascii="Times New Roman" w:eastAsia="Times New Roman" w:hAnsi="Times New Roman" w:cs="Times New Roman"/>
          <w:color w:val="000000"/>
          <w:sz w:val="28"/>
          <w:lang w:eastAsia="ru-RU"/>
        </w:rPr>
        <w:t>) в компан</w:t>
      </w:r>
      <w:proofErr w:type="gramStart"/>
      <w:r w:rsidRPr="00ED4F07">
        <w:rPr>
          <w:rFonts w:ascii="Times New Roman" w:eastAsia="Times New Roman" w:hAnsi="Times New Roman" w:cs="Times New Roman"/>
          <w:color w:val="000000"/>
          <w:sz w:val="28"/>
          <w:lang w:eastAsia="ru-RU"/>
        </w:rPr>
        <w:t>ии О</w:t>
      </w:r>
      <w:r w:rsidR="001D6F01">
        <w:rPr>
          <w:rFonts w:ascii="Times New Roman" w:eastAsia="Times New Roman" w:hAnsi="Times New Roman" w:cs="Times New Roman"/>
          <w:color w:val="000000"/>
          <w:sz w:val="28"/>
          <w:lang w:eastAsia="ru-RU"/>
        </w:rPr>
        <w:t>О</w:t>
      </w:r>
      <w:r w:rsidRPr="00ED4F07">
        <w:rPr>
          <w:rFonts w:ascii="Times New Roman" w:eastAsia="Times New Roman" w:hAnsi="Times New Roman" w:cs="Times New Roman"/>
          <w:color w:val="000000"/>
          <w:sz w:val="28"/>
          <w:lang w:eastAsia="ru-RU"/>
        </w:rPr>
        <w:t>О</w:t>
      </w:r>
      <w:proofErr w:type="gramEnd"/>
      <w:r w:rsidRPr="00ED4F07">
        <w:rPr>
          <w:rFonts w:ascii="Times New Roman" w:eastAsia="Times New Roman" w:hAnsi="Times New Roman" w:cs="Times New Roman"/>
          <w:color w:val="000000"/>
          <w:sz w:val="28"/>
          <w:lang w:eastAsia="ru-RU"/>
        </w:rPr>
        <w:t xml:space="preserve"> «</w:t>
      </w:r>
      <w:r w:rsidR="001D6F01">
        <w:rPr>
          <w:rFonts w:ascii="Times New Roman" w:eastAsia="Times New Roman" w:hAnsi="Times New Roman" w:cs="Times New Roman"/>
          <w:color w:val="000000"/>
          <w:sz w:val="28"/>
          <w:lang w:eastAsia="ru-RU"/>
        </w:rPr>
        <w:t>ПМК</w:t>
      </w:r>
      <w:r w:rsidRPr="00ED4F07">
        <w:rPr>
          <w:rFonts w:ascii="Times New Roman" w:eastAsia="Times New Roman" w:hAnsi="Times New Roman" w:cs="Times New Roman"/>
          <w:color w:val="000000"/>
          <w:sz w:val="28"/>
          <w:lang w:eastAsia="ru-RU"/>
        </w:rPr>
        <w:t xml:space="preserve">» может решить многие важные проблемы.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Рекомендации по вознаграждению сотрудников, основанные на исследовании мотивации сотрудников, повышают производительность труда как минимум на 10% в среднем на 20</w:t>
      </w:r>
      <w:r w:rsidR="00794211">
        <w:rPr>
          <w:rFonts w:ascii="Times New Roman" w:eastAsia="Times New Roman" w:hAnsi="Times New Roman" w:cs="Times New Roman"/>
          <w:color w:val="000000"/>
          <w:sz w:val="28"/>
          <w:lang w:eastAsia="ru-RU"/>
        </w:rPr>
        <w:t>–</w:t>
      </w:r>
      <w:r w:rsidRPr="00ED4F07">
        <w:rPr>
          <w:rFonts w:ascii="Times New Roman" w:eastAsia="Times New Roman" w:hAnsi="Times New Roman" w:cs="Times New Roman"/>
          <w:color w:val="000000"/>
          <w:sz w:val="28"/>
          <w:lang w:eastAsia="ru-RU"/>
        </w:rPr>
        <w:t xml:space="preserve">30%.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Использование системы KPI (</w:t>
      </w:r>
      <w:proofErr w:type="spellStart"/>
      <w:r w:rsidRPr="00ED4F07">
        <w:rPr>
          <w:rFonts w:ascii="Times New Roman" w:eastAsia="Times New Roman" w:hAnsi="Times New Roman" w:cs="Times New Roman"/>
          <w:color w:val="000000"/>
          <w:sz w:val="28"/>
          <w:lang w:eastAsia="ru-RU"/>
        </w:rPr>
        <w:t>Key</w:t>
      </w:r>
      <w:proofErr w:type="spellEnd"/>
      <w:r w:rsidRPr="00ED4F07">
        <w:rPr>
          <w:rFonts w:ascii="Times New Roman" w:eastAsia="Times New Roman" w:hAnsi="Times New Roman" w:cs="Times New Roman"/>
          <w:color w:val="000000"/>
          <w:sz w:val="28"/>
          <w:lang w:eastAsia="ru-RU"/>
        </w:rPr>
        <w:t xml:space="preserve"> </w:t>
      </w:r>
      <w:proofErr w:type="spellStart"/>
      <w:r w:rsidRPr="00ED4F07">
        <w:rPr>
          <w:rFonts w:ascii="Times New Roman" w:eastAsia="Times New Roman" w:hAnsi="Times New Roman" w:cs="Times New Roman"/>
          <w:color w:val="000000"/>
          <w:sz w:val="28"/>
          <w:lang w:eastAsia="ru-RU"/>
        </w:rPr>
        <w:t>Performance</w:t>
      </w:r>
      <w:proofErr w:type="spellEnd"/>
      <w:r w:rsidRPr="00ED4F07">
        <w:rPr>
          <w:rFonts w:ascii="Times New Roman" w:eastAsia="Times New Roman" w:hAnsi="Times New Roman" w:cs="Times New Roman"/>
          <w:color w:val="000000"/>
          <w:sz w:val="28"/>
          <w:lang w:eastAsia="ru-RU"/>
        </w:rPr>
        <w:t xml:space="preserve"> </w:t>
      </w:r>
      <w:proofErr w:type="spellStart"/>
      <w:r w:rsidRPr="00ED4F07">
        <w:rPr>
          <w:rFonts w:ascii="Times New Roman" w:eastAsia="Times New Roman" w:hAnsi="Times New Roman" w:cs="Times New Roman"/>
          <w:color w:val="000000"/>
          <w:sz w:val="28"/>
          <w:lang w:eastAsia="ru-RU"/>
        </w:rPr>
        <w:t>Indicators</w:t>
      </w:r>
      <w:proofErr w:type="spellEnd"/>
      <w:r w:rsidRPr="00ED4F07">
        <w:rPr>
          <w:rFonts w:ascii="Times New Roman" w:eastAsia="Times New Roman" w:hAnsi="Times New Roman" w:cs="Times New Roman"/>
          <w:color w:val="000000"/>
          <w:sz w:val="28"/>
          <w:lang w:eastAsia="ru-RU"/>
        </w:rPr>
        <w:t xml:space="preserve">) позволяет точно расставить сотрудников по приоритетам компании.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Соответствующие системы проектирования и внедрения постоянно проверяют всю организацию. Помогает своевременно выявлять сбои.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Система стимулирования основных показателей эффективности определяет так называемую социальную справедливость в корпоративной компенсации. Таким образом, можно эффективно удерживать ценных сотрудников, сохраняя при этом производительность компании.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Платежная система формируется на основе ключевых коэффициентов, позволяя компании передать значительную часть вознаграждения персоналу в движущуюся часть зарплаты, поставив ее в руки работы.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Таким образом, заработная плата от источника затрат становится способом повышения эффективности работы и мотивации для сотрудников.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Благодаря системе KPI (</w:t>
      </w:r>
      <w:proofErr w:type="spellStart"/>
      <w:r w:rsidRPr="00ED4F07">
        <w:rPr>
          <w:rFonts w:ascii="Times New Roman" w:eastAsia="Times New Roman" w:hAnsi="Times New Roman" w:cs="Times New Roman"/>
          <w:color w:val="000000"/>
          <w:sz w:val="28"/>
          <w:lang w:eastAsia="ru-RU"/>
        </w:rPr>
        <w:t>Key</w:t>
      </w:r>
      <w:proofErr w:type="spellEnd"/>
      <w:r w:rsidRPr="00ED4F07">
        <w:rPr>
          <w:rFonts w:ascii="Times New Roman" w:eastAsia="Times New Roman" w:hAnsi="Times New Roman" w:cs="Times New Roman"/>
          <w:color w:val="000000"/>
          <w:sz w:val="28"/>
          <w:lang w:eastAsia="ru-RU"/>
        </w:rPr>
        <w:t xml:space="preserve"> </w:t>
      </w:r>
      <w:proofErr w:type="spellStart"/>
      <w:r w:rsidRPr="00ED4F07">
        <w:rPr>
          <w:rFonts w:ascii="Times New Roman" w:eastAsia="Times New Roman" w:hAnsi="Times New Roman" w:cs="Times New Roman"/>
          <w:color w:val="000000"/>
          <w:sz w:val="28"/>
          <w:lang w:eastAsia="ru-RU"/>
        </w:rPr>
        <w:t>Performance</w:t>
      </w:r>
      <w:proofErr w:type="spellEnd"/>
      <w:r w:rsidRPr="00ED4F07">
        <w:rPr>
          <w:rFonts w:ascii="Times New Roman" w:eastAsia="Times New Roman" w:hAnsi="Times New Roman" w:cs="Times New Roman"/>
          <w:color w:val="000000"/>
          <w:sz w:val="28"/>
          <w:lang w:eastAsia="ru-RU"/>
        </w:rPr>
        <w:t xml:space="preserve"> </w:t>
      </w:r>
      <w:proofErr w:type="spellStart"/>
      <w:r w:rsidRPr="00ED4F07">
        <w:rPr>
          <w:rFonts w:ascii="Times New Roman" w:eastAsia="Times New Roman" w:hAnsi="Times New Roman" w:cs="Times New Roman"/>
          <w:color w:val="000000"/>
          <w:sz w:val="28"/>
          <w:lang w:eastAsia="ru-RU"/>
        </w:rPr>
        <w:t>Indicator</w:t>
      </w:r>
      <w:proofErr w:type="spellEnd"/>
      <w:r w:rsidRPr="00ED4F07">
        <w:rPr>
          <w:rFonts w:ascii="Times New Roman" w:eastAsia="Times New Roman" w:hAnsi="Times New Roman" w:cs="Times New Roman"/>
          <w:color w:val="000000"/>
          <w:sz w:val="28"/>
          <w:lang w:eastAsia="ru-RU"/>
        </w:rPr>
        <w:t xml:space="preserve">) каждый сотрудник понимает взаимосвязь между своими обязанностями и целями развития компании. Процессы, основанные на стратегии, в конечном итоге включают набор KPI, которые реагируют на сотрудников и оценивают их влияние на итоговые результаты по заработной плате.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lastRenderedPageBreak/>
        <w:t xml:space="preserve">Чтобы проанализировать производительность сотрудника, важно рассчитать профессиональную производительность на универсальном уровне в ограниченных областях. Это позволяет сравнивать цены и получать цены без сложных уловок и планирования.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Для каждого целевого измерения («Минимум», «Среднее, Запланированное», «Максимальное») соответствующие значения указаны в точках.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Средний уровень обычно составляет 100 баллов, для «минимального» </w:t>
      </w:r>
      <w:r w:rsidR="00794211">
        <w:rPr>
          <w:rFonts w:ascii="Times New Roman" w:eastAsia="Times New Roman" w:hAnsi="Times New Roman" w:cs="Times New Roman"/>
          <w:color w:val="000000"/>
          <w:sz w:val="28"/>
          <w:lang w:eastAsia="ru-RU"/>
        </w:rPr>
        <w:t>–</w:t>
      </w:r>
      <w:r w:rsidRPr="00ED4F07">
        <w:rPr>
          <w:rFonts w:ascii="Times New Roman" w:eastAsia="Times New Roman" w:hAnsi="Times New Roman" w:cs="Times New Roman"/>
          <w:color w:val="000000"/>
          <w:sz w:val="28"/>
          <w:lang w:eastAsia="ru-RU"/>
        </w:rPr>
        <w:t xml:space="preserve"> 70 баллов, для «макс» </w:t>
      </w:r>
      <w:r w:rsidR="00794211">
        <w:rPr>
          <w:rFonts w:ascii="Times New Roman" w:eastAsia="Times New Roman" w:hAnsi="Times New Roman" w:cs="Times New Roman"/>
          <w:color w:val="000000"/>
          <w:sz w:val="28"/>
          <w:lang w:eastAsia="ru-RU"/>
        </w:rPr>
        <w:t>–</w:t>
      </w:r>
      <w:r w:rsidRPr="00ED4F07">
        <w:rPr>
          <w:rFonts w:ascii="Times New Roman" w:eastAsia="Times New Roman" w:hAnsi="Times New Roman" w:cs="Times New Roman"/>
          <w:color w:val="000000"/>
          <w:sz w:val="28"/>
          <w:lang w:eastAsia="ru-RU"/>
        </w:rPr>
        <w:t xml:space="preserve"> 110 очков. Кроме того, каждому показателю эффективности работы сотрудника должен быть определен определенный вес.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Сумма шкал в наборе KPI будет равна 100%. В то же время важным показателям должен быть больший вес (30</w:t>
      </w:r>
      <w:r w:rsidR="00794211">
        <w:rPr>
          <w:rFonts w:ascii="Times New Roman" w:eastAsia="Times New Roman" w:hAnsi="Times New Roman" w:cs="Times New Roman"/>
          <w:color w:val="000000"/>
          <w:sz w:val="28"/>
          <w:lang w:eastAsia="ru-RU"/>
        </w:rPr>
        <w:t>–</w:t>
      </w:r>
      <w:r w:rsidRPr="00ED4F07">
        <w:rPr>
          <w:rFonts w:ascii="Times New Roman" w:eastAsia="Times New Roman" w:hAnsi="Times New Roman" w:cs="Times New Roman"/>
          <w:color w:val="000000"/>
          <w:sz w:val="28"/>
          <w:lang w:eastAsia="ru-RU"/>
        </w:rPr>
        <w:t xml:space="preserve">40%) и </w:t>
      </w:r>
      <w:proofErr w:type="gramStart"/>
      <w:r w:rsidRPr="00ED4F07">
        <w:rPr>
          <w:rFonts w:ascii="Times New Roman" w:eastAsia="Times New Roman" w:hAnsi="Times New Roman" w:cs="Times New Roman"/>
          <w:color w:val="000000"/>
          <w:sz w:val="28"/>
          <w:lang w:eastAsia="ru-RU"/>
        </w:rPr>
        <w:t>вспомогательные</w:t>
      </w:r>
      <w:proofErr w:type="gramEnd"/>
      <w:r w:rsidRPr="00ED4F07">
        <w:rPr>
          <w:rFonts w:ascii="Times New Roman" w:eastAsia="Times New Roman" w:hAnsi="Times New Roman" w:cs="Times New Roman"/>
          <w:color w:val="000000"/>
          <w:sz w:val="28"/>
          <w:lang w:eastAsia="ru-RU"/>
        </w:rPr>
        <w:t xml:space="preserve"> </w:t>
      </w:r>
      <w:r w:rsidR="00794211">
        <w:rPr>
          <w:rFonts w:ascii="Times New Roman" w:eastAsia="Times New Roman" w:hAnsi="Times New Roman" w:cs="Times New Roman"/>
          <w:color w:val="000000"/>
          <w:sz w:val="28"/>
          <w:lang w:eastAsia="ru-RU"/>
        </w:rPr>
        <w:t>–</w:t>
      </w:r>
      <w:r w:rsidRPr="00ED4F07">
        <w:rPr>
          <w:rFonts w:ascii="Times New Roman" w:eastAsia="Times New Roman" w:hAnsi="Times New Roman" w:cs="Times New Roman"/>
          <w:color w:val="000000"/>
          <w:sz w:val="28"/>
          <w:lang w:eastAsia="ru-RU"/>
        </w:rPr>
        <w:t xml:space="preserve"> меньше (15</w:t>
      </w:r>
      <w:r w:rsidR="00794211">
        <w:rPr>
          <w:rFonts w:ascii="Times New Roman" w:eastAsia="Times New Roman" w:hAnsi="Times New Roman" w:cs="Times New Roman"/>
          <w:color w:val="000000"/>
          <w:sz w:val="28"/>
          <w:lang w:eastAsia="ru-RU"/>
        </w:rPr>
        <w:t>–</w:t>
      </w:r>
      <w:r w:rsidRPr="00ED4F07">
        <w:rPr>
          <w:rFonts w:ascii="Times New Roman" w:eastAsia="Times New Roman" w:hAnsi="Times New Roman" w:cs="Times New Roman"/>
          <w:color w:val="000000"/>
          <w:sz w:val="28"/>
          <w:lang w:eastAsia="ru-RU"/>
        </w:rPr>
        <w:t xml:space="preserve">20%).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Например, можем распределить весовые показатели следующих показателей на управленческую работу:  </w:t>
      </w:r>
    </w:p>
    <w:p w:rsidR="00ED4F07" w:rsidRPr="00ED4F07" w:rsidRDefault="00ED4F07" w:rsidP="001D6F01">
      <w:pPr>
        <w:widowControl w:val="0"/>
        <w:numPr>
          <w:ilvl w:val="0"/>
          <w:numId w:val="16"/>
        </w:numPr>
        <w:spacing w:after="0" w:line="360" w:lineRule="auto"/>
        <w:ind w:left="0"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«Уровень удовлетворенности клиентов» </w:t>
      </w:r>
      <w:r w:rsidR="00794211">
        <w:rPr>
          <w:rFonts w:ascii="Times New Roman" w:eastAsia="Times New Roman" w:hAnsi="Times New Roman" w:cs="Times New Roman"/>
          <w:color w:val="000000"/>
          <w:sz w:val="28"/>
          <w:lang w:eastAsia="ru-RU"/>
        </w:rPr>
        <w:t>–</w:t>
      </w:r>
      <w:r w:rsidRPr="00ED4F07">
        <w:rPr>
          <w:rFonts w:ascii="Times New Roman" w:eastAsia="Times New Roman" w:hAnsi="Times New Roman" w:cs="Times New Roman"/>
          <w:color w:val="000000"/>
          <w:sz w:val="28"/>
          <w:lang w:eastAsia="ru-RU"/>
        </w:rPr>
        <w:t xml:space="preserve"> 15%; </w:t>
      </w:r>
    </w:p>
    <w:p w:rsidR="00ED4F07" w:rsidRPr="00ED4F07" w:rsidRDefault="00ED4F07" w:rsidP="001D6F01">
      <w:pPr>
        <w:widowControl w:val="0"/>
        <w:numPr>
          <w:ilvl w:val="0"/>
          <w:numId w:val="16"/>
        </w:numPr>
        <w:spacing w:after="0" w:line="360" w:lineRule="auto"/>
        <w:ind w:left="0"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«Совершенные клиентами п</w:t>
      </w:r>
      <w:r>
        <w:rPr>
          <w:rFonts w:ascii="Times New Roman" w:eastAsia="Times New Roman" w:hAnsi="Times New Roman" w:cs="Times New Roman"/>
          <w:color w:val="000000"/>
          <w:sz w:val="28"/>
          <w:lang w:eastAsia="ru-RU"/>
        </w:rPr>
        <w:t xml:space="preserve">осле консультации по покупки» </w:t>
      </w:r>
      <w:r w:rsidR="00794211">
        <w:rPr>
          <w:rFonts w:ascii="Times New Roman" w:eastAsia="Times New Roman" w:hAnsi="Times New Roman" w:cs="Times New Roman"/>
          <w:color w:val="000000"/>
          <w:sz w:val="28"/>
          <w:lang w:eastAsia="ru-RU"/>
        </w:rPr>
        <w:t>–</w:t>
      </w:r>
      <w:r w:rsidRPr="00ED4F07">
        <w:rPr>
          <w:rFonts w:ascii="Times New Roman" w:eastAsia="Times New Roman" w:hAnsi="Times New Roman" w:cs="Times New Roman"/>
          <w:color w:val="000000"/>
          <w:sz w:val="28"/>
          <w:lang w:eastAsia="ru-RU"/>
        </w:rPr>
        <w:t xml:space="preserve">40%; </w:t>
      </w:r>
    </w:p>
    <w:p w:rsidR="00ED4F07" w:rsidRPr="00ED4F07" w:rsidRDefault="00ED4F07" w:rsidP="001D6F01">
      <w:pPr>
        <w:widowControl w:val="0"/>
        <w:numPr>
          <w:ilvl w:val="0"/>
          <w:numId w:val="16"/>
        </w:numPr>
        <w:spacing w:after="0" w:line="360" w:lineRule="auto"/>
        <w:ind w:left="0"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«Привлеченные клиенты» </w:t>
      </w:r>
      <w:r w:rsidR="00794211">
        <w:rPr>
          <w:rFonts w:ascii="Times New Roman" w:eastAsia="Times New Roman" w:hAnsi="Times New Roman" w:cs="Times New Roman"/>
          <w:color w:val="000000"/>
          <w:sz w:val="28"/>
          <w:lang w:eastAsia="ru-RU"/>
        </w:rPr>
        <w:t>–</w:t>
      </w:r>
      <w:r w:rsidRPr="00ED4F07">
        <w:rPr>
          <w:rFonts w:ascii="Times New Roman" w:eastAsia="Times New Roman" w:hAnsi="Times New Roman" w:cs="Times New Roman"/>
          <w:color w:val="000000"/>
          <w:sz w:val="28"/>
          <w:lang w:eastAsia="ru-RU"/>
        </w:rPr>
        <w:t xml:space="preserve"> 30% и т. д.  </w:t>
      </w:r>
    </w:p>
    <w:p w:rsidR="00ED4F07" w:rsidRPr="00ED4F07" w:rsidRDefault="00ED4F07" w:rsidP="001D6F01">
      <w:pPr>
        <w:widowControl w:val="0"/>
        <w:spacing w:after="0" w:line="360" w:lineRule="auto"/>
        <w:ind w:firstLine="709"/>
        <w:jc w:val="both"/>
        <w:rPr>
          <w:rFonts w:ascii="Times New Roman" w:eastAsia="Times New Roman" w:hAnsi="Times New Roman" w:cs="Times New Roman"/>
          <w:color w:val="000000"/>
          <w:sz w:val="28"/>
          <w:lang w:eastAsia="ru-RU"/>
        </w:rPr>
      </w:pPr>
      <w:r w:rsidRPr="00ED4F07">
        <w:rPr>
          <w:rFonts w:ascii="Times New Roman" w:eastAsia="Times New Roman" w:hAnsi="Times New Roman" w:cs="Times New Roman"/>
          <w:color w:val="000000"/>
          <w:sz w:val="28"/>
          <w:lang w:eastAsia="ru-RU"/>
        </w:rPr>
        <w:t xml:space="preserve">Общая производительность работника рассчитывается путем суммирования продуктов взвешенных точек, присвоенных ключевым показателям.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Внедрение новой системы на основе ключевых показателей требует от персонала изменения документов. Трудовое право определяет содержание трудового договора с сотрудником компании. В этом случае есть обязательные и связанные (дополнительные) обстоятельства. Условия оплаты труда (включая уровень заработной платы или шкалу окладов сотрудников, дополнительное вознаграждение, льготы и стимулы) относятся к первому. Точно так же для внесения изменений необходимо следовать </w:t>
      </w:r>
      <w:r w:rsidRPr="00BB7979">
        <w:rPr>
          <w:rFonts w:ascii="Times New Roman" w:eastAsia="Times New Roman" w:hAnsi="Times New Roman" w:cs="Times New Roman"/>
          <w:color w:val="000000"/>
          <w:sz w:val="28"/>
          <w:lang w:eastAsia="ru-RU"/>
        </w:rPr>
        <w:lastRenderedPageBreak/>
        <w:t xml:space="preserve">определенному процессу.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Поэтому внедрение новой системы управления персоналом и развития помогает решить несколько вопросов, которые требовали детального решения для повышения эффективности управления персоналом, а именно: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1.</w:t>
      </w:r>
      <w:r w:rsidRPr="00BB7979">
        <w:rPr>
          <w:rFonts w:ascii="Times New Roman" w:eastAsia="Times New Roman" w:hAnsi="Times New Roman" w:cs="Times New Roman"/>
          <w:color w:val="000000"/>
          <w:sz w:val="28"/>
          <w:lang w:eastAsia="ru-RU"/>
        </w:rPr>
        <w:tab/>
        <w:t xml:space="preserve">Высокий уровень требований к кандидатам с применимой изменчивостью и пробелами в диапазоне и развитии среднего управленческого потенциала. Поэтому была создана система оценки на основе показателей </w:t>
      </w:r>
      <w:proofErr w:type="spellStart"/>
      <w:r w:rsidRPr="00BB7979">
        <w:rPr>
          <w:rFonts w:ascii="Times New Roman" w:eastAsia="Times New Roman" w:hAnsi="Times New Roman" w:cs="Times New Roman"/>
          <w:color w:val="000000"/>
          <w:sz w:val="28"/>
          <w:lang w:eastAsia="ru-RU"/>
        </w:rPr>
        <w:t>грейдирования</w:t>
      </w:r>
      <w:proofErr w:type="spellEnd"/>
      <w:r w:rsidRPr="00BB7979">
        <w:rPr>
          <w:rFonts w:ascii="Times New Roman" w:eastAsia="Times New Roman" w:hAnsi="Times New Roman" w:cs="Times New Roman"/>
          <w:color w:val="000000"/>
          <w:sz w:val="28"/>
          <w:lang w:eastAsia="ru-RU"/>
        </w:rPr>
        <w:t xml:space="preserve">.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2.</w:t>
      </w:r>
      <w:r w:rsidRPr="00BB7979">
        <w:rPr>
          <w:rFonts w:ascii="Times New Roman" w:eastAsia="Times New Roman" w:hAnsi="Times New Roman" w:cs="Times New Roman"/>
          <w:color w:val="000000"/>
          <w:sz w:val="28"/>
          <w:lang w:eastAsia="ru-RU"/>
        </w:rPr>
        <w:tab/>
        <w:t>Низкая кадровая активность по набору внешних кандидатов на руководящие должности из</w:t>
      </w:r>
      <w:r w:rsidR="00794211">
        <w:rPr>
          <w:rFonts w:ascii="Times New Roman" w:eastAsia="Times New Roman" w:hAnsi="Times New Roman" w:cs="Times New Roman"/>
          <w:color w:val="000000"/>
          <w:sz w:val="28"/>
          <w:lang w:eastAsia="ru-RU"/>
        </w:rPr>
        <w:t>–</w:t>
      </w:r>
      <w:r w:rsidRPr="00BB7979">
        <w:rPr>
          <w:rFonts w:ascii="Times New Roman" w:eastAsia="Times New Roman" w:hAnsi="Times New Roman" w:cs="Times New Roman"/>
          <w:color w:val="000000"/>
          <w:sz w:val="28"/>
          <w:lang w:eastAsia="ru-RU"/>
        </w:rPr>
        <w:t xml:space="preserve">за низкого уровня адаптации внешних кандидатов. Система нуждается в улучшении.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3.</w:t>
      </w:r>
      <w:r w:rsidRPr="00BB7979">
        <w:rPr>
          <w:rFonts w:ascii="Times New Roman" w:eastAsia="Times New Roman" w:hAnsi="Times New Roman" w:cs="Times New Roman"/>
          <w:color w:val="000000"/>
          <w:sz w:val="28"/>
          <w:lang w:eastAsia="ru-RU"/>
        </w:rPr>
        <w:tab/>
        <w:t xml:space="preserve">Основным инструментом в рамках разработке системы </w:t>
      </w:r>
      <w:proofErr w:type="spellStart"/>
      <w:r w:rsidRPr="00BB7979">
        <w:rPr>
          <w:rFonts w:ascii="Times New Roman" w:eastAsia="Times New Roman" w:hAnsi="Times New Roman" w:cs="Times New Roman"/>
          <w:color w:val="000000"/>
          <w:sz w:val="28"/>
          <w:lang w:eastAsia="ru-RU"/>
        </w:rPr>
        <w:t>грейдирвоания</w:t>
      </w:r>
      <w:proofErr w:type="spellEnd"/>
      <w:r w:rsidRPr="00BB7979">
        <w:rPr>
          <w:rFonts w:ascii="Times New Roman" w:eastAsia="Times New Roman" w:hAnsi="Times New Roman" w:cs="Times New Roman"/>
          <w:color w:val="000000"/>
          <w:sz w:val="28"/>
          <w:lang w:eastAsia="ru-RU"/>
        </w:rPr>
        <w:t xml:space="preserve"> является система бальной оценки, выстроенная с позиции показателей KPI.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Таким образом, введение системы </w:t>
      </w:r>
      <w:proofErr w:type="spellStart"/>
      <w:r w:rsidRPr="00BB7979">
        <w:rPr>
          <w:rFonts w:ascii="Times New Roman" w:eastAsia="Times New Roman" w:hAnsi="Times New Roman" w:cs="Times New Roman"/>
          <w:color w:val="000000"/>
          <w:sz w:val="28"/>
          <w:lang w:eastAsia="ru-RU"/>
        </w:rPr>
        <w:t>грейдирования</w:t>
      </w:r>
      <w:proofErr w:type="spellEnd"/>
      <w:r w:rsidRPr="00BB7979">
        <w:rPr>
          <w:rFonts w:ascii="Times New Roman" w:eastAsia="Times New Roman" w:hAnsi="Times New Roman" w:cs="Times New Roman"/>
          <w:color w:val="000000"/>
          <w:sz w:val="28"/>
          <w:lang w:eastAsia="ru-RU"/>
        </w:rPr>
        <w:t xml:space="preserve"> на основе KPI более эффективно помогает управлять персоналом при развитии образования, обучения, стажировок и повышения квалификации в рамках стимулирующих мероприятий. Согласно исследованию, введение заработной платы сотрудников увеличивает производительность труда даже на 10%, в среднем на 20</w:t>
      </w:r>
      <w:r w:rsidR="00794211">
        <w:rPr>
          <w:rFonts w:ascii="Times New Roman" w:eastAsia="Times New Roman" w:hAnsi="Times New Roman" w:cs="Times New Roman"/>
          <w:color w:val="000000"/>
          <w:sz w:val="28"/>
          <w:lang w:eastAsia="ru-RU"/>
        </w:rPr>
        <w:t>–</w:t>
      </w:r>
      <w:r w:rsidRPr="00BB7979">
        <w:rPr>
          <w:rFonts w:ascii="Times New Roman" w:eastAsia="Times New Roman" w:hAnsi="Times New Roman" w:cs="Times New Roman"/>
          <w:color w:val="000000"/>
          <w:sz w:val="28"/>
          <w:lang w:eastAsia="ru-RU"/>
        </w:rPr>
        <w:t xml:space="preserve">30%. Внедрение системы KPI позволяет эффективно доводить до сотрудников приоритеты компании. Правильно спроектированные и внедренные системы обеспечивают постоянный мониторинг организации в целом, что помогает своевременно выявлять и устранять сбои.  </w:t>
      </w:r>
    </w:p>
    <w:p w:rsidR="00ED4F07"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Таким образом, ценные сотрудники могут быть эффективно удержаны компанией при сохранении общего уровня работы.</w:t>
      </w:r>
    </w:p>
    <w:p w:rsidR="00F016F1" w:rsidRDefault="00F016F1" w:rsidP="00BB7979">
      <w:pPr>
        <w:widowControl w:val="0"/>
        <w:spacing w:after="0" w:line="360" w:lineRule="auto"/>
        <w:ind w:firstLine="709"/>
        <w:jc w:val="center"/>
        <w:rPr>
          <w:rFonts w:ascii="Times New Roman" w:eastAsia="Times New Roman" w:hAnsi="Times New Roman" w:cs="Times New Roman"/>
          <w:b/>
          <w:color w:val="000000"/>
          <w:sz w:val="28"/>
          <w:lang w:eastAsia="ru-RU"/>
        </w:rPr>
      </w:pPr>
    </w:p>
    <w:p w:rsidR="00F016F1" w:rsidRDefault="00F016F1" w:rsidP="00BB7979">
      <w:pPr>
        <w:widowControl w:val="0"/>
        <w:spacing w:after="0" w:line="360" w:lineRule="auto"/>
        <w:ind w:firstLine="709"/>
        <w:jc w:val="center"/>
        <w:rPr>
          <w:rFonts w:ascii="Times New Roman" w:eastAsia="Times New Roman" w:hAnsi="Times New Roman" w:cs="Times New Roman"/>
          <w:b/>
          <w:color w:val="000000"/>
          <w:sz w:val="28"/>
          <w:lang w:eastAsia="ru-RU"/>
        </w:rPr>
      </w:pPr>
    </w:p>
    <w:p w:rsidR="00F016F1" w:rsidRDefault="00F016F1" w:rsidP="00BB7979">
      <w:pPr>
        <w:widowControl w:val="0"/>
        <w:spacing w:after="0" w:line="360" w:lineRule="auto"/>
        <w:ind w:firstLine="709"/>
        <w:jc w:val="center"/>
        <w:rPr>
          <w:rFonts w:ascii="Times New Roman" w:eastAsia="Times New Roman" w:hAnsi="Times New Roman" w:cs="Times New Roman"/>
          <w:b/>
          <w:color w:val="000000"/>
          <w:sz w:val="28"/>
          <w:lang w:eastAsia="ru-RU"/>
        </w:rPr>
      </w:pPr>
    </w:p>
    <w:p w:rsidR="00F016F1" w:rsidRDefault="00F016F1" w:rsidP="00BB7979">
      <w:pPr>
        <w:widowControl w:val="0"/>
        <w:spacing w:after="0" w:line="360" w:lineRule="auto"/>
        <w:ind w:firstLine="709"/>
        <w:jc w:val="center"/>
        <w:rPr>
          <w:rFonts w:ascii="Times New Roman" w:eastAsia="Times New Roman" w:hAnsi="Times New Roman" w:cs="Times New Roman"/>
          <w:b/>
          <w:color w:val="000000"/>
          <w:sz w:val="28"/>
          <w:lang w:eastAsia="ru-RU"/>
        </w:rPr>
      </w:pPr>
    </w:p>
    <w:p w:rsidR="00F016F1" w:rsidRDefault="00F016F1" w:rsidP="00BB7979">
      <w:pPr>
        <w:widowControl w:val="0"/>
        <w:spacing w:after="0" w:line="360" w:lineRule="auto"/>
        <w:ind w:firstLine="709"/>
        <w:jc w:val="center"/>
        <w:rPr>
          <w:rFonts w:ascii="Times New Roman" w:eastAsia="Times New Roman" w:hAnsi="Times New Roman" w:cs="Times New Roman"/>
          <w:b/>
          <w:color w:val="000000"/>
          <w:sz w:val="28"/>
          <w:lang w:eastAsia="ru-RU"/>
        </w:rPr>
      </w:pPr>
    </w:p>
    <w:p w:rsidR="00F016F1" w:rsidRDefault="00F016F1" w:rsidP="00BB7979">
      <w:pPr>
        <w:widowControl w:val="0"/>
        <w:spacing w:after="0" w:line="360" w:lineRule="auto"/>
        <w:ind w:firstLine="709"/>
        <w:jc w:val="center"/>
        <w:rPr>
          <w:rFonts w:ascii="Times New Roman" w:eastAsia="Times New Roman" w:hAnsi="Times New Roman" w:cs="Times New Roman"/>
          <w:b/>
          <w:color w:val="000000"/>
          <w:sz w:val="28"/>
          <w:lang w:eastAsia="ru-RU"/>
        </w:rPr>
      </w:pPr>
    </w:p>
    <w:p w:rsidR="00F016F1" w:rsidRDefault="00F016F1" w:rsidP="00BB7979">
      <w:pPr>
        <w:widowControl w:val="0"/>
        <w:spacing w:after="0" w:line="360" w:lineRule="auto"/>
        <w:ind w:firstLine="709"/>
        <w:jc w:val="center"/>
        <w:rPr>
          <w:rFonts w:ascii="Times New Roman" w:eastAsia="Times New Roman" w:hAnsi="Times New Roman" w:cs="Times New Roman"/>
          <w:b/>
          <w:color w:val="000000"/>
          <w:sz w:val="28"/>
          <w:lang w:eastAsia="ru-RU"/>
        </w:rPr>
      </w:pPr>
    </w:p>
    <w:p w:rsidR="00F016F1" w:rsidRDefault="00F016F1" w:rsidP="00BB7979">
      <w:pPr>
        <w:widowControl w:val="0"/>
        <w:spacing w:after="0" w:line="360" w:lineRule="auto"/>
        <w:ind w:firstLine="709"/>
        <w:jc w:val="center"/>
        <w:rPr>
          <w:rFonts w:ascii="Times New Roman" w:eastAsia="Times New Roman" w:hAnsi="Times New Roman" w:cs="Times New Roman"/>
          <w:b/>
          <w:color w:val="000000"/>
          <w:sz w:val="28"/>
          <w:lang w:eastAsia="ru-RU"/>
        </w:rPr>
      </w:pPr>
    </w:p>
    <w:p w:rsidR="00F016F1" w:rsidRDefault="00F016F1" w:rsidP="00BB7979">
      <w:pPr>
        <w:widowControl w:val="0"/>
        <w:spacing w:after="0" w:line="360" w:lineRule="auto"/>
        <w:ind w:firstLine="709"/>
        <w:jc w:val="center"/>
        <w:rPr>
          <w:rFonts w:ascii="Times New Roman" w:eastAsia="Times New Roman" w:hAnsi="Times New Roman" w:cs="Times New Roman"/>
          <w:b/>
          <w:color w:val="000000"/>
          <w:sz w:val="28"/>
          <w:lang w:eastAsia="ru-RU"/>
        </w:rPr>
      </w:pPr>
    </w:p>
    <w:p w:rsidR="00F016F1" w:rsidRDefault="00F016F1" w:rsidP="00BB7979">
      <w:pPr>
        <w:widowControl w:val="0"/>
        <w:spacing w:after="0" w:line="360" w:lineRule="auto"/>
        <w:ind w:firstLine="709"/>
        <w:jc w:val="center"/>
        <w:rPr>
          <w:rFonts w:ascii="Times New Roman" w:eastAsia="Times New Roman" w:hAnsi="Times New Roman" w:cs="Times New Roman"/>
          <w:b/>
          <w:color w:val="000000"/>
          <w:sz w:val="28"/>
          <w:lang w:eastAsia="ru-RU"/>
        </w:rPr>
      </w:pPr>
    </w:p>
    <w:p w:rsidR="00F016F1" w:rsidRDefault="00F016F1" w:rsidP="00BB7979">
      <w:pPr>
        <w:widowControl w:val="0"/>
        <w:spacing w:after="0" w:line="360" w:lineRule="auto"/>
        <w:ind w:firstLine="709"/>
        <w:jc w:val="center"/>
        <w:rPr>
          <w:rFonts w:ascii="Times New Roman" w:eastAsia="Times New Roman" w:hAnsi="Times New Roman" w:cs="Times New Roman"/>
          <w:b/>
          <w:color w:val="000000"/>
          <w:sz w:val="28"/>
          <w:lang w:eastAsia="ru-RU"/>
        </w:rPr>
      </w:pPr>
    </w:p>
    <w:p w:rsidR="00F016F1" w:rsidRDefault="00F016F1" w:rsidP="00BB7979">
      <w:pPr>
        <w:widowControl w:val="0"/>
        <w:spacing w:after="0" w:line="360" w:lineRule="auto"/>
        <w:ind w:firstLine="709"/>
        <w:jc w:val="center"/>
        <w:rPr>
          <w:rFonts w:ascii="Times New Roman" w:eastAsia="Times New Roman" w:hAnsi="Times New Roman" w:cs="Times New Roman"/>
          <w:b/>
          <w:color w:val="000000"/>
          <w:sz w:val="28"/>
          <w:lang w:eastAsia="ru-RU"/>
        </w:rPr>
      </w:pPr>
    </w:p>
    <w:p w:rsidR="00F016F1" w:rsidRDefault="00F016F1" w:rsidP="00BB7979">
      <w:pPr>
        <w:widowControl w:val="0"/>
        <w:spacing w:after="0" w:line="360" w:lineRule="auto"/>
        <w:ind w:firstLine="709"/>
        <w:jc w:val="center"/>
        <w:rPr>
          <w:rFonts w:ascii="Times New Roman" w:eastAsia="Times New Roman" w:hAnsi="Times New Roman" w:cs="Times New Roman"/>
          <w:b/>
          <w:color w:val="000000"/>
          <w:sz w:val="28"/>
          <w:lang w:eastAsia="ru-RU"/>
        </w:rPr>
      </w:pPr>
    </w:p>
    <w:p w:rsidR="00F016F1" w:rsidRDefault="00F016F1" w:rsidP="00BB7979">
      <w:pPr>
        <w:widowControl w:val="0"/>
        <w:spacing w:after="0" w:line="360" w:lineRule="auto"/>
        <w:ind w:firstLine="709"/>
        <w:jc w:val="center"/>
        <w:rPr>
          <w:rFonts w:ascii="Times New Roman" w:eastAsia="Times New Roman" w:hAnsi="Times New Roman" w:cs="Times New Roman"/>
          <w:b/>
          <w:color w:val="000000"/>
          <w:sz w:val="28"/>
          <w:lang w:eastAsia="ru-RU"/>
        </w:rPr>
      </w:pPr>
    </w:p>
    <w:p w:rsidR="00F016F1" w:rsidRDefault="00F016F1" w:rsidP="00BB7979">
      <w:pPr>
        <w:widowControl w:val="0"/>
        <w:spacing w:after="0" w:line="360" w:lineRule="auto"/>
        <w:ind w:firstLine="709"/>
        <w:jc w:val="center"/>
        <w:rPr>
          <w:rFonts w:ascii="Times New Roman" w:eastAsia="Times New Roman" w:hAnsi="Times New Roman" w:cs="Times New Roman"/>
          <w:b/>
          <w:color w:val="000000"/>
          <w:sz w:val="28"/>
          <w:lang w:eastAsia="ru-RU"/>
        </w:rPr>
      </w:pPr>
    </w:p>
    <w:p w:rsidR="00F016F1" w:rsidRDefault="00F016F1" w:rsidP="00BB7979">
      <w:pPr>
        <w:widowControl w:val="0"/>
        <w:spacing w:after="0" w:line="360" w:lineRule="auto"/>
        <w:ind w:firstLine="709"/>
        <w:jc w:val="center"/>
        <w:rPr>
          <w:rFonts w:ascii="Times New Roman" w:eastAsia="Times New Roman" w:hAnsi="Times New Roman" w:cs="Times New Roman"/>
          <w:b/>
          <w:color w:val="000000"/>
          <w:sz w:val="28"/>
          <w:lang w:eastAsia="ru-RU"/>
        </w:rPr>
      </w:pPr>
    </w:p>
    <w:p w:rsidR="00BB7979" w:rsidRDefault="00BB7979" w:rsidP="00BB7979">
      <w:pPr>
        <w:widowControl w:val="0"/>
        <w:spacing w:after="0" w:line="360" w:lineRule="auto"/>
        <w:ind w:firstLine="709"/>
        <w:jc w:val="center"/>
        <w:rPr>
          <w:rFonts w:ascii="Times New Roman" w:eastAsia="Times New Roman" w:hAnsi="Times New Roman" w:cs="Times New Roman"/>
          <w:b/>
          <w:color w:val="000000"/>
          <w:sz w:val="28"/>
          <w:lang w:eastAsia="ru-RU"/>
        </w:rPr>
      </w:pPr>
      <w:r w:rsidRPr="00BB7979">
        <w:rPr>
          <w:rFonts w:ascii="Times New Roman" w:eastAsia="Times New Roman" w:hAnsi="Times New Roman" w:cs="Times New Roman"/>
          <w:b/>
          <w:color w:val="000000"/>
          <w:sz w:val="28"/>
          <w:lang w:eastAsia="ru-RU"/>
        </w:rPr>
        <w:t>Заключение</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В ходе проведенного исследования было выявлено, что управление нельзя рассматривать лишь как одну экономическую систему, ведь существование множества подходов к вопросу управления организацией формирует разносторонность взглядов. Считается, что управление — это участие в управлении процессами и управление управляемыми элементами, субъектами и объектами. В то же время метод управления считается одной из процедур для реализации определенных действий и правил поведения в управленческой деятельности.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Управление — это вид человеческой деятельности, возникший в его структуре, поскольку он сформирован в сознательной деятельности для производства необходимых человеческих товаров. Особенностями этого типа бизнеса являются предвидение, самоорганизация, контроль, осознание потребностей. Управление как процесс — это непрерывная цепочка развития, принятие и внедрение решений. Важным элементом управленческого решения является то, что оно принимается при наличии неотложной проблемы, т.е. в ситуации, когда есть разница между фактическим и желаемым состоянием системы.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Структура системы управления призвана обеспечить оптимальное </w:t>
      </w:r>
      <w:r w:rsidRPr="00BB7979">
        <w:rPr>
          <w:rFonts w:ascii="Times New Roman" w:eastAsia="Times New Roman" w:hAnsi="Times New Roman" w:cs="Times New Roman"/>
          <w:color w:val="000000"/>
          <w:sz w:val="28"/>
          <w:lang w:eastAsia="ru-RU"/>
        </w:rPr>
        <w:lastRenderedPageBreak/>
        <w:t xml:space="preserve">выполнение функциональных обязанностей и ответственности между ее подразделениями и сотрудниками. Еще одна особо важная задача структуры управления </w:t>
      </w:r>
      <w:r w:rsidR="00794211">
        <w:rPr>
          <w:rFonts w:ascii="Times New Roman" w:eastAsia="Times New Roman" w:hAnsi="Times New Roman" w:cs="Times New Roman"/>
          <w:color w:val="000000"/>
          <w:sz w:val="28"/>
          <w:lang w:eastAsia="ru-RU"/>
        </w:rPr>
        <w:t>–</w:t>
      </w:r>
      <w:r w:rsidRPr="00BB7979">
        <w:rPr>
          <w:rFonts w:ascii="Times New Roman" w:eastAsia="Times New Roman" w:hAnsi="Times New Roman" w:cs="Times New Roman"/>
          <w:color w:val="000000"/>
          <w:sz w:val="28"/>
          <w:lang w:eastAsia="ru-RU"/>
        </w:rPr>
        <w:t xml:space="preserve"> оптимизировать процессы, происходящие в системе.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Система управления персоналом может быть рассмотрена, как обособленный состав приемов, методов, технологий работы с персоналом, направленных на решение представленных выше задач для достижения цели системы.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Методы управления — это совокупность средств и приемов, которые влияют на цель контроля для достижения определенных результатов. Благодаря им успешно реализуется основное содержание так называемой управленческой деятельности. Метод управления, в принципе, характеризует конечное воздействие на любой объект управления.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Организованная система управления </w:t>
      </w:r>
      <w:r w:rsidR="00794211">
        <w:rPr>
          <w:rFonts w:ascii="Times New Roman" w:eastAsia="Times New Roman" w:hAnsi="Times New Roman" w:cs="Times New Roman"/>
          <w:color w:val="000000"/>
          <w:sz w:val="28"/>
          <w:lang w:eastAsia="ru-RU"/>
        </w:rPr>
        <w:t>–</w:t>
      </w:r>
      <w:r w:rsidRPr="00BB7979">
        <w:rPr>
          <w:rFonts w:ascii="Times New Roman" w:eastAsia="Times New Roman" w:hAnsi="Times New Roman" w:cs="Times New Roman"/>
          <w:color w:val="000000"/>
          <w:sz w:val="28"/>
          <w:lang w:eastAsia="ru-RU"/>
        </w:rPr>
        <w:t xml:space="preserve"> важная часть функционирования и развития бизнеса, и сегодня ведущие структуры должны полагаться не только на эффективное управление, но и на высокий уровень управленческой культуры. В результате рассмотренного разделения факторов отмечается, что большинство из них являются представителем внешней среды, т.е. выступают в составе факторов, оказывающих лишь косвенное воздействие. И эти факторы не управляемы. А при этом наименьшее количество факторов, оказывающих прямое воздействие относится к категории </w:t>
      </w:r>
      <w:proofErr w:type="gramStart"/>
      <w:r w:rsidRPr="00BB7979">
        <w:rPr>
          <w:rFonts w:ascii="Times New Roman" w:eastAsia="Times New Roman" w:hAnsi="Times New Roman" w:cs="Times New Roman"/>
          <w:color w:val="000000"/>
          <w:sz w:val="28"/>
          <w:lang w:eastAsia="ru-RU"/>
        </w:rPr>
        <w:t>внутренних</w:t>
      </w:r>
      <w:proofErr w:type="gramEnd"/>
      <w:r w:rsidRPr="00BB7979">
        <w:rPr>
          <w:rFonts w:ascii="Times New Roman" w:eastAsia="Times New Roman" w:hAnsi="Times New Roman" w:cs="Times New Roman"/>
          <w:color w:val="000000"/>
          <w:sz w:val="28"/>
          <w:lang w:eastAsia="ru-RU"/>
        </w:rPr>
        <w:t xml:space="preserve"> и являются управляемыми. Примечательно, что влияние </w:t>
      </w:r>
      <w:proofErr w:type="gramStart"/>
      <w:r w:rsidRPr="00BB7979">
        <w:rPr>
          <w:rFonts w:ascii="Times New Roman" w:eastAsia="Times New Roman" w:hAnsi="Times New Roman" w:cs="Times New Roman"/>
          <w:color w:val="000000"/>
          <w:sz w:val="28"/>
          <w:lang w:eastAsia="ru-RU"/>
        </w:rPr>
        <w:t>факторов, рассмотренных в рамках исследования является</w:t>
      </w:r>
      <w:proofErr w:type="gramEnd"/>
      <w:r w:rsidRPr="00BB7979">
        <w:rPr>
          <w:rFonts w:ascii="Times New Roman" w:eastAsia="Times New Roman" w:hAnsi="Times New Roman" w:cs="Times New Roman"/>
          <w:color w:val="000000"/>
          <w:sz w:val="28"/>
          <w:lang w:eastAsia="ru-RU"/>
        </w:rPr>
        <w:t xml:space="preserve"> в большинстве случаев прогнозируемыми.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Компания стремится улучшить результаты своей деятельности для реализации своей деятельности. Международные институты менеджмента способствуют внедрению современных технологий управления, расширяют совместную деятельность и сокращают расходы. </w:t>
      </w:r>
    </w:p>
    <w:p w:rsid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В России развитие рыночной экономики требует управления, при котором структура компании разделена на сегменты и существуют ограничения в отношении отчетности. При формулировании и реализации </w:t>
      </w:r>
      <w:r w:rsidRPr="00BB7979">
        <w:rPr>
          <w:rFonts w:ascii="Times New Roman" w:eastAsia="Times New Roman" w:hAnsi="Times New Roman" w:cs="Times New Roman"/>
          <w:color w:val="000000"/>
          <w:sz w:val="28"/>
          <w:lang w:eastAsia="ru-RU"/>
        </w:rPr>
        <w:lastRenderedPageBreak/>
        <w:t>управленческих решений бизнес</w:t>
      </w:r>
      <w:r w:rsidR="00794211">
        <w:rPr>
          <w:rFonts w:ascii="Times New Roman" w:eastAsia="Times New Roman" w:hAnsi="Times New Roman" w:cs="Times New Roman"/>
          <w:color w:val="000000"/>
          <w:sz w:val="28"/>
          <w:lang w:eastAsia="ru-RU"/>
        </w:rPr>
        <w:t>–</w:t>
      </w:r>
      <w:r w:rsidRPr="00BB7979">
        <w:rPr>
          <w:rFonts w:ascii="Times New Roman" w:eastAsia="Times New Roman" w:hAnsi="Times New Roman" w:cs="Times New Roman"/>
          <w:color w:val="000000"/>
          <w:sz w:val="28"/>
          <w:lang w:eastAsia="ru-RU"/>
        </w:rPr>
        <w:t>процессы определяются текущим опытом и не дополняются соответствующими законами и нормативными актами.</w:t>
      </w:r>
    </w:p>
    <w:p w:rsidR="00BB7979" w:rsidRDefault="008D5265"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8D5265">
        <w:rPr>
          <w:rFonts w:ascii="Times New Roman" w:eastAsia="Times New Roman" w:hAnsi="Times New Roman" w:cs="Times New Roman"/>
          <w:color w:val="000000"/>
          <w:sz w:val="28"/>
          <w:lang w:eastAsia="ru-RU"/>
        </w:rPr>
        <w:t>Управление ООО «ПМК» производится на основании и соблюдении законодательства РФ, подкрепленное Уставом. В структуре управления ООО «ПМК» есть ряд достоинств и недостатков, которые проявляются в процессе работы.</w:t>
      </w:r>
    </w:p>
    <w:p w:rsidR="008D5265" w:rsidRPr="008D5265" w:rsidRDefault="008D5265" w:rsidP="008D5265">
      <w:pPr>
        <w:widowControl w:val="0"/>
        <w:spacing w:after="0" w:line="360" w:lineRule="auto"/>
        <w:ind w:firstLine="709"/>
        <w:jc w:val="both"/>
        <w:rPr>
          <w:rFonts w:ascii="Times New Roman" w:eastAsia="Times New Roman" w:hAnsi="Times New Roman" w:cs="Times New Roman"/>
          <w:color w:val="000000"/>
          <w:sz w:val="28"/>
          <w:lang w:eastAsia="ru-RU"/>
        </w:rPr>
      </w:pPr>
      <w:r w:rsidRPr="008D5265">
        <w:rPr>
          <w:rFonts w:ascii="Times New Roman" w:eastAsia="Times New Roman" w:hAnsi="Times New Roman" w:cs="Times New Roman"/>
          <w:color w:val="000000"/>
          <w:sz w:val="28"/>
          <w:lang w:eastAsia="ru-RU"/>
        </w:rPr>
        <w:t>Общество с ограниченной ответственностью «Передвижная Механизированная Колонна» было создано 29 января 2010 года.</w:t>
      </w:r>
    </w:p>
    <w:p w:rsidR="008D5265" w:rsidRPr="008D5265" w:rsidRDefault="008D5265" w:rsidP="008D5265">
      <w:pPr>
        <w:widowControl w:val="0"/>
        <w:spacing w:after="0" w:line="360" w:lineRule="auto"/>
        <w:ind w:firstLine="709"/>
        <w:jc w:val="both"/>
        <w:rPr>
          <w:rFonts w:ascii="Times New Roman" w:eastAsia="Times New Roman" w:hAnsi="Times New Roman" w:cs="Times New Roman"/>
          <w:color w:val="000000"/>
          <w:sz w:val="28"/>
          <w:lang w:eastAsia="ru-RU"/>
        </w:rPr>
      </w:pPr>
      <w:r w:rsidRPr="008D5265">
        <w:rPr>
          <w:rFonts w:ascii="Times New Roman" w:eastAsia="Times New Roman" w:hAnsi="Times New Roman" w:cs="Times New Roman"/>
          <w:color w:val="000000"/>
          <w:sz w:val="28"/>
          <w:lang w:eastAsia="ru-RU"/>
        </w:rPr>
        <w:t xml:space="preserve">Общество с ограниченной ответственностью «Передвижная Механизированная Колонна» </w:t>
      </w:r>
      <w:r w:rsidR="00794211">
        <w:rPr>
          <w:rFonts w:ascii="Times New Roman" w:eastAsia="Times New Roman" w:hAnsi="Times New Roman" w:cs="Times New Roman"/>
          <w:color w:val="000000"/>
          <w:sz w:val="28"/>
          <w:lang w:eastAsia="ru-RU"/>
        </w:rPr>
        <w:t>–</w:t>
      </w:r>
      <w:r w:rsidRPr="008D5265">
        <w:rPr>
          <w:rFonts w:ascii="Times New Roman" w:eastAsia="Times New Roman" w:hAnsi="Times New Roman" w:cs="Times New Roman"/>
          <w:color w:val="000000"/>
          <w:sz w:val="28"/>
          <w:lang w:eastAsia="ru-RU"/>
        </w:rPr>
        <w:t xml:space="preserve"> коммерческая строительная организация, цель деятельности которой состоит в получении прибыли и удовлетворении общественных потребностей в работах, услугах и продукции, производимых в Обществе с ограниченной ответственностью «Передвижная Механизированная Колонна».</w:t>
      </w:r>
    </w:p>
    <w:p w:rsidR="008D5265" w:rsidRDefault="008D5265" w:rsidP="008D5265">
      <w:pPr>
        <w:widowControl w:val="0"/>
        <w:spacing w:after="0" w:line="360" w:lineRule="auto"/>
        <w:ind w:firstLine="709"/>
        <w:jc w:val="both"/>
        <w:rPr>
          <w:rFonts w:ascii="Times New Roman" w:eastAsia="Times New Roman" w:hAnsi="Times New Roman" w:cs="Times New Roman"/>
          <w:color w:val="000000"/>
          <w:sz w:val="28"/>
          <w:lang w:eastAsia="ru-RU"/>
        </w:rPr>
      </w:pPr>
      <w:r w:rsidRPr="008D5265">
        <w:rPr>
          <w:rFonts w:ascii="Times New Roman" w:eastAsia="Times New Roman" w:hAnsi="Times New Roman" w:cs="Times New Roman"/>
          <w:color w:val="000000"/>
          <w:sz w:val="28"/>
          <w:lang w:eastAsia="ru-RU"/>
        </w:rPr>
        <w:t xml:space="preserve">Юридический адрес: 423330, республика Татарстан, </w:t>
      </w:r>
      <w:proofErr w:type="spellStart"/>
      <w:r w:rsidRPr="008D5265">
        <w:rPr>
          <w:rFonts w:ascii="Times New Roman" w:eastAsia="Times New Roman" w:hAnsi="Times New Roman" w:cs="Times New Roman"/>
          <w:color w:val="000000"/>
          <w:sz w:val="28"/>
          <w:lang w:eastAsia="ru-RU"/>
        </w:rPr>
        <w:t>Азнакаевский</w:t>
      </w:r>
      <w:proofErr w:type="spellEnd"/>
      <w:r w:rsidRPr="008D5265">
        <w:rPr>
          <w:rFonts w:ascii="Times New Roman" w:eastAsia="Times New Roman" w:hAnsi="Times New Roman" w:cs="Times New Roman"/>
          <w:color w:val="000000"/>
          <w:sz w:val="28"/>
          <w:lang w:eastAsia="ru-RU"/>
        </w:rPr>
        <w:t xml:space="preserve"> район, г. Азнакаево, ул. М. </w:t>
      </w:r>
      <w:proofErr w:type="spellStart"/>
      <w:r w:rsidRPr="008D5265">
        <w:rPr>
          <w:rFonts w:ascii="Times New Roman" w:eastAsia="Times New Roman" w:hAnsi="Times New Roman" w:cs="Times New Roman"/>
          <w:color w:val="000000"/>
          <w:sz w:val="28"/>
          <w:lang w:eastAsia="ru-RU"/>
        </w:rPr>
        <w:t>Джалиля</w:t>
      </w:r>
      <w:proofErr w:type="spellEnd"/>
      <w:r w:rsidRPr="008D5265">
        <w:rPr>
          <w:rFonts w:ascii="Times New Roman" w:eastAsia="Times New Roman" w:hAnsi="Times New Roman" w:cs="Times New Roman"/>
          <w:color w:val="000000"/>
          <w:sz w:val="28"/>
          <w:lang w:eastAsia="ru-RU"/>
        </w:rPr>
        <w:t>, д. 49</w:t>
      </w:r>
    </w:p>
    <w:p w:rsid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Проведенный функциональный анализ показал, что ни одна из функций менеджмента не реализована в полном объеме. Максимальная оценка соответствует функции планирования (12,63 балла), мотивации – 10,37 балла, координации – 9,83 балла, контролю – 9,40 балла, а организация имеет минимальную среднюю оценку – 9,37 балла. Вместе с тем, общая оценка менеджмента больницы соответствует средней оценке, т.к. она составила 51,6 баллов из 100 возможных. Это означает, что система менеджмента на предприятии сформировалась. Организации рекомендуется акцентировать внимание на оптимизации бизнес</w:t>
      </w:r>
      <w:r w:rsidR="00794211">
        <w:rPr>
          <w:rFonts w:ascii="Times New Roman" w:eastAsia="Times New Roman" w:hAnsi="Times New Roman" w:cs="Times New Roman"/>
          <w:color w:val="000000"/>
          <w:sz w:val="28"/>
          <w:lang w:eastAsia="ru-RU"/>
        </w:rPr>
        <w:t>–</w:t>
      </w:r>
      <w:r w:rsidRPr="00BB7979">
        <w:rPr>
          <w:rFonts w:ascii="Times New Roman" w:eastAsia="Times New Roman" w:hAnsi="Times New Roman" w:cs="Times New Roman"/>
          <w:color w:val="000000"/>
          <w:sz w:val="28"/>
          <w:lang w:eastAsia="ru-RU"/>
        </w:rPr>
        <w:t>процесса и улучшении качества на каждом его этапе. Совершенствуя систему управления, следует учитывать важность потребителя и важность персонала, целесообразно обратить внимание на внедрение корпоративной культуры, совершенствованию мотивации персонала.</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Рассмотрев все коэффициенты, можно сказать, что платежеспособность </w:t>
      </w:r>
      <w:r w:rsidR="008D5265">
        <w:rPr>
          <w:rFonts w:ascii="Times New Roman" w:eastAsia="Times New Roman" w:hAnsi="Times New Roman" w:cs="Times New Roman"/>
          <w:color w:val="000000"/>
          <w:sz w:val="28"/>
          <w:lang w:eastAsia="ru-RU"/>
        </w:rPr>
        <w:lastRenderedPageBreak/>
        <w:t>ОО</w:t>
      </w:r>
      <w:r w:rsidRPr="00BB7979">
        <w:rPr>
          <w:rFonts w:ascii="Times New Roman" w:eastAsia="Times New Roman" w:hAnsi="Times New Roman" w:cs="Times New Roman"/>
          <w:color w:val="000000"/>
          <w:sz w:val="28"/>
          <w:lang w:eastAsia="ru-RU"/>
        </w:rPr>
        <w:t>О «</w:t>
      </w:r>
      <w:r w:rsidR="008D5265">
        <w:rPr>
          <w:rFonts w:ascii="Times New Roman" w:eastAsia="Times New Roman" w:hAnsi="Times New Roman" w:cs="Times New Roman"/>
          <w:color w:val="000000"/>
          <w:sz w:val="28"/>
          <w:lang w:eastAsia="ru-RU"/>
        </w:rPr>
        <w:t>ПМК</w:t>
      </w:r>
      <w:r w:rsidRPr="00BB7979">
        <w:rPr>
          <w:rFonts w:ascii="Times New Roman" w:eastAsia="Times New Roman" w:hAnsi="Times New Roman" w:cs="Times New Roman"/>
          <w:color w:val="000000"/>
          <w:sz w:val="28"/>
          <w:lang w:eastAsia="ru-RU"/>
        </w:rPr>
        <w:t xml:space="preserve">» находится на высоком уровне. Все основные коэффициенты платёжеспособности находятся в пределах нормы. АО «Группа Компаний Аком» является компанией с хорошей платежеспособностью, финансовой устойчивостью и финансовым состоянием. Финансовое состояние близко к </w:t>
      </w:r>
      <w:proofErr w:type="gramStart"/>
      <w:r w:rsidRPr="00BB7979">
        <w:rPr>
          <w:rFonts w:ascii="Times New Roman" w:eastAsia="Times New Roman" w:hAnsi="Times New Roman" w:cs="Times New Roman"/>
          <w:color w:val="000000"/>
          <w:sz w:val="28"/>
          <w:lang w:eastAsia="ru-RU"/>
        </w:rPr>
        <w:t>абсолютному</w:t>
      </w:r>
      <w:proofErr w:type="gramEnd"/>
      <w:r w:rsidRPr="00BB7979">
        <w:rPr>
          <w:rFonts w:ascii="Times New Roman" w:eastAsia="Times New Roman" w:hAnsi="Times New Roman" w:cs="Times New Roman"/>
          <w:color w:val="000000"/>
          <w:sz w:val="28"/>
          <w:lang w:eastAsia="ru-RU"/>
        </w:rPr>
        <w:t xml:space="preserve">, наблюдается обеспеченность собственными оборотными средствами.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Можно сказать, что процесс управления централизован. Это говорит о высокой централизации организационной структуры и слабости горизонтальных связей.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Для организац</w:t>
      </w:r>
      <w:proofErr w:type="gramStart"/>
      <w:r w:rsidRPr="00BB7979">
        <w:rPr>
          <w:rFonts w:ascii="Times New Roman" w:eastAsia="Times New Roman" w:hAnsi="Times New Roman" w:cs="Times New Roman"/>
          <w:color w:val="000000"/>
          <w:sz w:val="28"/>
          <w:lang w:eastAsia="ru-RU"/>
        </w:rPr>
        <w:t xml:space="preserve">ии </w:t>
      </w:r>
      <w:r w:rsidR="008D5265">
        <w:rPr>
          <w:rFonts w:ascii="Times New Roman" w:eastAsia="Times New Roman" w:hAnsi="Times New Roman" w:cs="Times New Roman"/>
          <w:color w:val="000000"/>
          <w:sz w:val="28"/>
          <w:lang w:eastAsia="ru-RU"/>
        </w:rPr>
        <w:t>ОО</w:t>
      </w:r>
      <w:r w:rsidRPr="00BB7979">
        <w:rPr>
          <w:rFonts w:ascii="Times New Roman" w:eastAsia="Times New Roman" w:hAnsi="Times New Roman" w:cs="Times New Roman"/>
          <w:color w:val="000000"/>
          <w:sz w:val="28"/>
          <w:lang w:eastAsia="ru-RU"/>
        </w:rPr>
        <w:t>О</w:t>
      </w:r>
      <w:proofErr w:type="gramEnd"/>
      <w:r w:rsidRPr="00BB7979">
        <w:rPr>
          <w:rFonts w:ascii="Times New Roman" w:eastAsia="Times New Roman" w:hAnsi="Times New Roman" w:cs="Times New Roman"/>
          <w:color w:val="000000"/>
          <w:sz w:val="28"/>
          <w:lang w:eastAsia="ru-RU"/>
        </w:rPr>
        <w:t xml:space="preserve"> «</w:t>
      </w:r>
      <w:r w:rsidR="008D5265">
        <w:rPr>
          <w:rFonts w:ascii="Times New Roman" w:eastAsia="Times New Roman" w:hAnsi="Times New Roman" w:cs="Times New Roman"/>
          <w:color w:val="000000"/>
          <w:sz w:val="28"/>
          <w:lang w:eastAsia="ru-RU"/>
        </w:rPr>
        <w:t>ПМК</w:t>
      </w:r>
      <w:r w:rsidRPr="00BB7979">
        <w:rPr>
          <w:rFonts w:ascii="Times New Roman" w:eastAsia="Times New Roman" w:hAnsi="Times New Roman" w:cs="Times New Roman"/>
          <w:color w:val="000000"/>
          <w:sz w:val="28"/>
          <w:lang w:eastAsia="ru-RU"/>
        </w:rPr>
        <w:t xml:space="preserve">» предлагается осуществить внедрение системы KPI, для этого рейтинговая шкала определяется как общее количество пунктов, оцениваемых с учетом степени серьезности. На основании статистических результатов все позиции ранжируются в секторной пирамиде на основе полученных общих баллов.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Затем пирамиду нужно разделить по ступеням.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Позиции классифицируются на основе работы, проделанной в компаниях, в зависимости от уровня важности должности и принципа получения одинакового количества баллов. В результате в каждый класс нужно помещать только отдельные классы.  </w:t>
      </w:r>
    </w:p>
    <w:p w:rsidR="00BB7979" w:rsidRPr="00BB7979" w:rsidRDefault="008D5265" w:rsidP="00BB7979">
      <w:pPr>
        <w:widowControl w:val="0"/>
        <w:spacing w:after="0" w:line="360"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ОО</w:t>
      </w:r>
      <w:r w:rsidR="00BB7979" w:rsidRPr="00BB7979">
        <w:rPr>
          <w:rFonts w:ascii="Times New Roman" w:eastAsia="Times New Roman" w:hAnsi="Times New Roman" w:cs="Times New Roman"/>
          <w:color w:val="000000"/>
          <w:sz w:val="28"/>
          <w:lang w:eastAsia="ru-RU"/>
        </w:rPr>
        <w:t>О «</w:t>
      </w:r>
      <w:r>
        <w:rPr>
          <w:rFonts w:ascii="Times New Roman" w:eastAsia="Times New Roman" w:hAnsi="Times New Roman" w:cs="Times New Roman"/>
          <w:color w:val="000000"/>
          <w:sz w:val="28"/>
          <w:lang w:eastAsia="ru-RU"/>
        </w:rPr>
        <w:t>ПМК</w:t>
      </w:r>
      <w:r w:rsidR="00BB7979" w:rsidRPr="00BB7979">
        <w:rPr>
          <w:rFonts w:ascii="Times New Roman" w:eastAsia="Times New Roman" w:hAnsi="Times New Roman" w:cs="Times New Roman"/>
          <w:color w:val="000000"/>
          <w:sz w:val="28"/>
          <w:lang w:eastAsia="ru-RU"/>
        </w:rPr>
        <w:t xml:space="preserve">» рекомендуется внедрять систему показателей отдельно, без привлечения специализированного персонала, поскольку наиболее эффективным способом улучшения системы показателей является развитие регулирующей системы.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Поэтому, директор будет активно участвовать в процессе разработки и внедрения.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Благодаря системе KPI (</w:t>
      </w:r>
      <w:proofErr w:type="spellStart"/>
      <w:r w:rsidRPr="00BB7979">
        <w:rPr>
          <w:rFonts w:ascii="Times New Roman" w:eastAsia="Times New Roman" w:hAnsi="Times New Roman" w:cs="Times New Roman"/>
          <w:color w:val="000000"/>
          <w:sz w:val="28"/>
          <w:lang w:eastAsia="ru-RU"/>
        </w:rPr>
        <w:t>Key</w:t>
      </w:r>
      <w:proofErr w:type="spellEnd"/>
      <w:r w:rsidRPr="00BB7979">
        <w:rPr>
          <w:rFonts w:ascii="Times New Roman" w:eastAsia="Times New Roman" w:hAnsi="Times New Roman" w:cs="Times New Roman"/>
          <w:color w:val="000000"/>
          <w:sz w:val="28"/>
          <w:lang w:eastAsia="ru-RU"/>
        </w:rPr>
        <w:t xml:space="preserve"> </w:t>
      </w:r>
      <w:proofErr w:type="spellStart"/>
      <w:r w:rsidRPr="00BB7979">
        <w:rPr>
          <w:rFonts w:ascii="Times New Roman" w:eastAsia="Times New Roman" w:hAnsi="Times New Roman" w:cs="Times New Roman"/>
          <w:color w:val="000000"/>
          <w:sz w:val="28"/>
          <w:lang w:eastAsia="ru-RU"/>
        </w:rPr>
        <w:t>Performance</w:t>
      </w:r>
      <w:proofErr w:type="spellEnd"/>
      <w:r w:rsidRPr="00BB7979">
        <w:rPr>
          <w:rFonts w:ascii="Times New Roman" w:eastAsia="Times New Roman" w:hAnsi="Times New Roman" w:cs="Times New Roman"/>
          <w:color w:val="000000"/>
          <w:sz w:val="28"/>
          <w:lang w:eastAsia="ru-RU"/>
        </w:rPr>
        <w:t xml:space="preserve"> </w:t>
      </w:r>
      <w:proofErr w:type="spellStart"/>
      <w:r w:rsidRPr="00BB7979">
        <w:rPr>
          <w:rFonts w:ascii="Times New Roman" w:eastAsia="Times New Roman" w:hAnsi="Times New Roman" w:cs="Times New Roman"/>
          <w:color w:val="000000"/>
          <w:sz w:val="28"/>
          <w:lang w:eastAsia="ru-RU"/>
        </w:rPr>
        <w:t>Indicator</w:t>
      </w:r>
      <w:proofErr w:type="spellEnd"/>
      <w:r w:rsidRPr="00BB7979">
        <w:rPr>
          <w:rFonts w:ascii="Times New Roman" w:eastAsia="Times New Roman" w:hAnsi="Times New Roman" w:cs="Times New Roman"/>
          <w:color w:val="000000"/>
          <w:sz w:val="28"/>
          <w:lang w:eastAsia="ru-RU"/>
        </w:rPr>
        <w:t xml:space="preserve">) каждый сотрудник понимает взаимосвязь между своими обязанностями и целями развития компании. Процессы, основанные на стратегии, в конечном итоге включают набор KPI, которые реагируют на сотрудников и оценивают их влияние на итоговые результаты по заработной плате.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lastRenderedPageBreak/>
        <w:t xml:space="preserve">Внедрение новых систем в области развития человеческих ресурсов имеет много областей, которые необходимо детально изучить для повышения потенциала управления человеческими ресурсами.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 xml:space="preserve">Внедрение новой системы на основе ключевых показателей требует от персонала изменения документов. Трудовое право определяет содержание трудового договора с сотрудником компании. В этом случае есть обязательные и связанные (дополнительные) обстоятельства. Условия оплаты труда (включая уровень заработной платы или шкалу окладов сотрудников, дополнительное вознаграждение, льготы и стимулы) относятся к первому. Точно так же для внесения изменений необходимо следовать определенному процессу. Поэтому, внедрение новой системы управления персоналом и развития помогает решить несколько вопросов, которые требовали детального решения для повышения эффективности управления персоналом, а именно: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1.</w:t>
      </w:r>
      <w:r w:rsidRPr="00BB7979">
        <w:rPr>
          <w:rFonts w:ascii="Times New Roman" w:eastAsia="Times New Roman" w:hAnsi="Times New Roman" w:cs="Times New Roman"/>
          <w:color w:val="000000"/>
          <w:sz w:val="28"/>
          <w:lang w:eastAsia="ru-RU"/>
        </w:rPr>
        <w:tab/>
        <w:t xml:space="preserve">Высокий уровень требований к кандидатам с применимой изменчивостью и пробелами в диапазоне и развитии среднего управленческого потенциала. Поэтому была создана система оценки на основе показателей </w:t>
      </w:r>
      <w:proofErr w:type="spellStart"/>
      <w:r w:rsidRPr="00BB7979">
        <w:rPr>
          <w:rFonts w:ascii="Times New Roman" w:eastAsia="Times New Roman" w:hAnsi="Times New Roman" w:cs="Times New Roman"/>
          <w:color w:val="000000"/>
          <w:sz w:val="28"/>
          <w:lang w:eastAsia="ru-RU"/>
        </w:rPr>
        <w:t>грейдирования</w:t>
      </w:r>
      <w:proofErr w:type="spellEnd"/>
      <w:r w:rsidRPr="00BB7979">
        <w:rPr>
          <w:rFonts w:ascii="Times New Roman" w:eastAsia="Times New Roman" w:hAnsi="Times New Roman" w:cs="Times New Roman"/>
          <w:color w:val="000000"/>
          <w:sz w:val="28"/>
          <w:lang w:eastAsia="ru-RU"/>
        </w:rPr>
        <w:t xml:space="preserve">.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2.</w:t>
      </w:r>
      <w:r w:rsidRPr="00BB7979">
        <w:rPr>
          <w:rFonts w:ascii="Times New Roman" w:eastAsia="Times New Roman" w:hAnsi="Times New Roman" w:cs="Times New Roman"/>
          <w:color w:val="000000"/>
          <w:sz w:val="28"/>
          <w:lang w:eastAsia="ru-RU"/>
        </w:rPr>
        <w:tab/>
        <w:t>Низкая кадровая активность по набору внешних кандидатов на руководящие должности из</w:t>
      </w:r>
      <w:r w:rsidR="00794211">
        <w:rPr>
          <w:rFonts w:ascii="Times New Roman" w:eastAsia="Times New Roman" w:hAnsi="Times New Roman" w:cs="Times New Roman"/>
          <w:color w:val="000000"/>
          <w:sz w:val="28"/>
          <w:lang w:eastAsia="ru-RU"/>
        </w:rPr>
        <w:t>–</w:t>
      </w:r>
      <w:r w:rsidRPr="00BB7979">
        <w:rPr>
          <w:rFonts w:ascii="Times New Roman" w:eastAsia="Times New Roman" w:hAnsi="Times New Roman" w:cs="Times New Roman"/>
          <w:color w:val="000000"/>
          <w:sz w:val="28"/>
          <w:lang w:eastAsia="ru-RU"/>
        </w:rPr>
        <w:t xml:space="preserve">за низкого уровня адаптации внешних кандидатов. Система нуждается в улучшении.  </w:t>
      </w: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3.</w:t>
      </w:r>
      <w:r w:rsidRPr="00BB7979">
        <w:rPr>
          <w:rFonts w:ascii="Times New Roman" w:eastAsia="Times New Roman" w:hAnsi="Times New Roman" w:cs="Times New Roman"/>
          <w:color w:val="000000"/>
          <w:sz w:val="28"/>
          <w:lang w:eastAsia="ru-RU"/>
        </w:rPr>
        <w:tab/>
        <w:t xml:space="preserve">Основным инструментом в рамках разработке системы </w:t>
      </w:r>
      <w:proofErr w:type="spellStart"/>
      <w:r w:rsidRPr="00BB7979">
        <w:rPr>
          <w:rFonts w:ascii="Times New Roman" w:eastAsia="Times New Roman" w:hAnsi="Times New Roman" w:cs="Times New Roman"/>
          <w:color w:val="000000"/>
          <w:sz w:val="28"/>
          <w:lang w:eastAsia="ru-RU"/>
        </w:rPr>
        <w:t>грейдирвоания</w:t>
      </w:r>
      <w:proofErr w:type="spellEnd"/>
      <w:r w:rsidRPr="00BB7979">
        <w:rPr>
          <w:rFonts w:ascii="Times New Roman" w:eastAsia="Times New Roman" w:hAnsi="Times New Roman" w:cs="Times New Roman"/>
          <w:color w:val="000000"/>
          <w:sz w:val="28"/>
          <w:lang w:eastAsia="ru-RU"/>
        </w:rPr>
        <w:t xml:space="preserve"> является система бальной оценки, выстроенная с позиции показателей KPI. Таким образом, введение системы </w:t>
      </w:r>
      <w:proofErr w:type="spellStart"/>
      <w:r w:rsidRPr="00BB7979">
        <w:rPr>
          <w:rFonts w:ascii="Times New Roman" w:eastAsia="Times New Roman" w:hAnsi="Times New Roman" w:cs="Times New Roman"/>
          <w:color w:val="000000"/>
          <w:sz w:val="28"/>
          <w:lang w:eastAsia="ru-RU"/>
        </w:rPr>
        <w:t>грейдирования</w:t>
      </w:r>
      <w:proofErr w:type="spellEnd"/>
      <w:r w:rsidRPr="00BB7979">
        <w:rPr>
          <w:rFonts w:ascii="Times New Roman" w:eastAsia="Times New Roman" w:hAnsi="Times New Roman" w:cs="Times New Roman"/>
          <w:color w:val="000000"/>
          <w:sz w:val="28"/>
          <w:lang w:eastAsia="ru-RU"/>
        </w:rPr>
        <w:t xml:space="preserve"> на основе KPI более эффективно помогает управлять персоналом при развитии образования, обучения, стажировок и повышения квалификации в рамках стимулирующих мероприятий. </w:t>
      </w:r>
    </w:p>
    <w:p w:rsid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r w:rsidRPr="00BB7979">
        <w:rPr>
          <w:rFonts w:ascii="Times New Roman" w:eastAsia="Times New Roman" w:hAnsi="Times New Roman" w:cs="Times New Roman"/>
          <w:color w:val="000000"/>
          <w:sz w:val="28"/>
          <w:lang w:eastAsia="ru-RU"/>
        </w:rPr>
        <w:t>Внедрение с</w:t>
      </w:r>
      <w:r w:rsidR="008D5265">
        <w:rPr>
          <w:rFonts w:ascii="Times New Roman" w:eastAsia="Times New Roman" w:hAnsi="Times New Roman" w:cs="Times New Roman"/>
          <w:color w:val="000000"/>
          <w:sz w:val="28"/>
          <w:lang w:eastAsia="ru-RU"/>
        </w:rPr>
        <w:t>истемы измерения KPI позволит ОО</w:t>
      </w:r>
      <w:r w:rsidRPr="00BB7979">
        <w:rPr>
          <w:rFonts w:ascii="Times New Roman" w:eastAsia="Times New Roman" w:hAnsi="Times New Roman" w:cs="Times New Roman"/>
          <w:color w:val="000000"/>
          <w:sz w:val="28"/>
          <w:lang w:eastAsia="ru-RU"/>
        </w:rPr>
        <w:t>О «</w:t>
      </w:r>
      <w:r w:rsidR="008D5265">
        <w:rPr>
          <w:rFonts w:ascii="Times New Roman" w:eastAsia="Times New Roman" w:hAnsi="Times New Roman" w:cs="Times New Roman"/>
          <w:color w:val="000000"/>
          <w:sz w:val="28"/>
          <w:lang w:eastAsia="ru-RU"/>
        </w:rPr>
        <w:t>ПМК</w:t>
      </w:r>
      <w:r w:rsidRPr="00BB7979">
        <w:rPr>
          <w:rFonts w:ascii="Times New Roman" w:eastAsia="Times New Roman" w:hAnsi="Times New Roman" w:cs="Times New Roman"/>
          <w:color w:val="000000"/>
          <w:sz w:val="28"/>
          <w:lang w:eastAsia="ru-RU"/>
        </w:rPr>
        <w:t xml:space="preserve">» сосредоточиться на своей деятельности по развитию, включая развитие образования; обучение. Исследования показывают, что применение системы </w:t>
      </w:r>
      <w:proofErr w:type="spellStart"/>
      <w:r w:rsidRPr="00BB7979">
        <w:rPr>
          <w:rFonts w:ascii="Times New Roman" w:eastAsia="Times New Roman" w:hAnsi="Times New Roman" w:cs="Times New Roman"/>
          <w:color w:val="000000"/>
          <w:sz w:val="28"/>
          <w:lang w:eastAsia="ru-RU"/>
        </w:rPr>
        <w:lastRenderedPageBreak/>
        <w:t>грейдирования</w:t>
      </w:r>
      <w:proofErr w:type="spellEnd"/>
      <w:r w:rsidRPr="00BB7979">
        <w:rPr>
          <w:rFonts w:ascii="Times New Roman" w:eastAsia="Times New Roman" w:hAnsi="Times New Roman" w:cs="Times New Roman"/>
          <w:color w:val="000000"/>
          <w:sz w:val="28"/>
          <w:lang w:eastAsia="ru-RU"/>
        </w:rPr>
        <w:t xml:space="preserve"> на основе ключевых показателей эффективности сотрудников увеличивает производительность труда как минимум на 10% и в среднем на 20</w:t>
      </w:r>
      <w:r w:rsidR="00794211">
        <w:rPr>
          <w:rFonts w:ascii="Times New Roman" w:eastAsia="Times New Roman" w:hAnsi="Times New Roman" w:cs="Times New Roman"/>
          <w:color w:val="000000"/>
          <w:sz w:val="28"/>
          <w:lang w:eastAsia="ru-RU"/>
        </w:rPr>
        <w:t>–</w:t>
      </w:r>
      <w:r w:rsidRPr="00BB7979">
        <w:rPr>
          <w:rFonts w:ascii="Times New Roman" w:eastAsia="Times New Roman" w:hAnsi="Times New Roman" w:cs="Times New Roman"/>
          <w:color w:val="000000"/>
          <w:sz w:val="28"/>
          <w:lang w:eastAsia="ru-RU"/>
        </w:rPr>
        <w:t>30%.</w:t>
      </w:r>
    </w:p>
    <w:p w:rsidR="008D5265" w:rsidRDefault="008D5265" w:rsidP="00BB7979">
      <w:pPr>
        <w:widowControl w:val="0"/>
        <w:spacing w:after="0" w:line="360" w:lineRule="auto"/>
        <w:ind w:firstLine="709"/>
        <w:jc w:val="both"/>
        <w:rPr>
          <w:rFonts w:ascii="Times New Roman" w:eastAsia="Times New Roman" w:hAnsi="Times New Roman" w:cs="Times New Roman"/>
          <w:color w:val="000000"/>
          <w:sz w:val="28"/>
          <w:lang w:eastAsia="ru-RU"/>
        </w:rPr>
      </w:pPr>
    </w:p>
    <w:p w:rsidR="008D5265" w:rsidRDefault="008D5265" w:rsidP="00BB7979">
      <w:pPr>
        <w:widowControl w:val="0"/>
        <w:spacing w:after="0" w:line="360" w:lineRule="auto"/>
        <w:ind w:firstLine="709"/>
        <w:jc w:val="both"/>
        <w:rPr>
          <w:rFonts w:ascii="Times New Roman" w:eastAsia="Times New Roman" w:hAnsi="Times New Roman" w:cs="Times New Roman"/>
          <w:color w:val="000000"/>
          <w:sz w:val="28"/>
          <w:lang w:eastAsia="ru-RU"/>
        </w:rPr>
      </w:pPr>
    </w:p>
    <w:p w:rsidR="008D5265" w:rsidRDefault="008D5265" w:rsidP="00BB7979">
      <w:pPr>
        <w:widowControl w:val="0"/>
        <w:spacing w:after="0" w:line="360" w:lineRule="auto"/>
        <w:ind w:firstLine="709"/>
        <w:jc w:val="both"/>
        <w:rPr>
          <w:rFonts w:ascii="Times New Roman" w:eastAsia="Times New Roman" w:hAnsi="Times New Roman" w:cs="Times New Roman"/>
          <w:color w:val="000000"/>
          <w:sz w:val="28"/>
          <w:lang w:eastAsia="ru-RU"/>
        </w:rPr>
      </w:pPr>
    </w:p>
    <w:p w:rsidR="008D5265" w:rsidRDefault="008D5265" w:rsidP="00BB7979">
      <w:pPr>
        <w:widowControl w:val="0"/>
        <w:spacing w:after="0" w:line="360" w:lineRule="auto"/>
        <w:ind w:firstLine="709"/>
        <w:jc w:val="both"/>
        <w:rPr>
          <w:rFonts w:ascii="Times New Roman" w:eastAsia="Times New Roman" w:hAnsi="Times New Roman" w:cs="Times New Roman"/>
          <w:color w:val="000000"/>
          <w:sz w:val="28"/>
          <w:lang w:eastAsia="ru-RU"/>
        </w:rPr>
      </w:pPr>
    </w:p>
    <w:p w:rsidR="008D5265" w:rsidRDefault="008D5265" w:rsidP="00BB7979">
      <w:pPr>
        <w:widowControl w:val="0"/>
        <w:spacing w:after="0" w:line="360" w:lineRule="auto"/>
        <w:ind w:firstLine="709"/>
        <w:jc w:val="both"/>
        <w:rPr>
          <w:rFonts w:ascii="Times New Roman" w:eastAsia="Times New Roman" w:hAnsi="Times New Roman" w:cs="Times New Roman"/>
          <w:color w:val="000000"/>
          <w:sz w:val="28"/>
          <w:lang w:eastAsia="ru-RU"/>
        </w:rPr>
      </w:pPr>
    </w:p>
    <w:p w:rsidR="008D5265" w:rsidRDefault="008D5265" w:rsidP="00BB7979">
      <w:pPr>
        <w:widowControl w:val="0"/>
        <w:spacing w:after="0" w:line="360" w:lineRule="auto"/>
        <w:ind w:firstLine="709"/>
        <w:jc w:val="both"/>
        <w:rPr>
          <w:rFonts w:ascii="Times New Roman" w:eastAsia="Times New Roman" w:hAnsi="Times New Roman" w:cs="Times New Roman"/>
          <w:color w:val="000000"/>
          <w:sz w:val="28"/>
          <w:lang w:eastAsia="ru-RU"/>
        </w:rPr>
      </w:pPr>
    </w:p>
    <w:p w:rsidR="008D5265" w:rsidRDefault="008D5265" w:rsidP="00BB7979">
      <w:pPr>
        <w:widowControl w:val="0"/>
        <w:spacing w:after="0" w:line="360" w:lineRule="auto"/>
        <w:ind w:firstLine="709"/>
        <w:jc w:val="both"/>
        <w:rPr>
          <w:rFonts w:ascii="Times New Roman" w:eastAsia="Times New Roman" w:hAnsi="Times New Roman" w:cs="Times New Roman"/>
          <w:color w:val="000000"/>
          <w:sz w:val="28"/>
          <w:lang w:eastAsia="ru-RU"/>
        </w:rPr>
      </w:pPr>
    </w:p>
    <w:p w:rsidR="008D5265" w:rsidRDefault="008D5265" w:rsidP="00BB7979">
      <w:pPr>
        <w:widowControl w:val="0"/>
        <w:spacing w:after="0" w:line="360" w:lineRule="auto"/>
        <w:ind w:firstLine="709"/>
        <w:jc w:val="both"/>
        <w:rPr>
          <w:rFonts w:ascii="Times New Roman" w:eastAsia="Times New Roman" w:hAnsi="Times New Roman" w:cs="Times New Roman"/>
          <w:color w:val="000000"/>
          <w:sz w:val="28"/>
          <w:lang w:eastAsia="ru-RU"/>
        </w:rPr>
      </w:pPr>
    </w:p>
    <w:p w:rsidR="008D5265" w:rsidRDefault="008D5265" w:rsidP="00BB7979">
      <w:pPr>
        <w:widowControl w:val="0"/>
        <w:spacing w:after="0" w:line="360" w:lineRule="auto"/>
        <w:ind w:firstLine="709"/>
        <w:jc w:val="both"/>
        <w:rPr>
          <w:rFonts w:ascii="Times New Roman" w:eastAsia="Times New Roman" w:hAnsi="Times New Roman" w:cs="Times New Roman"/>
          <w:color w:val="000000"/>
          <w:sz w:val="28"/>
          <w:lang w:eastAsia="ru-RU"/>
        </w:rPr>
      </w:pPr>
    </w:p>
    <w:p w:rsidR="008D5265" w:rsidRDefault="00CC3405" w:rsidP="00CC3405">
      <w:pPr>
        <w:widowControl w:val="0"/>
        <w:spacing w:after="0" w:line="360" w:lineRule="auto"/>
        <w:ind w:firstLine="709"/>
        <w:jc w:val="center"/>
        <w:rPr>
          <w:rFonts w:ascii="Times New Roman" w:eastAsia="Times New Roman" w:hAnsi="Times New Roman" w:cs="Times New Roman"/>
          <w:b/>
          <w:color w:val="000000"/>
          <w:sz w:val="28"/>
          <w:lang w:eastAsia="ru-RU"/>
        </w:rPr>
      </w:pPr>
      <w:r w:rsidRPr="00CC3405">
        <w:rPr>
          <w:rFonts w:ascii="Times New Roman" w:eastAsia="Times New Roman" w:hAnsi="Times New Roman" w:cs="Times New Roman"/>
          <w:b/>
          <w:color w:val="000000"/>
          <w:sz w:val="28"/>
          <w:lang w:eastAsia="ru-RU"/>
        </w:rPr>
        <w:t>Список используемых источников</w:t>
      </w:r>
    </w:p>
    <w:p w:rsidR="001903CD" w:rsidRPr="009A0077" w:rsidRDefault="001903CD" w:rsidP="001903CD">
      <w:pPr>
        <w:widowControl w:val="0"/>
        <w:spacing w:after="0" w:line="360" w:lineRule="auto"/>
        <w:ind w:firstLine="709"/>
        <w:jc w:val="both"/>
        <w:rPr>
          <w:rFonts w:ascii="Times New Roman" w:eastAsia="Times New Roman" w:hAnsi="Times New Roman" w:cs="Times New Roman"/>
          <w:b/>
          <w:color w:val="000000"/>
          <w:sz w:val="28"/>
          <w:szCs w:val="28"/>
          <w:lang w:eastAsia="ru-RU"/>
        </w:rPr>
      </w:pPr>
      <w:r w:rsidRPr="009A0077">
        <w:rPr>
          <w:rFonts w:ascii="Times New Roman" w:eastAsia="Times New Roman" w:hAnsi="Times New Roman" w:cs="Times New Roman"/>
          <w:b/>
          <w:color w:val="000000"/>
          <w:sz w:val="28"/>
          <w:szCs w:val="28"/>
          <w:lang w:eastAsia="ru-RU"/>
        </w:rPr>
        <w:t>I. Нормативно–правовые материалы:</w:t>
      </w:r>
    </w:p>
    <w:p w:rsidR="001903CD" w:rsidRDefault="001903CD" w:rsidP="001903CD">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9A0077">
        <w:rPr>
          <w:rFonts w:ascii="Times New Roman" w:eastAsia="Times New Roman" w:hAnsi="Times New Roman" w:cs="Times New Roman"/>
          <w:color w:val="000000"/>
          <w:sz w:val="28"/>
          <w:szCs w:val="28"/>
          <w:lang w:eastAsia="ru-RU"/>
        </w:rPr>
        <w:t xml:space="preserve">1. Трудовой кодекс РФ. [Электронный ресурс] URL: </w:t>
      </w:r>
      <w:proofErr w:type="spellStart"/>
      <w:r w:rsidRPr="009A0077">
        <w:rPr>
          <w:rFonts w:ascii="Times New Roman" w:eastAsia="Times New Roman" w:hAnsi="Times New Roman" w:cs="Times New Roman"/>
          <w:color w:val="000000"/>
          <w:sz w:val="28"/>
          <w:szCs w:val="28"/>
          <w:lang w:eastAsia="ru-RU"/>
        </w:rPr>
        <w:t>http</w:t>
      </w:r>
      <w:proofErr w:type="spellEnd"/>
      <w:r w:rsidRPr="009A0077">
        <w:rPr>
          <w:rFonts w:ascii="Times New Roman" w:eastAsia="Times New Roman" w:hAnsi="Times New Roman" w:cs="Times New Roman"/>
          <w:color w:val="000000"/>
          <w:sz w:val="28"/>
          <w:szCs w:val="28"/>
          <w:lang w:eastAsia="ru-RU"/>
        </w:rPr>
        <w:t>//</w:t>
      </w:r>
      <w:proofErr w:type="spellStart"/>
      <w:r w:rsidRPr="009A0077">
        <w:rPr>
          <w:rFonts w:ascii="Times New Roman" w:eastAsia="Times New Roman" w:hAnsi="Times New Roman" w:cs="Times New Roman"/>
          <w:color w:val="000000"/>
          <w:sz w:val="28"/>
          <w:szCs w:val="28"/>
          <w:lang w:eastAsia="ru-RU"/>
        </w:rPr>
        <w:t>www</w:t>
      </w:r>
      <w:proofErr w:type="spellEnd"/>
      <w:r w:rsidRPr="009A0077">
        <w:rPr>
          <w:rFonts w:ascii="Times New Roman" w:eastAsia="Times New Roman" w:hAnsi="Times New Roman" w:cs="Times New Roman"/>
          <w:color w:val="000000"/>
          <w:sz w:val="28"/>
          <w:szCs w:val="28"/>
          <w:lang w:eastAsia="ru-RU"/>
        </w:rPr>
        <w:t xml:space="preserve">. normativ.ru (дата обращения: </w:t>
      </w:r>
      <w:r>
        <w:rPr>
          <w:rFonts w:ascii="Times New Roman" w:eastAsia="Times New Roman" w:hAnsi="Times New Roman" w:cs="Times New Roman"/>
          <w:color w:val="000000"/>
          <w:sz w:val="28"/>
          <w:szCs w:val="28"/>
          <w:lang w:eastAsia="ru-RU"/>
        </w:rPr>
        <w:t>04</w:t>
      </w:r>
      <w:r w:rsidRPr="009A0077">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5</w:t>
      </w:r>
      <w:r w:rsidRPr="009A0077">
        <w:rPr>
          <w:rFonts w:ascii="Times New Roman" w:eastAsia="Times New Roman" w:hAnsi="Times New Roman" w:cs="Times New Roman"/>
          <w:color w:val="000000"/>
          <w:sz w:val="28"/>
          <w:szCs w:val="28"/>
          <w:lang w:eastAsia="ru-RU"/>
        </w:rPr>
        <w:t>.2023).</w:t>
      </w:r>
    </w:p>
    <w:p w:rsidR="001903CD" w:rsidRDefault="001903CD" w:rsidP="001903CD">
      <w:pPr>
        <w:widowControl w:val="0"/>
        <w:spacing w:after="0" w:line="360" w:lineRule="auto"/>
        <w:ind w:firstLine="709"/>
        <w:jc w:val="both"/>
        <w:rPr>
          <w:rFonts w:ascii="Times New Roman" w:eastAsia="Times New Roman" w:hAnsi="Times New Roman" w:cs="Times New Roman"/>
          <w:b/>
          <w:color w:val="000000"/>
          <w:sz w:val="28"/>
          <w:szCs w:val="28"/>
          <w:lang w:eastAsia="ru-RU"/>
        </w:rPr>
      </w:pPr>
      <w:r w:rsidRPr="001903CD">
        <w:rPr>
          <w:rFonts w:ascii="Times New Roman" w:eastAsia="Times New Roman" w:hAnsi="Times New Roman" w:cs="Times New Roman"/>
          <w:b/>
          <w:color w:val="000000"/>
          <w:sz w:val="28"/>
          <w:szCs w:val="28"/>
          <w:lang w:eastAsia="ru-RU"/>
        </w:rPr>
        <w:t>II. Специальная литература:</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Pr="00794211">
        <w:rPr>
          <w:rFonts w:ascii="Times New Roman" w:eastAsia="Times New Roman" w:hAnsi="Times New Roman" w:cs="Times New Roman"/>
          <w:color w:val="000000"/>
          <w:sz w:val="28"/>
          <w:szCs w:val="28"/>
          <w:lang w:eastAsia="ru-RU"/>
        </w:rPr>
        <w:t>Аверин, А.Н. Управление персоналом, кадровая и социальная политика в организации</w:t>
      </w:r>
      <w:r>
        <w:rPr>
          <w:rFonts w:ascii="Times New Roman" w:eastAsia="Times New Roman" w:hAnsi="Times New Roman" w:cs="Times New Roman"/>
          <w:color w:val="000000"/>
          <w:sz w:val="28"/>
          <w:szCs w:val="28"/>
          <w:lang w:eastAsia="ru-RU"/>
        </w:rPr>
        <w:t xml:space="preserve"> / А.Н. Аверин. – М.: РАГС, 2020</w:t>
      </w:r>
      <w:r w:rsidRPr="00794211">
        <w:rPr>
          <w:rFonts w:ascii="Times New Roman" w:eastAsia="Times New Roman" w:hAnsi="Times New Roman" w:cs="Times New Roman"/>
          <w:color w:val="000000"/>
          <w:sz w:val="28"/>
          <w:szCs w:val="28"/>
          <w:lang w:eastAsia="ru-RU"/>
        </w:rPr>
        <w:t xml:space="preserve">. – 224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w:t>
      </w:r>
      <w:r w:rsidRPr="00794211">
        <w:rPr>
          <w:rFonts w:ascii="Times New Roman" w:eastAsia="Times New Roman" w:hAnsi="Times New Roman" w:cs="Times New Roman"/>
          <w:color w:val="000000"/>
          <w:sz w:val="28"/>
          <w:szCs w:val="28"/>
          <w:lang w:eastAsia="ru-RU"/>
        </w:rPr>
        <w:t>Антонов, В.Г. Корпоративное управление /</w:t>
      </w:r>
      <w:r>
        <w:rPr>
          <w:rFonts w:ascii="Times New Roman" w:eastAsia="Times New Roman" w:hAnsi="Times New Roman" w:cs="Times New Roman"/>
          <w:color w:val="000000"/>
          <w:sz w:val="28"/>
          <w:szCs w:val="28"/>
          <w:lang w:eastAsia="ru-RU"/>
        </w:rPr>
        <w:t xml:space="preserve"> В.Г. Антонов. – М.: Форум, 2019</w:t>
      </w:r>
      <w:r w:rsidRPr="00794211">
        <w:rPr>
          <w:rFonts w:ascii="Times New Roman" w:eastAsia="Times New Roman" w:hAnsi="Times New Roman" w:cs="Times New Roman"/>
          <w:color w:val="000000"/>
          <w:sz w:val="28"/>
          <w:szCs w:val="28"/>
          <w:lang w:eastAsia="ru-RU"/>
        </w:rPr>
        <w:t xml:space="preserve">. – 286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w:t>
      </w:r>
      <w:proofErr w:type="spellStart"/>
      <w:r w:rsidRPr="00794211">
        <w:rPr>
          <w:rFonts w:ascii="Times New Roman" w:eastAsia="Times New Roman" w:hAnsi="Times New Roman" w:cs="Times New Roman"/>
          <w:color w:val="000000"/>
          <w:sz w:val="28"/>
          <w:szCs w:val="28"/>
          <w:lang w:eastAsia="ru-RU"/>
        </w:rPr>
        <w:t>Асаул</w:t>
      </w:r>
      <w:proofErr w:type="spellEnd"/>
      <w:r w:rsidRPr="00794211">
        <w:rPr>
          <w:rFonts w:ascii="Times New Roman" w:eastAsia="Times New Roman" w:hAnsi="Times New Roman" w:cs="Times New Roman"/>
          <w:color w:val="000000"/>
          <w:sz w:val="28"/>
          <w:szCs w:val="28"/>
          <w:lang w:eastAsia="ru-RU"/>
        </w:rPr>
        <w:t>, А.Н. Менеджмент корпорации и корпоративное</w:t>
      </w:r>
      <w:r>
        <w:rPr>
          <w:rFonts w:ascii="Times New Roman" w:eastAsia="Times New Roman" w:hAnsi="Times New Roman" w:cs="Times New Roman"/>
          <w:color w:val="000000"/>
          <w:sz w:val="28"/>
          <w:szCs w:val="28"/>
          <w:lang w:eastAsia="ru-RU"/>
        </w:rPr>
        <w:t xml:space="preserve"> управление / </w:t>
      </w:r>
      <w:r w:rsidRPr="00794211">
        <w:rPr>
          <w:rFonts w:ascii="Times New Roman" w:eastAsia="Times New Roman" w:hAnsi="Times New Roman" w:cs="Times New Roman"/>
          <w:color w:val="000000"/>
          <w:sz w:val="28"/>
          <w:szCs w:val="28"/>
          <w:lang w:eastAsia="ru-RU"/>
        </w:rPr>
        <w:t xml:space="preserve">А.Н. </w:t>
      </w:r>
      <w:proofErr w:type="spellStart"/>
      <w:r w:rsidRPr="00794211">
        <w:rPr>
          <w:rFonts w:ascii="Times New Roman" w:eastAsia="Times New Roman" w:hAnsi="Times New Roman" w:cs="Times New Roman"/>
          <w:color w:val="000000"/>
          <w:sz w:val="28"/>
          <w:szCs w:val="28"/>
          <w:lang w:eastAsia="ru-RU"/>
        </w:rPr>
        <w:t>Асаул</w:t>
      </w:r>
      <w:proofErr w:type="spellEnd"/>
      <w:r w:rsidRPr="00794211">
        <w:rPr>
          <w:rFonts w:ascii="Times New Roman" w:eastAsia="Times New Roman" w:hAnsi="Times New Roman" w:cs="Times New Roman"/>
          <w:color w:val="000000"/>
          <w:sz w:val="28"/>
          <w:szCs w:val="28"/>
          <w:lang w:eastAsia="ru-RU"/>
        </w:rPr>
        <w:t xml:space="preserve">, В.И. Павлов, Ф.И. </w:t>
      </w:r>
      <w:proofErr w:type="spellStart"/>
      <w:r w:rsidRPr="00794211">
        <w:rPr>
          <w:rFonts w:ascii="Times New Roman" w:eastAsia="Times New Roman" w:hAnsi="Times New Roman" w:cs="Times New Roman"/>
          <w:color w:val="000000"/>
          <w:sz w:val="28"/>
          <w:szCs w:val="28"/>
          <w:lang w:eastAsia="ru-RU"/>
        </w:rPr>
        <w:t>Бескиерь</w:t>
      </w:r>
      <w:proofErr w:type="spellEnd"/>
      <w:r w:rsidRPr="00794211">
        <w:rPr>
          <w:rFonts w:ascii="Times New Roman" w:eastAsia="Times New Roman" w:hAnsi="Times New Roman" w:cs="Times New Roman"/>
          <w:color w:val="000000"/>
          <w:sz w:val="28"/>
          <w:szCs w:val="28"/>
          <w:lang w:eastAsia="ru-RU"/>
        </w:rPr>
        <w:t xml:space="preserve">, О.А. </w:t>
      </w:r>
      <w:proofErr w:type="spellStart"/>
      <w:r>
        <w:rPr>
          <w:rFonts w:ascii="Times New Roman" w:eastAsia="Times New Roman" w:hAnsi="Times New Roman" w:cs="Times New Roman"/>
          <w:color w:val="000000"/>
          <w:sz w:val="28"/>
          <w:szCs w:val="28"/>
          <w:lang w:eastAsia="ru-RU"/>
        </w:rPr>
        <w:t>Мышко</w:t>
      </w:r>
      <w:proofErr w:type="spellEnd"/>
      <w:r>
        <w:rPr>
          <w:rFonts w:ascii="Times New Roman" w:eastAsia="Times New Roman" w:hAnsi="Times New Roman" w:cs="Times New Roman"/>
          <w:color w:val="000000"/>
          <w:sz w:val="28"/>
          <w:szCs w:val="28"/>
          <w:lang w:eastAsia="ru-RU"/>
        </w:rPr>
        <w:t>. – СПб</w:t>
      </w:r>
      <w:proofErr w:type="gramStart"/>
      <w:r>
        <w:rPr>
          <w:rFonts w:ascii="Times New Roman" w:eastAsia="Times New Roman" w:hAnsi="Times New Roman" w:cs="Times New Roman"/>
          <w:color w:val="000000"/>
          <w:sz w:val="28"/>
          <w:szCs w:val="28"/>
          <w:lang w:eastAsia="ru-RU"/>
        </w:rPr>
        <w:t xml:space="preserve">.: </w:t>
      </w:r>
      <w:proofErr w:type="spellStart"/>
      <w:proofErr w:type="gramEnd"/>
      <w:r>
        <w:rPr>
          <w:rFonts w:ascii="Times New Roman" w:eastAsia="Times New Roman" w:hAnsi="Times New Roman" w:cs="Times New Roman"/>
          <w:color w:val="000000"/>
          <w:sz w:val="28"/>
          <w:szCs w:val="28"/>
          <w:lang w:eastAsia="ru-RU"/>
        </w:rPr>
        <w:t>Гуманистика</w:t>
      </w:r>
      <w:proofErr w:type="spellEnd"/>
      <w:r>
        <w:rPr>
          <w:rFonts w:ascii="Times New Roman" w:eastAsia="Times New Roman" w:hAnsi="Times New Roman" w:cs="Times New Roman"/>
          <w:color w:val="000000"/>
          <w:sz w:val="28"/>
          <w:szCs w:val="28"/>
          <w:lang w:eastAsia="ru-RU"/>
        </w:rPr>
        <w:t>, 2020</w:t>
      </w:r>
      <w:r w:rsidRPr="00794211">
        <w:rPr>
          <w:rFonts w:ascii="Times New Roman" w:eastAsia="Times New Roman" w:hAnsi="Times New Roman" w:cs="Times New Roman"/>
          <w:color w:val="000000"/>
          <w:sz w:val="28"/>
          <w:szCs w:val="28"/>
          <w:lang w:eastAsia="ru-RU"/>
        </w:rPr>
        <w:t xml:space="preserve">. – 328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w:t>
      </w:r>
      <w:r w:rsidRPr="00794211">
        <w:rPr>
          <w:rFonts w:ascii="Times New Roman" w:eastAsia="Times New Roman" w:hAnsi="Times New Roman" w:cs="Times New Roman"/>
          <w:color w:val="000000"/>
          <w:sz w:val="28"/>
          <w:szCs w:val="28"/>
          <w:lang w:eastAsia="ru-RU"/>
        </w:rPr>
        <w:t>Балахонов, А.П. Менеджмент / А.П. Балахонов. – М.: ИНФРА, 201</w:t>
      </w:r>
      <w:r>
        <w:rPr>
          <w:rFonts w:ascii="Times New Roman" w:eastAsia="Times New Roman" w:hAnsi="Times New Roman" w:cs="Times New Roman"/>
          <w:color w:val="000000"/>
          <w:sz w:val="28"/>
          <w:szCs w:val="28"/>
          <w:lang w:eastAsia="ru-RU"/>
        </w:rPr>
        <w:t>9</w:t>
      </w:r>
      <w:r w:rsidRPr="00794211">
        <w:rPr>
          <w:rFonts w:ascii="Times New Roman" w:eastAsia="Times New Roman" w:hAnsi="Times New Roman" w:cs="Times New Roman"/>
          <w:color w:val="000000"/>
          <w:sz w:val="28"/>
          <w:szCs w:val="28"/>
          <w:lang w:eastAsia="ru-RU"/>
        </w:rPr>
        <w:t xml:space="preserve">. –389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6. </w:t>
      </w:r>
      <w:proofErr w:type="spellStart"/>
      <w:r w:rsidRPr="00794211">
        <w:rPr>
          <w:rFonts w:ascii="Times New Roman" w:eastAsia="Times New Roman" w:hAnsi="Times New Roman" w:cs="Times New Roman"/>
          <w:color w:val="000000"/>
          <w:sz w:val="28"/>
          <w:szCs w:val="28"/>
          <w:lang w:eastAsia="ru-RU"/>
        </w:rPr>
        <w:t>Басовский</w:t>
      </w:r>
      <w:proofErr w:type="spellEnd"/>
      <w:r w:rsidRPr="00794211">
        <w:rPr>
          <w:rFonts w:ascii="Times New Roman" w:eastAsia="Times New Roman" w:hAnsi="Times New Roman" w:cs="Times New Roman"/>
          <w:color w:val="000000"/>
          <w:sz w:val="28"/>
          <w:szCs w:val="28"/>
          <w:lang w:eastAsia="ru-RU"/>
        </w:rPr>
        <w:t xml:space="preserve">, Л.Е. Менеджмент / </w:t>
      </w:r>
      <w:r>
        <w:rPr>
          <w:rFonts w:ascii="Times New Roman" w:eastAsia="Times New Roman" w:hAnsi="Times New Roman" w:cs="Times New Roman"/>
          <w:color w:val="000000"/>
          <w:sz w:val="28"/>
          <w:szCs w:val="28"/>
          <w:lang w:eastAsia="ru-RU"/>
        </w:rPr>
        <w:t xml:space="preserve">Л.Е. </w:t>
      </w:r>
      <w:proofErr w:type="spellStart"/>
      <w:r>
        <w:rPr>
          <w:rFonts w:ascii="Times New Roman" w:eastAsia="Times New Roman" w:hAnsi="Times New Roman" w:cs="Times New Roman"/>
          <w:color w:val="000000"/>
          <w:sz w:val="28"/>
          <w:szCs w:val="28"/>
          <w:lang w:eastAsia="ru-RU"/>
        </w:rPr>
        <w:t>Басовский</w:t>
      </w:r>
      <w:proofErr w:type="spellEnd"/>
      <w:r>
        <w:rPr>
          <w:rFonts w:ascii="Times New Roman" w:eastAsia="Times New Roman" w:hAnsi="Times New Roman" w:cs="Times New Roman"/>
          <w:color w:val="000000"/>
          <w:sz w:val="28"/>
          <w:szCs w:val="28"/>
          <w:lang w:eastAsia="ru-RU"/>
        </w:rPr>
        <w:t xml:space="preserve">. – М.: ИНФРА–М, </w:t>
      </w:r>
      <w:r w:rsidRPr="00794211">
        <w:rPr>
          <w:rFonts w:ascii="Times New Roman" w:eastAsia="Times New Roman" w:hAnsi="Times New Roman" w:cs="Times New Roman"/>
          <w:color w:val="000000"/>
          <w:sz w:val="28"/>
          <w:szCs w:val="28"/>
          <w:lang w:eastAsia="ru-RU"/>
        </w:rPr>
        <w:t>20</w:t>
      </w:r>
      <w:r>
        <w:rPr>
          <w:rFonts w:ascii="Times New Roman" w:eastAsia="Times New Roman" w:hAnsi="Times New Roman" w:cs="Times New Roman"/>
          <w:color w:val="000000"/>
          <w:sz w:val="28"/>
          <w:szCs w:val="28"/>
          <w:lang w:eastAsia="ru-RU"/>
        </w:rPr>
        <w:t>20</w:t>
      </w:r>
      <w:r w:rsidRPr="00794211">
        <w:rPr>
          <w:rFonts w:ascii="Times New Roman" w:eastAsia="Times New Roman" w:hAnsi="Times New Roman" w:cs="Times New Roman"/>
          <w:color w:val="000000"/>
          <w:sz w:val="28"/>
          <w:szCs w:val="28"/>
          <w:lang w:eastAsia="ru-RU"/>
        </w:rPr>
        <w:t xml:space="preserve">. – 215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 </w:t>
      </w:r>
      <w:r w:rsidRPr="00794211">
        <w:rPr>
          <w:rFonts w:ascii="Times New Roman" w:eastAsia="Times New Roman" w:hAnsi="Times New Roman" w:cs="Times New Roman"/>
          <w:color w:val="000000"/>
          <w:sz w:val="28"/>
          <w:szCs w:val="28"/>
          <w:lang w:eastAsia="ru-RU"/>
        </w:rPr>
        <w:t>Бондаренко, И.В. Эффективность управления предприятием – ключевая задача менеджмента / И.В. Бондаренко. – М.: ИПО «МП». 201</w:t>
      </w:r>
      <w:r>
        <w:rPr>
          <w:rFonts w:ascii="Times New Roman" w:eastAsia="Times New Roman" w:hAnsi="Times New Roman" w:cs="Times New Roman"/>
          <w:color w:val="000000"/>
          <w:sz w:val="28"/>
          <w:szCs w:val="28"/>
          <w:lang w:eastAsia="ru-RU"/>
        </w:rPr>
        <w:t>9</w:t>
      </w:r>
      <w:r w:rsidRPr="00794211">
        <w:rPr>
          <w:rFonts w:ascii="Times New Roman" w:eastAsia="Times New Roman" w:hAnsi="Times New Roman" w:cs="Times New Roman"/>
          <w:color w:val="000000"/>
          <w:sz w:val="28"/>
          <w:szCs w:val="28"/>
          <w:lang w:eastAsia="ru-RU"/>
        </w:rPr>
        <w:t xml:space="preserve">. – </w:t>
      </w:r>
      <w:r w:rsidRPr="00794211">
        <w:rPr>
          <w:rFonts w:ascii="Times New Roman" w:eastAsia="Times New Roman" w:hAnsi="Times New Roman" w:cs="Times New Roman"/>
          <w:color w:val="000000"/>
          <w:sz w:val="28"/>
          <w:szCs w:val="28"/>
          <w:lang w:eastAsia="ru-RU"/>
        </w:rPr>
        <w:lastRenderedPageBreak/>
        <w:t xml:space="preserve">643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8. </w:t>
      </w:r>
      <w:proofErr w:type="spellStart"/>
      <w:r w:rsidRPr="00794211">
        <w:rPr>
          <w:rFonts w:ascii="Times New Roman" w:eastAsia="Times New Roman" w:hAnsi="Times New Roman" w:cs="Times New Roman"/>
          <w:color w:val="000000"/>
          <w:sz w:val="28"/>
          <w:szCs w:val="28"/>
          <w:lang w:eastAsia="ru-RU"/>
        </w:rPr>
        <w:t>Бунеева</w:t>
      </w:r>
      <w:proofErr w:type="spellEnd"/>
      <w:r w:rsidRPr="00794211">
        <w:rPr>
          <w:rFonts w:ascii="Times New Roman" w:eastAsia="Times New Roman" w:hAnsi="Times New Roman" w:cs="Times New Roman"/>
          <w:color w:val="000000"/>
          <w:sz w:val="28"/>
          <w:szCs w:val="28"/>
          <w:lang w:eastAsia="ru-RU"/>
        </w:rPr>
        <w:t xml:space="preserve">, Р.И. Коммерческая деятельность: организация и управление / Р.И. </w:t>
      </w:r>
      <w:proofErr w:type="spellStart"/>
      <w:r w:rsidRPr="00794211">
        <w:rPr>
          <w:rFonts w:ascii="Times New Roman" w:eastAsia="Times New Roman" w:hAnsi="Times New Roman" w:cs="Times New Roman"/>
          <w:color w:val="000000"/>
          <w:sz w:val="28"/>
          <w:szCs w:val="28"/>
          <w:lang w:eastAsia="ru-RU"/>
        </w:rPr>
        <w:t>Бунеева</w:t>
      </w:r>
      <w:proofErr w:type="spellEnd"/>
      <w:r w:rsidRPr="00794211">
        <w:rPr>
          <w:rFonts w:ascii="Times New Roman" w:eastAsia="Times New Roman" w:hAnsi="Times New Roman" w:cs="Times New Roman"/>
          <w:color w:val="000000"/>
          <w:sz w:val="28"/>
          <w:szCs w:val="28"/>
          <w:lang w:eastAsia="ru-RU"/>
        </w:rPr>
        <w:t>. – Ростов н</w:t>
      </w:r>
      <w:proofErr w:type="gramStart"/>
      <w:r w:rsidRPr="00794211">
        <w:rPr>
          <w:rFonts w:ascii="Times New Roman" w:eastAsia="Times New Roman" w:hAnsi="Times New Roman" w:cs="Times New Roman"/>
          <w:color w:val="000000"/>
          <w:sz w:val="28"/>
          <w:szCs w:val="28"/>
          <w:lang w:eastAsia="ru-RU"/>
        </w:rPr>
        <w:t>/Д</w:t>
      </w:r>
      <w:proofErr w:type="gramEnd"/>
      <w:r w:rsidRPr="00794211">
        <w:rPr>
          <w:rFonts w:ascii="Times New Roman" w:eastAsia="Times New Roman" w:hAnsi="Times New Roman" w:cs="Times New Roman"/>
          <w:color w:val="000000"/>
          <w:sz w:val="28"/>
          <w:szCs w:val="28"/>
          <w:lang w:eastAsia="ru-RU"/>
        </w:rPr>
        <w:t>: Фени</w:t>
      </w:r>
      <w:r>
        <w:rPr>
          <w:rFonts w:ascii="Times New Roman" w:eastAsia="Times New Roman" w:hAnsi="Times New Roman" w:cs="Times New Roman"/>
          <w:color w:val="000000"/>
          <w:sz w:val="28"/>
          <w:szCs w:val="28"/>
          <w:lang w:eastAsia="ru-RU"/>
        </w:rPr>
        <w:t>кс, 201</w:t>
      </w:r>
      <w:r w:rsidRPr="00794211">
        <w:rPr>
          <w:rFonts w:ascii="Times New Roman" w:eastAsia="Times New Roman" w:hAnsi="Times New Roman" w:cs="Times New Roman"/>
          <w:color w:val="000000"/>
          <w:sz w:val="28"/>
          <w:szCs w:val="28"/>
          <w:lang w:eastAsia="ru-RU"/>
        </w:rPr>
        <w:t xml:space="preserve">9. – 365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9. </w:t>
      </w:r>
      <w:r w:rsidRPr="00794211">
        <w:rPr>
          <w:rFonts w:ascii="Times New Roman" w:eastAsia="Times New Roman" w:hAnsi="Times New Roman" w:cs="Times New Roman"/>
          <w:color w:val="000000"/>
          <w:sz w:val="28"/>
          <w:szCs w:val="28"/>
          <w:lang w:eastAsia="ru-RU"/>
        </w:rPr>
        <w:t>Буров, В.Н. и др. Стратегическое управление фирмами / В.Н. Буров. – М.: Инфра–М, 20</w:t>
      </w:r>
      <w:r>
        <w:rPr>
          <w:rFonts w:ascii="Times New Roman" w:eastAsia="Times New Roman" w:hAnsi="Times New Roman" w:cs="Times New Roman"/>
          <w:color w:val="000000"/>
          <w:sz w:val="28"/>
          <w:szCs w:val="28"/>
          <w:lang w:eastAsia="ru-RU"/>
        </w:rPr>
        <w:t>20</w:t>
      </w:r>
      <w:r w:rsidRPr="00794211">
        <w:rPr>
          <w:rFonts w:ascii="Times New Roman" w:eastAsia="Times New Roman" w:hAnsi="Times New Roman" w:cs="Times New Roman"/>
          <w:color w:val="000000"/>
          <w:sz w:val="28"/>
          <w:szCs w:val="28"/>
          <w:lang w:eastAsia="ru-RU"/>
        </w:rPr>
        <w:t xml:space="preserve">. – 635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10. </w:t>
      </w:r>
      <w:r w:rsidRPr="00794211">
        <w:rPr>
          <w:rFonts w:ascii="Times New Roman" w:eastAsia="Times New Roman" w:hAnsi="Times New Roman" w:cs="Times New Roman"/>
          <w:color w:val="000000"/>
          <w:sz w:val="28"/>
          <w:szCs w:val="28"/>
          <w:lang w:eastAsia="ru-RU"/>
        </w:rPr>
        <w:t xml:space="preserve">Васильев, Ю.В. Теория управления / Ю.В. Васильев, В.Н. </w:t>
      </w:r>
      <w:proofErr w:type="spellStart"/>
      <w:r w:rsidRPr="00794211">
        <w:rPr>
          <w:rFonts w:ascii="Times New Roman" w:eastAsia="Times New Roman" w:hAnsi="Times New Roman" w:cs="Times New Roman"/>
          <w:color w:val="000000"/>
          <w:sz w:val="28"/>
          <w:szCs w:val="28"/>
          <w:lang w:eastAsia="ru-RU"/>
        </w:rPr>
        <w:t>Парахина</w:t>
      </w:r>
      <w:proofErr w:type="spellEnd"/>
      <w:r w:rsidRPr="00794211">
        <w:rPr>
          <w:rFonts w:ascii="Times New Roman" w:eastAsia="Times New Roman" w:hAnsi="Times New Roman" w:cs="Times New Roman"/>
          <w:color w:val="000000"/>
          <w:sz w:val="28"/>
          <w:szCs w:val="28"/>
          <w:lang w:eastAsia="ru-RU"/>
        </w:rPr>
        <w:t xml:space="preserve">, Л. И. </w:t>
      </w:r>
      <w:proofErr w:type="spellStart"/>
      <w:r w:rsidRPr="00794211">
        <w:rPr>
          <w:rFonts w:ascii="Times New Roman" w:eastAsia="Times New Roman" w:hAnsi="Times New Roman" w:cs="Times New Roman"/>
          <w:color w:val="000000"/>
          <w:sz w:val="28"/>
          <w:szCs w:val="28"/>
          <w:lang w:eastAsia="ru-RU"/>
        </w:rPr>
        <w:t>Ушвицкий</w:t>
      </w:r>
      <w:proofErr w:type="spellEnd"/>
      <w:r w:rsidRPr="0079421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М.: Финансы и статистика, 2020</w:t>
      </w:r>
      <w:r w:rsidRPr="00794211">
        <w:rPr>
          <w:rFonts w:ascii="Times New Roman" w:eastAsia="Times New Roman" w:hAnsi="Times New Roman" w:cs="Times New Roman"/>
          <w:color w:val="000000"/>
          <w:sz w:val="28"/>
          <w:szCs w:val="28"/>
          <w:lang w:eastAsia="ru-RU"/>
        </w:rPr>
        <w:t xml:space="preserve">. – 608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 </w:t>
      </w:r>
      <w:r w:rsidRPr="00794211">
        <w:rPr>
          <w:rFonts w:ascii="Times New Roman" w:eastAsia="Times New Roman" w:hAnsi="Times New Roman" w:cs="Times New Roman"/>
          <w:color w:val="000000"/>
          <w:sz w:val="28"/>
          <w:szCs w:val="28"/>
          <w:lang w:eastAsia="ru-RU"/>
        </w:rPr>
        <w:t xml:space="preserve">Веснин, В.Р. Менеджмент / В.Р. </w:t>
      </w:r>
      <w:r>
        <w:rPr>
          <w:rFonts w:ascii="Times New Roman" w:eastAsia="Times New Roman" w:hAnsi="Times New Roman" w:cs="Times New Roman"/>
          <w:color w:val="000000"/>
          <w:sz w:val="28"/>
          <w:szCs w:val="28"/>
          <w:lang w:eastAsia="ru-RU"/>
        </w:rPr>
        <w:t xml:space="preserve">Веснин. – М.: ИНФРА–М, 2019. – </w:t>
      </w:r>
      <w:r w:rsidRPr="00794211">
        <w:rPr>
          <w:rFonts w:ascii="Times New Roman" w:eastAsia="Times New Roman" w:hAnsi="Times New Roman" w:cs="Times New Roman"/>
          <w:color w:val="000000"/>
          <w:sz w:val="28"/>
          <w:szCs w:val="28"/>
          <w:lang w:eastAsia="ru-RU"/>
        </w:rPr>
        <w:t xml:space="preserve">451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12. </w:t>
      </w:r>
      <w:r w:rsidRPr="00794211">
        <w:rPr>
          <w:rFonts w:ascii="Times New Roman" w:eastAsia="Times New Roman" w:hAnsi="Times New Roman" w:cs="Times New Roman"/>
          <w:color w:val="000000"/>
          <w:sz w:val="28"/>
          <w:szCs w:val="28"/>
          <w:lang w:eastAsia="ru-RU"/>
        </w:rPr>
        <w:t xml:space="preserve">Виноградова, С.Н. Коммерческая деятельность / С.Н. Виноградова, О.В. </w:t>
      </w:r>
      <w:proofErr w:type="spellStart"/>
      <w:r w:rsidRPr="00794211">
        <w:rPr>
          <w:rFonts w:ascii="Times New Roman" w:eastAsia="Times New Roman" w:hAnsi="Times New Roman" w:cs="Times New Roman"/>
          <w:color w:val="000000"/>
          <w:sz w:val="28"/>
          <w:szCs w:val="28"/>
          <w:lang w:eastAsia="ru-RU"/>
        </w:rPr>
        <w:t>П</w:t>
      </w:r>
      <w:r>
        <w:rPr>
          <w:rFonts w:ascii="Times New Roman" w:eastAsia="Times New Roman" w:hAnsi="Times New Roman" w:cs="Times New Roman"/>
          <w:color w:val="000000"/>
          <w:sz w:val="28"/>
          <w:szCs w:val="28"/>
          <w:lang w:eastAsia="ru-RU"/>
        </w:rPr>
        <w:t>игунова</w:t>
      </w:r>
      <w:proofErr w:type="spellEnd"/>
      <w:r>
        <w:rPr>
          <w:rFonts w:ascii="Times New Roman" w:eastAsia="Times New Roman" w:hAnsi="Times New Roman" w:cs="Times New Roman"/>
          <w:color w:val="000000"/>
          <w:sz w:val="28"/>
          <w:szCs w:val="28"/>
          <w:lang w:eastAsia="ru-RU"/>
        </w:rPr>
        <w:t>. – Мн.: Высшая школа, 20</w:t>
      </w:r>
      <w:r w:rsidRPr="0079421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1</w:t>
      </w:r>
      <w:r w:rsidRPr="00794211">
        <w:rPr>
          <w:rFonts w:ascii="Times New Roman" w:eastAsia="Times New Roman" w:hAnsi="Times New Roman" w:cs="Times New Roman"/>
          <w:color w:val="000000"/>
          <w:sz w:val="28"/>
          <w:szCs w:val="28"/>
          <w:lang w:eastAsia="ru-RU"/>
        </w:rPr>
        <w:t xml:space="preserve">. – 352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13. </w:t>
      </w:r>
      <w:proofErr w:type="spellStart"/>
      <w:r w:rsidRPr="00794211">
        <w:rPr>
          <w:rFonts w:ascii="Times New Roman" w:eastAsia="Times New Roman" w:hAnsi="Times New Roman" w:cs="Times New Roman"/>
          <w:color w:val="000000"/>
          <w:sz w:val="28"/>
          <w:szCs w:val="28"/>
          <w:lang w:eastAsia="ru-RU"/>
        </w:rPr>
        <w:t>Виханский</w:t>
      </w:r>
      <w:proofErr w:type="spellEnd"/>
      <w:r w:rsidRPr="00794211">
        <w:rPr>
          <w:rFonts w:ascii="Times New Roman" w:eastAsia="Times New Roman" w:hAnsi="Times New Roman" w:cs="Times New Roman"/>
          <w:color w:val="000000"/>
          <w:sz w:val="28"/>
          <w:szCs w:val="28"/>
          <w:lang w:eastAsia="ru-RU"/>
        </w:rPr>
        <w:t xml:space="preserve">, О.С. Стратегическое управление / О.С. </w:t>
      </w:r>
      <w:proofErr w:type="spellStart"/>
      <w:r w:rsidRPr="00794211">
        <w:rPr>
          <w:rFonts w:ascii="Times New Roman" w:eastAsia="Times New Roman" w:hAnsi="Times New Roman" w:cs="Times New Roman"/>
          <w:color w:val="000000"/>
          <w:sz w:val="28"/>
          <w:szCs w:val="28"/>
          <w:lang w:eastAsia="ru-RU"/>
        </w:rPr>
        <w:t>Виханский</w:t>
      </w:r>
      <w:proofErr w:type="spellEnd"/>
      <w:r w:rsidRPr="00794211">
        <w:rPr>
          <w:rFonts w:ascii="Times New Roman" w:eastAsia="Times New Roman" w:hAnsi="Times New Roman" w:cs="Times New Roman"/>
          <w:color w:val="000000"/>
          <w:sz w:val="28"/>
          <w:szCs w:val="28"/>
          <w:lang w:eastAsia="ru-RU"/>
        </w:rPr>
        <w:t xml:space="preserve"> – М.: </w:t>
      </w:r>
      <w:proofErr w:type="spellStart"/>
      <w:r w:rsidRPr="00794211">
        <w:rPr>
          <w:rFonts w:ascii="Times New Roman" w:eastAsia="Times New Roman" w:hAnsi="Times New Roman" w:cs="Times New Roman"/>
          <w:color w:val="000000"/>
          <w:sz w:val="28"/>
          <w:szCs w:val="28"/>
          <w:lang w:eastAsia="ru-RU"/>
        </w:rPr>
        <w:t>Гарда</w:t>
      </w:r>
      <w:r>
        <w:rPr>
          <w:rFonts w:ascii="Times New Roman" w:eastAsia="Times New Roman" w:hAnsi="Times New Roman" w:cs="Times New Roman"/>
          <w:color w:val="000000"/>
          <w:sz w:val="28"/>
          <w:szCs w:val="28"/>
          <w:lang w:eastAsia="ru-RU"/>
        </w:rPr>
        <w:t>рики</w:t>
      </w:r>
      <w:proofErr w:type="spellEnd"/>
      <w:r>
        <w:rPr>
          <w:rFonts w:ascii="Times New Roman" w:eastAsia="Times New Roman" w:hAnsi="Times New Roman" w:cs="Times New Roman"/>
          <w:color w:val="000000"/>
          <w:sz w:val="28"/>
          <w:szCs w:val="28"/>
          <w:lang w:eastAsia="ru-RU"/>
        </w:rPr>
        <w:t>, 2019</w:t>
      </w:r>
      <w:r w:rsidRPr="00794211">
        <w:rPr>
          <w:rFonts w:ascii="Times New Roman" w:eastAsia="Times New Roman" w:hAnsi="Times New Roman" w:cs="Times New Roman"/>
          <w:color w:val="000000"/>
          <w:sz w:val="28"/>
          <w:szCs w:val="28"/>
          <w:lang w:eastAsia="ru-RU"/>
        </w:rPr>
        <w:t xml:space="preserve">.  – 375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14. </w:t>
      </w:r>
      <w:r w:rsidRPr="00794211">
        <w:rPr>
          <w:rFonts w:ascii="Times New Roman" w:eastAsia="Times New Roman" w:hAnsi="Times New Roman" w:cs="Times New Roman"/>
          <w:color w:val="000000"/>
          <w:sz w:val="28"/>
          <w:szCs w:val="28"/>
          <w:lang w:eastAsia="ru-RU"/>
        </w:rPr>
        <w:t xml:space="preserve">Гапоненко, А.Л. Стратегическое управление / А.Л. Гапоненко. – М.: Омега, 2011. – 472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15. </w:t>
      </w:r>
      <w:proofErr w:type="spellStart"/>
      <w:r w:rsidRPr="00794211">
        <w:rPr>
          <w:rFonts w:ascii="Times New Roman" w:eastAsia="Times New Roman" w:hAnsi="Times New Roman" w:cs="Times New Roman"/>
          <w:color w:val="000000"/>
          <w:sz w:val="28"/>
          <w:szCs w:val="28"/>
          <w:lang w:eastAsia="ru-RU"/>
        </w:rPr>
        <w:t>Герчикова</w:t>
      </w:r>
      <w:proofErr w:type="spellEnd"/>
      <w:r w:rsidRPr="00794211">
        <w:rPr>
          <w:rFonts w:ascii="Times New Roman" w:eastAsia="Times New Roman" w:hAnsi="Times New Roman" w:cs="Times New Roman"/>
          <w:color w:val="000000"/>
          <w:sz w:val="28"/>
          <w:szCs w:val="28"/>
          <w:lang w:eastAsia="ru-RU"/>
        </w:rPr>
        <w:t xml:space="preserve">, И.Н. Менеджмент / И.Н. </w:t>
      </w:r>
      <w:proofErr w:type="spellStart"/>
      <w:r w:rsidRPr="00794211">
        <w:rPr>
          <w:rFonts w:ascii="Times New Roman" w:eastAsia="Times New Roman" w:hAnsi="Times New Roman" w:cs="Times New Roman"/>
          <w:color w:val="000000"/>
          <w:sz w:val="28"/>
          <w:szCs w:val="28"/>
          <w:lang w:eastAsia="ru-RU"/>
        </w:rPr>
        <w:t>Герчикова</w:t>
      </w:r>
      <w:proofErr w:type="spellEnd"/>
      <w:r w:rsidRPr="0079421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М.: Финансы и статистика, 2019</w:t>
      </w:r>
      <w:r w:rsidRPr="00794211">
        <w:rPr>
          <w:rFonts w:ascii="Times New Roman" w:eastAsia="Times New Roman" w:hAnsi="Times New Roman" w:cs="Times New Roman"/>
          <w:color w:val="000000"/>
          <w:sz w:val="28"/>
          <w:szCs w:val="28"/>
          <w:lang w:eastAsia="ru-RU"/>
        </w:rPr>
        <w:t xml:space="preserve">. – 347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16. </w:t>
      </w:r>
      <w:r w:rsidRPr="00794211">
        <w:rPr>
          <w:rFonts w:ascii="Times New Roman" w:eastAsia="Times New Roman" w:hAnsi="Times New Roman" w:cs="Times New Roman"/>
          <w:color w:val="000000"/>
          <w:sz w:val="28"/>
          <w:szCs w:val="28"/>
          <w:lang w:eastAsia="ru-RU"/>
        </w:rPr>
        <w:t>Горфинкель, В.Я. Коммуникации и корпоративное управление / В.Я. Горфинкель, В. С. Торопцов, В. А.</w:t>
      </w:r>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Швандар</w:t>
      </w:r>
      <w:proofErr w:type="spellEnd"/>
      <w:r>
        <w:rPr>
          <w:rFonts w:ascii="Times New Roman" w:eastAsia="Times New Roman" w:hAnsi="Times New Roman" w:cs="Times New Roman"/>
          <w:color w:val="000000"/>
          <w:sz w:val="28"/>
          <w:szCs w:val="28"/>
          <w:lang w:eastAsia="ru-RU"/>
        </w:rPr>
        <w:t>. – М.: ЮНИТИ–ДАНА, 2020</w:t>
      </w:r>
      <w:r w:rsidRPr="00794211">
        <w:rPr>
          <w:rFonts w:ascii="Times New Roman" w:eastAsia="Times New Roman" w:hAnsi="Times New Roman" w:cs="Times New Roman"/>
          <w:color w:val="000000"/>
          <w:sz w:val="28"/>
          <w:szCs w:val="28"/>
          <w:lang w:eastAsia="ru-RU"/>
        </w:rPr>
        <w:t xml:space="preserve">. – 128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17. </w:t>
      </w:r>
      <w:r w:rsidRPr="00794211">
        <w:rPr>
          <w:rFonts w:ascii="Times New Roman" w:eastAsia="Times New Roman" w:hAnsi="Times New Roman" w:cs="Times New Roman"/>
          <w:color w:val="000000"/>
          <w:sz w:val="28"/>
          <w:szCs w:val="28"/>
          <w:lang w:eastAsia="ru-RU"/>
        </w:rPr>
        <w:t>Гольдштейн, Г.Я. Основы менеджмента / Г.Я. Гольдштей</w:t>
      </w:r>
      <w:r>
        <w:rPr>
          <w:rFonts w:ascii="Times New Roman" w:eastAsia="Times New Roman" w:hAnsi="Times New Roman" w:cs="Times New Roman"/>
          <w:color w:val="000000"/>
          <w:sz w:val="28"/>
          <w:szCs w:val="28"/>
          <w:lang w:eastAsia="ru-RU"/>
        </w:rPr>
        <w:t xml:space="preserve">н. – Таганрог: </w:t>
      </w:r>
      <w:proofErr w:type="spellStart"/>
      <w:r>
        <w:rPr>
          <w:rFonts w:ascii="Times New Roman" w:eastAsia="Times New Roman" w:hAnsi="Times New Roman" w:cs="Times New Roman"/>
          <w:color w:val="000000"/>
          <w:sz w:val="28"/>
          <w:szCs w:val="28"/>
          <w:lang w:eastAsia="ru-RU"/>
        </w:rPr>
        <w:t>Изд</w:t>
      </w:r>
      <w:proofErr w:type="spellEnd"/>
      <w:r>
        <w:rPr>
          <w:rFonts w:ascii="Times New Roman" w:eastAsia="Times New Roman" w:hAnsi="Times New Roman" w:cs="Times New Roman"/>
          <w:color w:val="000000"/>
          <w:sz w:val="28"/>
          <w:szCs w:val="28"/>
          <w:lang w:eastAsia="ru-RU"/>
        </w:rPr>
        <w:t>–во ТРТУ, 2019</w:t>
      </w:r>
      <w:r w:rsidRPr="00794211">
        <w:rPr>
          <w:rFonts w:ascii="Times New Roman" w:eastAsia="Times New Roman" w:hAnsi="Times New Roman" w:cs="Times New Roman"/>
          <w:color w:val="000000"/>
          <w:sz w:val="28"/>
          <w:szCs w:val="28"/>
          <w:lang w:eastAsia="ru-RU"/>
        </w:rPr>
        <w:t xml:space="preserve">. – 636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18. </w:t>
      </w:r>
      <w:r w:rsidRPr="00794211">
        <w:rPr>
          <w:rFonts w:ascii="Times New Roman" w:eastAsia="Times New Roman" w:hAnsi="Times New Roman" w:cs="Times New Roman"/>
          <w:color w:val="000000"/>
          <w:sz w:val="28"/>
          <w:szCs w:val="28"/>
          <w:lang w:eastAsia="ru-RU"/>
        </w:rPr>
        <w:t>Гончаров, В.В. Руководство для высшего управленческого персонала / В.</w:t>
      </w:r>
      <w:r>
        <w:rPr>
          <w:rFonts w:ascii="Times New Roman" w:eastAsia="Times New Roman" w:hAnsi="Times New Roman" w:cs="Times New Roman"/>
          <w:color w:val="000000"/>
          <w:sz w:val="28"/>
          <w:szCs w:val="28"/>
          <w:lang w:eastAsia="ru-RU"/>
        </w:rPr>
        <w:t xml:space="preserve">В. Гончаров. – Мн.: </w:t>
      </w:r>
      <w:proofErr w:type="spellStart"/>
      <w:r>
        <w:rPr>
          <w:rFonts w:ascii="Times New Roman" w:eastAsia="Times New Roman" w:hAnsi="Times New Roman" w:cs="Times New Roman"/>
          <w:color w:val="000000"/>
          <w:sz w:val="28"/>
          <w:szCs w:val="28"/>
          <w:lang w:eastAsia="ru-RU"/>
        </w:rPr>
        <w:t>Тинпик</w:t>
      </w:r>
      <w:proofErr w:type="spellEnd"/>
      <w:r>
        <w:rPr>
          <w:rFonts w:ascii="Times New Roman" w:eastAsia="Times New Roman" w:hAnsi="Times New Roman" w:cs="Times New Roman"/>
          <w:color w:val="000000"/>
          <w:sz w:val="28"/>
          <w:szCs w:val="28"/>
          <w:lang w:eastAsia="ru-RU"/>
        </w:rPr>
        <w:t>, 2022</w:t>
      </w:r>
      <w:r w:rsidRPr="00794211">
        <w:rPr>
          <w:rFonts w:ascii="Times New Roman" w:eastAsia="Times New Roman" w:hAnsi="Times New Roman" w:cs="Times New Roman"/>
          <w:color w:val="000000"/>
          <w:sz w:val="28"/>
          <w:szCs w:val="28"/>
          <w:lang w:eastAsia="ru-RU"/>
        </w:rPr>
        <w:t xml:space="preserve">. – 176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19. </w:t>
      </w:r>
      <w:r w:rsidRPr="00794211">
        <w:rPr>
          <w:rFonts w:ascii="Times New Roman" w:eastAsia="Times New Roman" w:hAnsi="Times New Roman" w:cs="Times New Roman"/>
          <w:color w:val="000000"/>
          <w:sz w:val="28"/>
          <w:szCs w:val="28"/>
          <w:lang w:eastAsia="ru-RU"/>
        </w:rPr>
        <w:t>Гончаров, В.И. Менеджмент /В.И. Го</w:t>
      </w:r>
      <w:r>
        <w:rPr>
          <w:rFonts w:ascii="Times New Roman" w:eastAsia="Times New Roman" w:hAnsi="Times New Roman" w:cs="Times New Roman"/>
          <w:color w:val="000000"/>
          <w:sz w:val="28"/>
          <w:szCs w:val="28"/>
          <w:lang w:eastAsia="ru-RU"/>
        </w:rPr>
        <w:t xml:space="preserve">нчаров. – Мн.: </w:t>
      </w:r>
      <w:proofErr w:type="spellStart"/>
      <w:r>
        <w:rPr>
          <w:rFonts w:ascii="Times New Roman" w:eastAsia="Times New Roman" w:hAnsi="Times New Roman" w:cs="Times New Roman"/>
          <w:color w:val="000000"/>
          <w:sz w:val="28"/>
          <w:szCs w:val="28"/>
          <w:lang w:eastAsia="ru-RU"/>
        </w:rPr>
        <w:t>Юнипресс</w:t>
      </w:r>
      <w:proofErr w:type="spellEnd"/>
      <w:r>
        <w:rPr>
          <w:rFonts w:ascii="Times New Roman" w:eastAsia="Times New Roman" w:hAnsi="Times New Roman" w:cs="Times New Roman"/>
          <w:color w:val="000000"/>
          <w:sz w:val="28"/>
          <w:szCs w:val="28"/>
          <w:lang w:eastAsia="ru-RU"/>
        </w:rPr>
        <w:t xml:space="preserve">, 2019. – </w:t>
      </w:r>
      <w:r w:rsidRPr="00794211">
        <w:rPr>
          <w:rFonts w:ascii="Times New Roman" w:eastAsia="Times New Roman" w:hAnsi="Times New Roman" w:cs="Times New Roman"/>
          <w:color w:val="000000"/>
          <w:sz w:val="28"/>
          <w:szCs w:val="28"/>
          <w:lang w:eastAsia="ru-RU"/>
        </w:rPr>
        <w:t xml:space="preserve">356 с. </w:t>
      </w:r>
    </w:p>
    <w:p w:rsidR="00794211" w:rsidRPr="00794211" w:rsidRDefault="001056D9"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20. </w:t>
      </w:r>
      <w:proofErr w:type="spellStart"/>
      <w:r w:rsidR="00794211" w:rsidRPr="00794211">
        <w:rPr>
          <w:rFonts w:ascii="Times New Roman" w:eastAsia="Times New Roman" w:hAnsi="Times New Roman" w:cs="Times New Roman"/>
          <w:color w:val="000000"/>
          <w:sz w:val="28"/>
          <w:szCs w:val="28"/>
          <w:lang w:eastAsia="ru-RU"/>
        </w:rPr>
        <w:t>Гурков</w:t>
      </w:r>
      <w:proofErr w:type="spellEnd"/>
      <w:r w:rsidR="00794211" w:rsidRPr="00794211">
        <w:rPr>
          <w:rFonts w:ascii="Times New Roman" w:eastAsia="Times New Roman" w:hAnsi="Times New Roman" w:cs="Times New Roman"/>
          <w:color w:val="000000"/>
          <w:sz w:val="28"/>
          <w:szCs w:val="28"/>
          <w:lang w:eastAsia="ru-RU"/>
        </w:rPr>
        <w:t>, И.Б. Стратегия и структура корпорации</w:t>
      </w:r>
      <w:r>
        <w:rPr>
          <w:rFonts w:ascii="Times New Roman" w:eastAsia="Times New Roman" w:hAnsi="Times New Roman" w:cs="Times New Roman"/>
          <w:color w:val="000000"/>
          <w:sz w:val="28"/>
          <w:szCs w:val="28"/>
          <w:lang w:eastAsia="ru-RU"/>
        </w:rPr>
        <w:t xml:space="preserve"> / И.Б. </w:t>
      </w:r>
      <w:proofErr w:type="spellStart"/>
      <w:r>
        <w:rPr>
          <w:rFonts w:ascii="Times New Roman" w:eastAsia="Times New Roman" w:hAnsi="Times New Roman" w:cs="Times New Roman"/>
          <w:color w:val="000000"/>
          <w:sz w:val="28"/>
          <w:szCs w:val="28"/>
          <w:lang w:eastAsia="ru-RU"/>
        </w:rPr>
        <w:t>Гурков</w:t>
      </w:r>
      <w:proofErr w:type="spellEnd"/>
      <w:r>
        <w:rPr>
          <w:rFonts w:ascii="Times New Roman" w:eastAsia="Times New Roman" w:hAnsi="Times New Roman" w:cs="Times New Roman"/>
          <w:color w:val="000000"/>
          <w:sz w:val="28"/>
          <w:szCs w:val="28"/>
          <w:lang w:eastAsia="ru-RU"/>
        </w:rPr>
        <w:t>. – М.: Дело, 2021</w:t>
      </w:r>
      <w:r w:rsidR="00794211" w:rsidRPr="00794211">
        <w:rPr>
          <w:rFonts w:ascii="Times New Roman" w:eastAsia="Times New Roman" w:hAnsi="Times New Roman" w:cs="Times New Roman"/>
          <w:color w:val="000000"/>
          <w:sz w:val="28"/>
          <w:szCs w:val="28"/>
          <w:lang w:eastAsia="ru-RU"/>
        </w:rPr>
        <w:t>. – 320</w:t>
      </w:r>
      <w:r>
        <w:rPr>
          <w:rFonts w:ascii="Times New Roman" w:eastAsia="Times New Roman" w:hAnsi="Times New Roman" w:cs="Times New Roman"/>
          <w:color w:val="000000"/>
          <w:sz w:val="28"/>
          <w:szCs w:val="28"/>
          <w:lang w:eastAsia="ru-RU"/>
        </w:rPr>
        <w:t xml:space="preserve"> </w:t>
      </w:r>
      <w:r w:rsidR="00794211" w:rsidRPr="00794211">
        <w:rPr>
          <w:rFonts w:ascii="Times New Roman" w:eastAsia="Times New Roman" w:hAnsi="Times New Roman" w:cs="Times New Roman"/>
          <w:color w:val="000000"/>
          <w:sz w:val="28"/>
          <w:szCs w:val="28"/>
          <w:lang w:eastAsia="ru-RU"/>
        </w:rPr>
        <w:t xml:space="preserve">с. </w:t>
      </w:r>
    </w:p>
    <w:p w:rsidR="00794211" w:rsidRPr="00794211" w:rsidRDefault="001056D9"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21. </w:t>
      </w:r>
      <w:r w:rsidR="00794211" w:rsidRPr="00794211">
        <w:rPr>
          <w:rFonts w:ascii="Times New Roman" w:eastAsia="Times New Roman" w:hAnsi="Times New Roman" w:cs="Times New Roman"/>
          <w:color w:val="000000"/>
          <w:sz w:val="28"/>
          <w:szCs w:val="28"/>
          <w:lang w:eastAsia="ru-RU"/>
        </w:rPr>
        <w:t>Гурская, С.П. Коммерческая деятельность / С.П.</w:t>
      </w:r>
      <w:r>
        <w:rPr>
          <w:rFonts w:ascii="Times New Roman" w:eastAsia="Times New Roman" w:hAnsi="Times New Roman" w:cs="Times New Roman"/>
          <w:color w:val="000000"/>
          <w:sz w:val="28"/>
          <w:szCs w:val="28"/>
          <w:lang w:eastAsia="ru-RU"/>
        </w:rPr>
        <w:t xml:space="preserve"> Гурская. – Гомель, БТЭУ ПК, 2020</w:t>
      </w:r>
      <w:r w:rsidR="00794211" w:rsidRPr="00794211">
        <w:rPr>
          <w:rFonts w:ascii="Times New Roman" w:eastAsia="Times New Roman" w:hAnsi="Times New Roman" w:cs="Times New Roman"/>
          <w:color w:val="000000"/>
          <w:sz w:val="28"/>
          <w:szCs w:val="28"/>
          <w:lang w:eastAsia="ru-RU"/>
        </w:rPr>
        <w:t xml:space="preserve">. – 148 с. </w:t>
      </w:r>
    </w:p>
    <w:p w:rsidR="00794211" w:rsidRPr="00794211" w:rsidRDefault="001056D9"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22. </w:t>
      </w:r>
      <w:proofErr w:type="spellStart"/>
      <w:r w:rsidR="00794211" w:rsidRPr="00794211">
        <w:rPr>
          <w:rFonts w:ascii="Times New Roman" w:eastAsia="Times New Roman" w:hAnsi="Times New Roman" w:cs="Times New Roman"/>
          <w:color w:val="000000"/>
          <w:sz w:val="28"/>
          <w:szCs w:val="28"/>
          <w:lang w:eastAsia="ru-RU"/>
        </w:rPr>
        <w:t>Дородников</w:t>
      </w:r>
      <w:proofErr w:type="spellEnd"/>
      <w:r w:rsidR="00794211" w:rsidRPr="00794211">
        <w:rPr>
          <w:rFonts w:ascii="Times New Roman" w:eastAsia="Times New Roman" w:hAnsi="Times New Roman" w:cs="Times New Roman"/>
          <w:color w:val="000000"/>
          <w:sz w:val="28"/>
          <w:szCs w:val="28"/>
          <w:lang w:eastAsia="ru-RU"/>
        </w:rPr>
        <w:t xml:space="preserve">, В.Н. Основы коммерческой деятельности / В.Н. </w:t>
      </w:r>
      <w:proofErr w:type="spellStart"/>
      <w:r w:rsidR="00794211" w:rsidRPr="00794211">
        <w:rPr>
          <w:rFonts w:ascii="Times New Roman" w:eastAsia="Times New Roman" w:hAnsi="Times New Roman" w:cs="Times New Roman"/>
          <w:color w:val="000000"/>
          <w:sz w:val="28"/>
          <w:szCs w:val="28"/>
          <w:lang w:eastAsia="ru-RU"/>
        </w:rPr>
        <w:t>Дородников</w:t>
      </w:r>
      <w:proofErr w:type="spellEnd"/>
      <w:r w:rsidR="00794211" w:rsidRPr="00794211">
        <w:rPr>
          <w:rFonts w:ascii="Times New Roman" w:eastAsia="Times New Roman" w:hAnsi="Times New Roman" w:cs="Times New Roman"/>
          <w:color w:val="000000"/>
          <w:sz w:val="28"/>
          <w:szCs w:val="28"/>
          <w:lang w:eastAsia="ru-RU"/>
        </w:rPr>
        <w:t xml:space="preserve">. – Новосибирск: </w:t>
      </w:r>
      <w:proofErr w:type="spellStart"/>
      <w:r w:rsidR="00794211" w:rsidRPr="00794211">
        <w:rPr>
          <w:rFonts w:ascii="Times New Roman" w:eastAsia="Times New Roman" w:hAnsi="Times New Roman" w:cs="Times New Roman"/>
          <w:color w:val="000000"/>
          <w:sz w:val="28"/>
          <w:szCs w:val="28"/>
          <w:lang w:eastAsia="ru-RU"/>
        </w:rPr>
        <w:t>НГАЭиХ</w:t>
      </w:r>
      <w:proofErr w:type="spellEnd"/>
      <w:r w:rsidR="00794211" w:rsidRPr="00794211">
        <w:rPr>
          <w:rFonts w:ascii="Times New Roman" w:eastAsia="Times New Roman" w:hAnsi="Times New Roman" w:cs="Times New Roman"/>
          <w:color w:val="000000"/>
          <w:sz w:val="28"/>
          <w:szCs w:val="28"/>
          <w:lang w:eastAsia="ru-RU"/>
        </w:rPr>
        <w:t>, 201</w:t>
      </w:r>
      <w:r w:rsidR="00AB5973">
        <w:rPr>
          <w:rFonts w:ascii="Times New Roman" w:eastAsia="Times New Roman" w:hAnsi="Times New Roman" w:cs="Times New Roman"/>
          <w:color w:val="000000"/>
          <w:sz w:val="28"/>
          <w:szCs w:val="28"/>
          <w:lang w:eastAsia="ru-RU"/>
        </w:rPr>
        <w:t>9</w:t>
      </w:r>
      <w:r w:rsidR="00794211" w:rsidRPr="00794211">
        <w:rPr>
          <w:rFonts w:ascii="Times New Roman" w:eastAsia="Times New Roman" w:hAnsi="Times New Roman" w:cs="Times New Roman"/>
          <w:color w:val="000000"/>
          <w:sz w:val="28"/>
          <w:szCs w:val="28"/>
          <w:lang w:eastAsia="ru-RU"/>
        </w:rPr>
        <w:t xml:space="preserve">. – 454 с. </w:t>
      </w:r>
    </w:p>
    <w:p w:rsidR="00794211" w:rsidRPr="00794211" w:rsidRDefault="00AB5973"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23. </w:t>
      </w:r>
      <w:r w:rsidR="00794211" w:rsidRPr="00794211">
        <w:rPr>
          <w:rFonts w:ascii="Times New Roman" w:eastAsia="Times New Roman" w:hAnsi="Times New Roman" w:cs="Times New Roman"/>
          <w:color w:val="000000"/>
          <w:sz w:val="28"/>
          <w:szCs w:val="28"/>
          <w:lang w:eastAsia="ru-RU"/>
        </w:rPr>
        <w:t>Егоршин, А.П. Основы менеджмента / А.П. Егоршин. – Нижний Новгород: НИМБ, 20</w:t>
      </w:r>
      <w:r>
        <w:rPr>
          <w:rFonts w:ascii="Times New Roman" w:eastAsia="Times New Roman" w:hAnsi="Times New Roman" w:cs="Times New Roman"/>
          <w:color w:val="000000"/>
          <w:sz w:val="28"/>
          <w:szCs w:val="28"/>
          <w:lang w:eastAsia="ru-RU"/>
        </w:rPr>
        <w:t>21</w:t>
      </w:r>
      <w:r w:rsidR="00794211" w:rsidRPr="00794211">
        <w:rPr>
          <w:rFonts w:ascii="Times New Roman" w:eastAsia="Times New Roman" w:hAnsi="Times New Roman" w:cs="Times New Roman"/>
          <w:color w:val="000000"/>
          <w:sz w:val="28"/>
          <w:szCs w:val="28"/>
          <w:lang w:eastAsia="ru-RU"/>
        </w:rPr>
        <w:t xml:space="preserve">. – 320 с.  </w:t>
      </w:r>
    </w:p>
    <w:p w:rsidR="00794211" w:rsidRPr="00794211" w:rsidRDefault="00AB5973"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24. </w:t>
      </w:r>
      <w:r w:rsidR="00794211" w:rsidRPr="00794211">
        <w:rPr>
          <w:rFonts w:ascii="Times New Roman" w:eastAsia="Times New Roman" w:hAnsi="Times New Roman" w:cs="Times New Roman"/>
          <w:color w:val="000000"/>
          <w:sz w:val="28"/>
          <w:szCs w:val="28"/>
          <w:lang w:eastAsia="ru-RU"/>
        </w:rPr>
        <w:t>Егоршин, А.П. Управление персоналом / А.П. Егорш</w:t>
      </w:r>
      <w:r>
        <w:rPr>
          <w:rFonts w:ascii="Times New Roman" w:eastAsia="Times New Roman" w:hAnsi="Times New Roman" w:cs="Times New Roman"/>
          <w:color w:val="000000"/>
          <w:sz w:val="28"/>
          <w:szCs w:val="28"/>
          <w:lang w:eastAsia="ru-RU"/>
        </w:rPr>
        <w:t>ин. – Нижний Новгород: НИМБ, 201</w:t>
      </w:r>
      <w:r w:rsidR="00794211" w:rsidRPr="00794211">
        <w:rPr>
          <w:rFonts w:ascii="Times New Roman" w:eastAsia="Times New Roman" w:hAnsi="Times New Roman" w:cs="Times New Roman"/>
          <w:color w:val="000000"/>
          <w:sz w:val="28"/>
          <w:szCs w:val="28"/>
          <w:lang w:eastAsia="ru-RU"/>
        </w:rPr>
        <w:t xml:space="preserve">9. – 704 с. </w:t>
      </w:r>
    </w:p>
    <w:p w:rsidR="00794211" w:rsidRPr="00794211" w:rsidRDefault="00AB5973"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25. </w:t>
      </w:r>
      <w:proofErr w:type="spellStart"/>
      <w:r w:rsidR="00794211" w:rsidRPr="00794211">
        <w:rPr>
          <w:rFonts w:ascii="Times New Roman" w:eastAsia="Times New Roman" w:hAnsi="Times New Roman" w:cs="Times New Roman"/>
          <w:color w:val="000000"/>
          <w:sz w:val="28"/>
          <w:szCs w:val="28"/>
          <w:lang w:eastAsia="ru-RU"/>
        </w:rPr>
        <w:t>Ермолович</w:t>
      </w:r>
      <w:proofErr w:type="spellEnd"/>
      <w:r w:rsidR="00794211" w:rsidRPr="00794211">
        <w:rPr>
          <w:rFonts w:ascii="Times New Roman" w:eastAsia="Times New Roman" w:hAnsi="Times New Roman" w:cs="Times New Roman"/>
          <w:color w:val="000000"/>
          <w:sz w:val="28"/>
          <w:szCs w:val="28"/>
          <w:lang w:eastAsia="ru-RU"/>
        </w:rPr>
        <w:t xml:space="preserve">, Л.Л. Анализ хозяйственной деятельности предприятия / Л.Л. </w:t>
      </w:r>
      <w:proofErr w:type="spellStart"/>
      <w:r w:rsidR="00794211" w:rsidRPr="00794211">
        <w:rPr>
          <w:rFonts w:ascii="Times New Roman" w:eastAsia="Times New Roman" w:hAnsi="Times New Roman" w:cs="Times New Roman"/>
          <w:color w:val="000000"/>
          <w:sz w:val="28"/>
          <w:szCs w:val="28"/>
          <w:lang w:eastAsia="ru-RU"/>
        </w:rPr>
        <w:t>Ермолович</w:t>
      </w:r>
      <w:proofErr w:type="spellEnd"/>
      <w:r>
        <w:rPr>
          <w:rFonts w:ascii="Times New Roman" w:eastAsia="Times New Roman" w:hAnsi="Times New Roman" w:cs="Times New Roman"/>
          <w:color w:val="000000"/>
          <w:sz w:val="28"/>
          <w:szCs w:val="28"/>
          <w:lang w:eastAsia="ru-RU"/>
        </w:rPr>
        <w:t>. – Мн.: Современная школа, 2020</w:t>
      </w:r>
      <w:r w:rsidR="00794211" w:rsidRPr="00794211">
        <w:rPr>
          <w:rFonts w:ascii="Times New Roman" w:eastAsia="Times New Roman" w:hAnsi="Times New Roman" w:cs="Times New Roman"/>
          <w:color w:val="000000"/>
          <w:sz w:val="28"/>
          <w:szCs w:val="28"/>
          <w:lang w:eastAsia="ru-RU"/>
        </w:rPr>
        <w:t xml:space="preserve">. – 736 с. </w:t>
      </w:r>
    </w:p>
    <w:p w:rsidR="00794211" w:rsidRPr="00794211" w:rsidRDefault="00AB5973" w:rsidP="00AB5973">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26. </w:t>
      </w:r>
      <w:proofErr w:type="spellStart"/>
      <w:r w:rsidR="00794211" w:rsidRPr="00794211">
        <w:rPr>
          <w:rFonts w:ascii="Times New Roman" w:eastAsia="Times New Roman" w:hAnsi="Times New Roman" w:cs="Times New Roman"/>
          <w:color w:val="000000"/>
          <w:sz w:val="28"/>
          <w:szCs w:val="28"/>
          <w:lang w:eastAsia="ru-RU"/>
        </w:rPr>
        <w:t>Завельский</w:t>
      </w:r>
      <w:proofErr w:type="spellEnd"/>
      <w:r w:rsidR="00794211" w:rsidRPr="00794211">
        <w:rPr>
          <w:rFonts w:ascii="Times New Roman" w:eastAsia="Times New Roman" w:hAnsi="Times New Roman" w:cs="Times New Roman"/>
          <w:color w:val="000000"/>
          <w:sz w:val="28"/>
          <w:szCs w:val="28"/>
          <w:lang w:eastAsia="ru-RU"/>
        </w:rPr>
        <w:t>, М.Г. Экономика и социо</w:t>
      </w:r>
      <w:r>
        <w:rPr>
          <w:rFonts w:ascii="Times New Roman" w:eastAsia="Times New Roman" w:hAnsi="Times New Roman" w:cs="Times New Roman"/>
          <w:color w:val="000000"/>
          <w:sz w:val="28"/>
          <w:szCs w:val="28"/>
          <w:lang w:eastAsia="ru-RU"/>
        </w:rPr>
        <w:t xml:space="preserve">логия труда / М.Г. </w:t>
      </w:r>
      <w:proofErr w:type="spellStart"/>
      <w:r>
        <w:rPr>
          <w:rFonts w:ascii="Times New Roman" w:eastAsia="Times New Roman" w:hAnsi="Times New Roman" w:cs="Times New Roman"/>
          <w:color w:val="000000"/>
          <w:sz w:val="28"/>
          <w:szCs w:val="28"/>
          <w:lang w:eastAsia="ru-RU"/>
        </w:rPr>
        <w:t>Завельский</w:t>
      </w:r>
      <w:proofErr w:type="spellEnd"/>
      <w:r>
        <w:rPr>
          <w:rFonts w:ascii="Times New Roman" w:eastAsia="Times New Roman" w:hAnsi="Times New Roman" w:cs="Times New Roman"/>
          <w:color w:val="000000"/>
          <w:sz w:val="28"/>
          <w:szCs w:val="28"/>
          <w:lang w:eastAsia="ru-RU"/>
        </w:rPr>
        <w:t xml:space="preserve">. – </w:t>
      </w:r>
      <w:r w:rsidR="00794211" w:rsidRPr="00794211">
        <w:rPr>
          <w:rFonts w:ascii="Times New Roman" w:eastAsia="Times New Roman" w:hAnsi="Times New Roman" w:cs="Times New Roman"/>
          <w:color w:val="000000"/>
          <w:sz w:val="28"/>
          <w:szCs w:val="28"/>
          <w:lang w:eastAsia="ru-RU"/>
        </w:rPr>
        <w:t>М.: Логос, 20</w:t>
      </w:r>
      <w:r>
        <w:rPr>
          <w:rFonts w:ascii="Times New Roman" w:eastAsia="Times New Roman" w:hAnsi="Times New Roman" w:cs="Times New Roman"/>
          <w:color w:val="000000"/>
          <w:sz w:val="28"/>
          <w:szCs w:val="28"/>
          <w:lang w:eastAsia="ru-RU"/>
        </w:rPr>
        <w:t>20</w:t>
      </w:r>
      <w:r w:rsidR="00794211" w:rsidRPr="00794211">
        <w:rPr>
          <w:rFonts w:ascii="Times New Roman" w:eastAsia="Times New Roman" w:hAnsi="Times New Roman" w:cs="Times New Roman"/>
          <w:color w:val="000000"/>
          <w:sz w:val="28"/>
          <w:szCs w:val="28"/>
          <w:lang w:eastAsia="ru-RU"/>
        </w:rPr>
        <w:t xml:space="preserve">. – 208 с.  </w:t>
      </w:r>
    </w:p>
    <w:p w:rsidR="00794211" w:rsidRPr="00794211" w:rsidRDefault="00AB5973"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27. </w:t>
      </w:r>
      <w:r w:rsidR="00794211" w:rsidRPr="00794211">
        <w:rPr>
          <w:rFonts w:ascii="Times New Roman" w:eastAsia="Times New Roman" w:hAnsi="Times New Roman" w:cs="Times New Roman"/>
          <w:color w:val="000000"/>
          <w:sz w:val="28"/>
          <w:szCs w:val="28"/>
          <w:lang w:eastAsia="ru-RU"/>
        </w:rPr>
        <w:t>Захаров, Н.Л. Управление социальным развитием организации / Н.Л. Захаров, А</w:t>
      </w:r>
      <w:r>
        <w:rPr>
          <w:rFonts w:ascii="Times New Roman" w:eastAsia="Times New Roman" w:hAnsi="Times New Roman" w:cs="Times New Roman"/>
          <w:color w:val="000000"/>
          <w:sz w:val="28"/>
          <w:szCs w:val="28"/>
          <w:lang w:eastAsia="ru-RU"/>
        </w:rPr>
        <w:t>.Л. Кузнецов. – М.: Инфра–М, 201</w:t>
      </w:r>
      <w:r w:rsidR="00794211" w:rsidRPr="00794211">
        <w:rPr>
          <w:rFonts w:ascii="Times New Roman" w:eastAsia="Times New Roman" w:hAnsi="Times New Roman" w:cs="Times New Roman"/>
          <w:color w:val="000000"/>
          <w:sz w:val="28"/>
          <w:szCs w:val="28"/>
          <w:lang w:eastAsia="ru-RU"/>
        </w:rPr>
        <w:t xml:space="preserve">9. – 263 с.  </w:t>
      </w:r>
    </w:p>
    <w:p w:rsidR="00794211" w:rsidRPr="00794211" w:rsidRDefault="00794211"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794211">
        <w:rPr>
          <w:rFonts w:ascii="Times New Roman" w:eastAsia="Times New Roman" w:hAnsi="Times New Roman" w:cs="Times New Roman"/>
          <w:color w:val="000000"/>
          <w:sz w:val="28"/>
          <w:szCs w:val="28"/>
          <w:lang w:eastAsia="ru-RU"/>
        </w:rPr>
        <w:t xml:space="preserve"> </w:t>
      </w:r>
    </w:p>
    <w:p w:rsidR="00794211" w:rsidRPr="00794211" w:rsidRDefault="00AE0C44"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28. </w:t>
      </w:r>
      <w:r w:rsidR="00794211" w:rsidRPr="00794211">
        <w:rPr>
          <w:rFonts w:ascii="Times New Roman" w:eastAsia="Times New Roman" w:hAnsi="Times New Roman" w:cs="Times New Roman"/>
          <w:color w:val="000000"/>
          <w:sz w:val="28"/>
          <w:szCs w:val="28"/>
          <w:lang w:eastAsia="ru-RU"/>
        </w:rPr>
        <w:t xml:space="preserve">Зуб, А. Т. Системный стратегический менеджмент. Методология и практика: учебник </w:t>
      </w:r>
      <w:r>
        <w:rPr>
          <w:rFonts w:ascii="Times New Roman" w:eastAsia="Times New Roman" w:hAnsi="Times New Roman" w:cs="Times New Roman"/>
          <w:color w:val="000000"/>
          <w:sz w:val="28"/>
          <w:szCs w:val="28"/>
          <w:lang w:eastAsia="ru-RU"/>
        </w:rPr>
        <w:t>/ А. Т. Зуб. – М.: Генезис, 2021</w:t>
      </w:r>
      <w:r w:rsidR="00794211" w:rsidRPr="00794211">
        <w:rPr>
          <w:rFonts w:ascii="Times New Roman" w:eastAsia="Times New Roman" w:hAnsi="Times New Roman" w:cs="Times New Roman"/>
          <w:color w:val="000000"/>
          <w:sz w:val="28"/>
          <w:szCs w:val="28"/>
          <w:lang w:eastAsia="ru-RU"/>
        </w:rPr>
        <w:t xml:space="preserve">. – 142 с. </w:t>
      </w:r>
    </w:p>
    <w:p w:rsidR="00794211" w:rsidRPr="00794211" w:rsidRDefault="00AE0C44"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29. </w:t>
      </w:r>
      <w:r w:rsidR="00794211" w:rsidRPr="00794211">
        <w:rPr>
          <w:rFonts w:ascii="Times New Roman" w:eastAsia="Times New Roman" w:hAnsi="Times New Roman" w:cs="Times New Roman"/>
          <w:color w:val="000000"/>
          <w:sz w:val="28"/>
          <w:szCs w:val="28"/>
          <w:lang w:eastAsia="ru-RU"/>
        </w:rPr>
        <w:t xml:space="preserve">Иванова, Е.А. Корпоративное управление / Е.А. Иванова, Л.В. </w:t>
      </w:r>
      <w:proofErr w:type="spellStart"/>
      <w:r w:rsidR="00794211" w:rsidRPr="00794211">
        <w:rPr>
          <w:rFonts w:ascii="Times New Roman" w:eastAsia="Times New Roman" w:hAnsi="Times New Roman" w:cs="Times New Roman"/>
          <w:color w:val="000000"/>
          <w:sz w:val="28"/>
          <w:szCs w:val="28"/>
          <w:lang w:eastAsia="ru-RU"/>
        </w:rPr>
        <w:t>Шишикина</w:t>
      </w:r>
      <w:proofErr w:type="spellEnd"/>
      <w:r w:rsidR="00794211" w:rsidRPr="00794211">
        <w:rPr>
          <w:rFonts w:ascii="Times New Roman" w:eastAsia="Times New Roman" w:hAnsi="Times New Roman" w:cs="Times New Roman"/>
          <w:color w:val="000000"/>
          <w:sz w:val="28"/>
          <w:szCs w:val="28"/>
          <w:lang w:eastAsia="ru-RU"/>
        </w:rPr>
        <w:t>. – М.: Наука, 20</w:t>
      </w:r>
      <w:r>
        <w:rPr>
          <w:rFonts w:ascii="Times New Roman" w:eastAsia="Times New Roman" w:hAnsi="Times New Roman" w:cs="Times New Roman"/>
          <w:color w:val="000000"/>
          <w:sz w:val="28"/>
          <w:szCs w:val="28"/>
          <w:lang w:eastAsia="ru-RU"/>
        </w:rPr>
        <w:t>20</w:t>
      </w:r>
      <w:r w:rsidR="00794211" w:rsidRPr="00794211">
        <w:rPr>
          <w:rFonts w:ascii="Times New Roman" w:eastAsia="Times New Roman" w:hAnsi="Times New Roman" w:cs="Times New Roman"/>
          <w:color w:val="000000"/>
          <w:sz w:val="28"/>
          <w:szCs w:val="28"/>
          <w:lang w:eastAsia="ru-RU"/>
        </w:rPr>
        <w:t xml:space="preserve">. – 255 с. </w:t>
      </w:r>
    </w:p>
    <w:p w:rsidR="00794211" w:rsidRPr="00794211" w:rsidRDefault="00AE0C44"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30. </w:t>
      </w:r>
      <w:proofErr w:type="spellStart"/>
      <w:r w:rsidR="00794211" w:rsidRPr="00794211">
        <w:rPr>
          <w:rFonts w:ascii="Times New Roman" w:eastAsia="Times New Roman" w:hAnsi="Times New Roman" w:cs="Times New Roman"/>
          <w:color w:val="000000"/>
          <w:sz w:val="28"/>
          <w:szCs w:val="28"/>
          <w:lang w:eastAsia="ru-RU"/>
        </w:rPr>
        <w:t>Кабушкин</w:t>
      </w:r>
      <w:proofErr w:type="spellEnd"/>
      <w:r w:rsidR="00794211" w:rsidRPr="00794211">
        <w:rPr>
          <w:rFonts w:ascii="Times New Roman" w:eastAsia="Times New Roman" w:hAnsi="Times New Roman" w:cs="Times New Roman"/>
          <w:color w:val="000000"/>
          <w:sz w:val="28"/>
          <w:szCs w:val="28"/>
          <w:lang w:eastAsia="ru-RU"/>
        </w:rPr>
        <w:t>, Н.И. Основы менед</w:t>
      </w:r>
      <w:r>
        <w:rPr>
          <w:rFonts w:ascii="Times New Roman" w:eastAsia="Times New Roman" w:hAnsi="Times New Roman" w:cs="Times New Roman"/>
          <w:color w:val="000000"/>
          <w:sz w:val="28"/>
          <w:szCs w:val="28"/>
          <w:lang w:eastAsia="ru-RU"/>
        </w:rPr>
        <w:t xml:space="preserve">жмента / Н.И. </w:t>
      </w:r>
      <w:proofErr w:type="spellStart"/>
      <w:r>
        <w:rPr>
          <w:rFonts w:ascii="Times New Roman" w:eastAsia="Times New Roman" w:hAnsi="Times New Roman" w:cs="Times New Roman"/>
          <w:color w:val="000000"/>
          <w:sz w:val="28"/>
          <w:szCs w:val="28"/>
          <w:lang w:eastAsia="ru-RU"/>
        </w:rPr>
        <w:t>Кабушкин</w:t>
      </w:r>
      <w:proofErr w:type="spellEnd"/>
      <w:r>
        <w:rPr>
          <w:rFonts w:ascii="Times New Roman" w:eastAsia="Times New Roman" w:hAnsi="Times New Roman" w:cs="Times New Roman"/>
          <w:color w:val="000000"/>
          <w:sz w:val="28"/>
          <w:szCs w:val="28"/>
          <w:lang w:eastAsia="ru-RU"/>
        </w:rPr>
        <w:t>. – Мн.:  Новое знание, 2020</w:t>
      </w:r>
      <w:r w:rsidR="00794211" w:rsidRPr="00794211">
        <w:rPr>
          <w:rFonts w:ascii="Times New Roman" w:eastAsia="Times New Roman" w:hAnsi="Times New Roman" w:cs="Times New Roman"/>
          <w:color w:val="000000"/>
          <w:sz w:val="28"/>
          <w:szCs w:val="28"/>
          <w:lang w:eastAsia="ru-RU"/>
        </w:rPr>
        <w:t xml:space="preserve">. – 430 с. </w:t>
      </w:r>
    </w:p>
    <w:p w:rsidR="00794211" w:rsidRPr="00794211" w:rsidRDefault="00AE0C44"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31. </w:t>
      </w:r>
      <w:proofErr w:type="spellStart"/>
      <w:r w:rsidR="00794211" w:rsidRPr="00794211">
        <w:rPr>
          <w:rFonts w:ascii="Times New Roman" w:eastAsia="Times New Roman" w:hAnsi="Times New Roman" w:cs="Times New Roman"/>
          <w:color w:val="000000"/>
          <w:sz w:val="28"/>
          <w:szCs w:val="28"/>
          <w:lang w:eastAsia="ru-RU"/>
        </w:rPr>
        <w:t>Казначевская</w:t>
      </w:r>
      <w:proofErr w:type="spellEnd"/>
      <w:r w:rsidR="00794211" w:rsidRPr="00794211">
        <w:rPr>
          <w:rFonts w:ascii="Times New Roman" w:eastAsia="Times New Roman" w:hAnsi="Times New Roman" w:cs="Times New Roman"/>
          <w:color w:val="000000"/>
          <w:sz w:val="28"/>
          <w:szCs w:val="28"/>
          <w:lang w:eastAsia="ru-RU"/>
        </w:rPr>
        <w:t xml:space="preserve">, Г.Б. Менеджмент / Г.Б. </w:t>
      </w:r>
      <w:proofErr w:type="spellStart"/>
      <w:r w:rsidR="00794211" w:rsidRPr="00794211">
        <w:rPr>
          <w:rFonts w:ascii="Times New Roman" w:eastAsia="Times New Roman" w:hAnsi="Times New Roman" w:cs="Times New Roman"/>
          <w:color w:val="000000"/>
          <w:sz w:val="28"/>
          <w:szCs w:val="28"/>
          <w:lang w:eastAsia="ru-RU"/>
        </w:rPr>
        <w:t>Казначевская</w:t>
      </w:r>
      <w:proofErr w:type="spellEnd"/>
      <w:r w:rsidR="00794211" w:rsidRPr="00794211">
        <w:rPr>
          <w:rFonts w:ascii="Times New Roman" w:eastAsia="Times New Roman" w:hAnsi="Times New Roman" w:cs="Times New Roman"/>
          <w:color w:val="000000"/>
          <w:sz w:val="28"/>
          <w:szCs w:val="28"/>
          <w:lang w:eastAsia="ru-RU"/>
        </w:rPr>
        <w:t>. – Ростов на Дону: «Феникс», 20</w:t>
      </w:r>
      <w:r>
        <w:rPr>
          <w:rFonts w:ascii="Times New Roman" w:eastAsia="Times New Roman" w:hAnsi="Times New Roman" w:cs="Times New Roman"/>
          <w:color w:val="000000"/>
          <w:sz w:val="28"/>
          <w:szCs w:val="28"/>
          <w:lang w:eastAsia="ru-RU"/>
        </w:rPr>
        <w:t>20</w:t>
      </w:r>
      <w:r w:rsidR="00794211" w:rsidRPr="00794211">
        <w:rPr>
          <w:rFonts w:ascii="Times New Roman" w:eastAsia="Times New Roman" w:hAnsi="Times New Roman" w:cs="Times New Roman"/>
          <w:color w:val="000000"/>
          <w:sz w:val="28"/>
          <w:szCs w:val="28"/>
          <w:lang w:eastAsia="ru-RU"/>
        </w:rPr>
        <w:t xml:space="preserve">. – 346 с.  </w:t>
      </w:r>
    </w:p>
    <w:p w:rsidR="00794211" w:rsidRPr="00794211" w:rsidRDefault="00AE0C44"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32. </w:t>
      </w:r>
      <w:proofErr w:type="spellStart"/>
      <w:r w:rsidR="00794211" w:rsidRPr="00794211">
        <w:rPr>
          <w:rFonts w:ascii="Times New Roman" w:eastAsia="Times New Roman" w:hAnsi="Times New Roman" w:cs="Times New Roman"/>
          <w:color w:val="000000"/>
          <w:sz w:val="28"/>
          <w:szCs w:val="28"/>
          <w:lang w:eastAsia="ru-RU"/>
        </w:rPr>
        <w:t>Кибанов</w:t>
      </w:r>
      <w:proofErr w:type="spellEnd"/>
      <w:r w:rsidR="00794211" w:rsidRPr="00794211">
        <w:rPr>
          <w:rFonts w:ascii="Times New Roman" w:eastAsia="Times New Roman" w:hAnsi="Times New Roman" w:cs="Times New Roman"/>
          <w:color w:val="000000"/>
          <w:sz w:val="28"/>
          <w:szCs w:val="28"/>
          <w:lang w:eastAsia="ru-RU"/>
        </w:rPr>
        <w:t xml:space="preserve">, А.Я. Управление персоналом организации / А.Я. </w:t>
      </w:r>
      <w:proofErr w:type="spellStart"/>
      <w:r w:rsidR="00794211" w:rsidRPr="00794211">
        <w:rPr>
          <w:rFonts w:ascii="Times New Roman" w:eastAsia="Times New Roman" w:hAnsi="Times New Roman" w:cs="Times New Roman"/>
          <w:color w:val="000000"/>
          <w:sz w:val="28"/>
          <w:szCs w:val="28"/>
          <w:lang w:eastAsia="ru-RU"/>
        </w:rPr>
        <w:t>Кибанов</w:t>
      </w:r>
      <w:proofErr w:type="spellEnd"/>
      <w:r w:rsidR="00794211" w:rsidRPr="00794211">
        <w:rPr>
          <w:rFonts w:ascii="Times New Roman" w:eastAsia="Times New Roman" w:hAnsi="Times New Roman" w:cs="Times New Roman"/>
          <w:color w:val="000000"/>
          <w:sz w:val="28"/>
          <w:szCs w:val="28"/>
          <w:lang w:eastAsia="ru-RU"/>
        </w:rPr>
        <w:t>. – Мн.: Тесей, 20</w:t>
      </w:r>
      <w:r>
        <w:rPr>
          <w:rFonts w:ascii="Times New Roman" w:eastAsia="Times New Roman" w:hAnsi="Times New Roman" w:cs="Times New Roman"/>
          <w:color w:val="000000"/>
          <w:sz w:val="28"/>
          <w:szCs w:val="28"/>
          <w:lang w:eastAsia="ru-RU"/>
        </w:rPr>
        <w:t>20</w:t>
      </w:r>
      <w:r w:rsidR="00794211" w:rsidRPr="00794211">
        <w:rPr>
          <w:rFonts w:ascii="Times New Roman" w:eastAsia="Times New Roman" w:hAnsi="Times New Roman" w:cs="Times New Roman"/>
          <w:color w:val="000000"/>
          <w:sz w:val="28"/>
          <w:szCs w:val="28"/>
          <w:lang w:eastAsia="ru-RU"/>
        </w:rPr>
        <w:t xml:space="preserve">. – 512 с. </w:t>
      </w:r>
    </w:p>
    <w:p w:rsidR="00794211" w:rsidRPr="00794211" w:rsidRDefault="00AE0C44"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33. </w:t>
      </w:r>
      <w:proofErr w:type="spellStart"/>
      <w:r w:rsidR="00794211" w:rsidRPr="00794211">
        <w:rPr>
          <w:rFonts w:ascii="Times New Roman" w:eastAsia="Times New Roman" w:hAnsi="Times New Roman" w:cs="Times New Roman"/>
          <w:color w:val="000000"/>
          <w:sz w:val="28"/>
          <w:szCs w:val="28"/>
          <w:lang w:eastAsia="ru-RU"/>
        </w:rPr>
        <w:t>Клейнер</w:t>
      </w:r>
      <w:proofErr w:type="spellEnd"/>
      <w:r w:rsidR="00794211" w:rsidRPr="00794211">
        <w:rPr>
          <w:rFonts w:ascii="Times New Roman" w:eastAsia="Times New Roman" w:hAnsi="Times New Roman" w:cs="Times New Roman"/>
          <w:color w:val="000000"/>
          <w:sz w:val="28"/>
          <w:szCs w:val="28"/>
          <w:lang w:eastAsia="ru-RU"/>
        </w:rPr>
        <w:t xml:space="preserve">, Г.Б. Механизмы принятия стратегических решений на предприятиях / Г.Б. </w:t>
      </w:r>
      <w:proofErr w:type="spellStart"/>
      <w:r w:rsidR="00794211" w:rsidRPr="00794211">
        <w:rPr>
          <w:rFonts w:ascii="Times New Roman" w:eastAsia="Times New Roman" w:hAnsi="Times New Roman" w:cs="Times New Roman"/>
          <w:color w:val="000000"/>
          <w:sz w:val="28"/>
          <w:szCs w:val="28"/>
          <w:lang w:eastAsia="ru-RU"/>
        </w:rPr>
        <w:t>Клейнер</w:t>
      </w:r>
      <w:proofErr w:type="spellEnd"/>
      <w:r w:rsidR="00794211" w:rsidRPr="00794211">
        <w:rPr>
          <w:rFonts w:ascii="Times New Roman" w:eastAsia="Times New Roman" w:hAnsi="Times New Roman" w:cs="Times New Roman"/>
          <w:color w:val="000000"/>
          <w:sz w:val="28"/>
          <w:szCs w:val="28"/>
          <w:lang w:eastAsia="ru-RU"/>
        </w:rPr>
        <w:t>. – М.: Экономика, 20</w:t>
      </w:r>
      <w:r>
        <w:rPr>
          <w:rFonts w:ascii="Times New Roman" w:eastAsia="Times New Roman" w:hAnsi="Times New Roman" w:cs="Times New Roman"/>
          <w:color w:val="000000"/>
          <w:sz w:val="28"/>
          <w:szCs w:val="28"/>
          <w:lang w:eastAsia="ru-RU"/>
        </w:rPr>
        <w:t>21</w:t>
      </w:r>
      <w:r w:rsidR="00794211" w:rsidRPr="00794211">
        <w:rPr>
          <w:rFonts w:ascii="Times New Roman" w:eastAsia="Times New Roman" w:hAnsi="Times New Roman" w:cs="Times New Roman"/>
          <w:color w:val="000000"/>
          <w:sz w:val="28"/>
          <w:szCs w:val="28"/>
          <w:lang w:eastAsia="ru-RU"/>
        </w:rPr>
        <w:t xml:space="preserve">. – 464 с. </w:t>
      </w:r>
    </w:p>
    <w:p w:rsidR="00794211" w:rsidRPr="00794211" w:rsidRDefault="00AE0C44"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34. </w:t>
      </w:r>
      <w:r w:rsidR="00794211" w:rsidRPr="00794211">
        <w:rPr>
          <w:rFonts w:ascii="Times New Roman" w:eastAsia="Times New Roman" w:hAnsi="Times New Roman" w:cs="Times New Roman"/>
          <w:color w:val="000000"/>
          <w:sz w:val="28"/>
          <w:szCs w:val="28"/>
          <w:lang w:eastAsia="ru-RU"/>
        </w:rPr>
        <w:t>Кнышова, Е.И. Менеджмент / Е.И. Кнышева. – М.: ИД «Форум»: ИНФРА–М, 20</w:t>
      </w:r>
      <w:r>
        <w:rPr>
          <w:rFonts w:ascii="Times New Roman" w:eastAsia="Times New Roman" w:hAnsi="Times New Roman" w:cs="Times New Roman"/>
          <w:color w:val="000000"/>
          <w:sz w:val="28"/>
          <w:szCs w:val="28"/>
          <w:lang w:eastAsia="ru-RU"/>
        </w:rPr>
        <w:t>21</w:t>
      </w:r>
      <w:r w:rsidR="00794211" w:rsidRPr="00794211">
        <w:rPr>
          <w:rFonts w:ascii="Times New Roman" w:eastAsia="Times New Roman" w:hAnsi="Times New Roman" w:cs="Times New Roman"/>
          <w:color w:val="000000"/>
          <w:sz w:val="28"/>
          <w:szCs w:val="28"/>
          <w:lang w:eastAsia="ru-RU"/>
        </w:rPr>
        <w:t xml:space="preserve">. – 304 с.  </w:t>
      </w:r>
    </w:p>
    <w:p w:rsidR="00794211" w:rsidRPr="00794211" w:rsidRDefault="00AE0C44"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35. </w:t>
      </w:r>
      <w:proofErr w:type="gramStart"/>
      <w:r w:rsidR="00794211" w:rsidRPr="00794211">
        <w:rPr>
          <w:rFonts w:ascii="Times New Roman" w:eastAsia="Times New Roman" w:hAnsi="Times New Roman" w:cs="Times New Roman"/>
          <w:color w:val="000000"/>
          <w:sz w:val="28"/>
          <w:szCs w:val="28"/>
          <w:lang w:eastAsia="ru-RU"/>
        </w:rPr>
        <w:t>Коврижных</w:t>
      </w:r>
      <w:proofErr w:type="gramEnd"/>
      <w:r w:rsidR="00794211" w:rsidRPr="00794211">
        <w:rPr>
          <w:rFonts w:ascii="Times New Roman" w:eastAsia="Times New Roman" w:hAnsi="Times New Roman" w:cs="Times New Roman"/>
          <w:color w:val="000000"/>
          <w:sz w:val="28"/>
          <w:szCs w:val="28"/>
          <w:lang w:eastAsia="ru-RU"/>
        </w:rPr>
        <w:t xml:space="preserve">, И.В. Анализ и оценка эффективности управления в организации / И.В. Коврижных. – Барнаул: АФ </w:t>
      </w:r>
      <w:proofErr w:type="spellStart"/>
      <w:r w:rsidR="00794211" w:rsidRPr="00794211">
        <w:rPr>
          <w:rFonts w:ascii="Times New Roman" w:eastAsia="Times New Roman" w:hAnsi="Times New Roman" w:cs="Times New Roman"/>
          <w:color w:val="000000"/>
          <w:sz w:val="28"/>
          <w:szCs w:val="28"/>
          <w:lang w:eastAsia="ru-RU"/>
        </w:rPr>
        <w:t>СибАГС</w:t>
      </w:r>
      <w:proofErr w:type="spellEnd"/>
      <w:r w:rsidR="00794211" w:rsidRPr="00794211">
        <w:rPr>
          <w:rFonts w:ascii="Times New Roman" w:eastAsia="Times New Roman" w:hAnsi="Times New Roman" w:cs="Times New Roman"/>
          <w:color w:val="000000"/>
          <w:sz w:val="28"/>
          <w:szCs w:val="28"/>
          <w:lang w:eastAsia="ru-RU"/>
        </w:rPr>
        <w:t>, 20</w:t>
      </w:r>
      <w:r>
        <w:rPr>
          <w:rFonts w:ascii="Times New Roman" w:eastAsia="Times New Roman" w:hAnsi="Times New Roman" w:cs="Times New Roman"/>
          <w:color w:val="000000"/>
          <w:sz w:val="28"/>
          <w:szCs w:val="28"/>
          <w:lang w:eastAsia="ru-RU"/>
        </w:rPr>
        <w:t>20</w:t>
      </w:r>
      <w:r w:rsidR="00794211" w:rsidRPr="00794211">
        <w:rPr>
          <w:rFonts w:ascii="Times New Roman" w:eastAsia="Times New Roman" w:hAnsi="Times New Roman" w:cs="Times New Roman"/>
          <w:color w:val="000000"/>
          <w:sz w:val="28"/>
          <w:szCs w:val="28"/>
          <w:lang w:eastAsia="ru-RU"/>
        </w:rPr>
        <w:t xml:space="preserve">. – 564 с. </w:t>
      </w:r>
    </w:p>
    <w:p w:rsidR="00794211" w:rsidRPr="00794211" w:rsidRDefault="00AE0C44"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36. </w:t>
      </w:r>
      <w:proofErr w:type="spellStart"/>
      <w:r w:rsidR="00794211" w:rsidRPr="00794211">
        <w:rPr>
          <w:rFonts w:ascii="Times New Roman" w:eastAsia="Times New Roman" w:hAnsi="Times New Roman" w:cs="Times New Roman"/>
          <w:color w:val="000000"/>
          <w:sz w:val="28"/>
          <w:szCs w:val="28"/>
          <w:lang w:eastAsia="ru-RU"/>
        </w:rPr>
        <w:t>Кочиева</w:t>
      </w:r>
      <w:proofErr w:type="spellEnd"/>
      <w:r w:rsidR="00794211" w:rsidRPr="00794211">
        <w:rPr>
          <w:rFonts w:ascii="Times New Roman" w:eastAsia="Times New Roman" w:hAnsi="Times New Roman" w:cs="Times New Roman"/>
          <w:color w:val="000000"/>
          <w:sz w:val="28"/>
          <w:szCs w:val="28"/>
          <w:lang w:eastAsia="ru-RU"/>
        </w:rPr>
        <w:t>, Т.Б. Базовые системы стиму</w:t>
      </w:r>
      <w:r>
        <w:rPr>
          <w:rFonts w:ascii="Times New Roman" w:eastAsia="Times New Roman" w:hAnsi="Times New Roman" w:cs="Times New Roman"/>
          <w:color w:val="000000"/>
          <w:sz w:val="28"/>
          <w:szCs w:val="28"/>
          <w:lang w:eastAsia="ru-RU"/>
        </w:rPr>
        <w:t xml:space="preserve">лирования / Т.Б. </w:t>
      </w:r>
      <w:proofErr w:type="spellStart"/>
      <w:r>
        <w:rPr>
          <w:rFonts w:ascii="Times New Roman" w:eastAsia="Times New Roman" w:hAnsi="Times New Roman" w:cs="Times New Roman"/>
          <w:color w:val="000000"/>
          <w:sz w:val="28"/>
          <w:szCs w:val="28"/>
          <w:lang w:eastAsia="ru-RU"/>
        </w:rPr>
        <w:t>Кочиева</w:t>
      </w:r>
      <w:proofErr w:type="spellEnd"/>
      <w:r>
        <w:rPr>
          <w:rFonts w:ascii="Times New Roman" w:eastAsia="Times New Roman" w:hAnsi="Times New Roman" w:cs="Times New Roman"/>
          <w:color w:val="000000"/>
          <w:sz w:val="28"/>
          <w:szCs w:val="28"/>
          <w:lang w:eastAsia="ru-RU"/>
        </w:rPr>
        <w:t xml:space="preserve">, Д.А. </w:t>
      </w:r>
      <w:r w:rsidR="00794211" w:rsidRPr="00794211">
        <w:rPr>
          <w:rFonts w:ascii="Times New Roman" w:eastAsia="Times New Roman" w:hAnsi="Times New Roman" w:cs="Times New Roman"/>
          <w:color w:val="000000"/>
          <w:sz w:val="28"/>
          <w:szCs w:val="28"/>
          <w:lang w:eastAsia="ru-RU"/>
        </w:rPr>
        <w:lastRenderedPageBreak/>
        <w:t>Новиков. – М.: ИПУ РАН. – 201</w:t>
      </w:r>
      <w:r>
        <w:rPr>
          <w:rFonts w:ascii="Times New Roman" w:eastAsia="Times New Roman" w:hAnsi="Times New Roman" w:cs="Times New Roman"/>
          <w:color w:val="000000"/>
          <w:sz w:val="28"/>
          <w:szCs w:val="28"/>
          <w:lang w:eastAsia="ru-RU"/>
        </w:rPr>
        <w:t>9</w:t>
      </w:r>
      <w:r w:rsidR="00794211" w:rsidRPr="00794211">
        <w:rPr>
          <w:rFonts w:ascii="Times New Roman" w:eastAsia="Times New Roman" w:hAnsi="Times New Roman" w:cs="Times New Roman"/>
          <w:color w:val="000000"/>
          <w:sz w:val="28"/>
          <w:szCs w:val="28"/>
          <w:lang w:eastAsia="ru-RU"/>
        </w:rPr>
        <w:t xml:space="preserve">. – 654 с. </w:t>
      </w:r>
    </w:p>
    <w:p w:rsidR="00794211" w:rsidRPr="00794211" w:rsidRDefault="00AE0C44"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37. </w:t>
      </w:r>
      <w:r w:rsidR="00794211" w:rsidRPr="00794211">
        <w:rPr>
          <w:rFonts w:ascii="Times New Roman" w:eastAsia="Times New Roman" w:hAnsi="Times New Roman" w:cs="Times New Roman"/>
          <w:color w:val="000000"/>
          <w:sz w:val="28"/>
          <w:szCs w:val="28"/>
          <w:lang w:eastAsia="ru-RU"/>
        </w:rPr>
        <w:t>Круглов, М.И. Стратегическ</w:t>
      </w:r>
      <w:r>
        <w:rPr>
          <w:rFonts w:ascii="Times New Roman" w:eastAsia="Times New Roman" w:hAnsi="Times New Roman" w:cs="Times New Roman"/>
          <w:color w:val="000000"/>
          <w:sz w:val="28"/>
          <w:szCs w:val="28"/>
          <w:lang w:eastAsia="ru-RU"/>
        </w:rPr>
        <w:t xml:space="preserve">ое управление компанией / М.И. </w:t>
      </w:r>
      <w:r w:rsidR="00794211" w:rsidRPr="00794211">
        <w:rPr>
          <w:rFonts w:ascii="Times New Roman" w:eastAsia="Times New Roman" w:hAnsi="Times New Roman" w:cs="Times New Roman"/>
          <w:color w:val="000000"/>
          <w:sz w:val="28"/>
          <w:szCs w:val="28"/>
          <w:lang w:eastAsia="ru-RU"/>
        </w:rPr>
        <w:t>Круглов. – М.: Русская деловая литература, 20</w:t>
      </w:r>
      <w:r>
        <w:rPr>
          <w:rFonts w:ascii="Times New Roman" w:eastAsia="Times New Roman" w:hAnsi="Times New Roman" w:cs="Times New Roman"/>
          <w:color w:val="000000"/>
          <w:sz w:val="28"/>
          <w:szCs w:val="28"/>
          <w:lang w:eastAsia="ru-RU"/>
        </w:rPr>
        <w:t>20</w:t>
      </w:r>
      <w:r w:rsidR="00794211" w:rsidRPr="00794211">
        <w:rPr>
          <w:rFonts w:ascii="Times New Roman" w:eastAsia="Times New Roman" w:hAnsi="Times New Roman" w:cs="Times New Roman"/>
          <w:color w:val="000000"/>
          <w:sz w:val="28"/>
          <w:szCs w:val="28"/>
          <w:lang w:eastAsia="ru-RU"/>
        </w:rPr>
        <w:t xml:space="preserve">. – 352 с. </w:t>
      </w:r>
    </w:p>
    <w:p w:rsidR="00794211" w:rsidRPr="00794211" w:rsidRDefault="00AE0C44"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38. </w:t>
      </w:r>
      <w:proofErr w:type="spellStart"/>
      <w:r w:rsidR="00794211" w:rsidRPr="00794211">
        <w:rPr>
          <w:rFonts w:ascii="Times New Roman" w:eastAsia="Times New Roman" w:hAnsi="Times New Roman" w:cs="Times New Roman"/>
          <w:color w:val="000000"/>
          <w:sz w:val="28"/>
          <w:szCs w:val="28"/>
          <w:lang w:eastAsia="ru-RU"/>
        </w:rPr>
        <w:t>Кудашова</w:t>
      </w:r>
      <w:proofErr w:type="spellEnd"/>
      <w:r w:rsidR="00794211" w:rsidRPr="00794211">
        <w:rPr>
          <w:rFonts w:ascii="Times New Roman" w:eastAsia="Times New Roman" w:hAnsi="Times New Roman" w:cs="Times New Roman"/>
          <w:color w:val="000000"/>
          <w:sz w:val="28"/>
          <w:szCs w:val="28"/>
          <w:lang w:eastAsia="ru-RU"/>
        </w:rPr>
        <w:t>, Ю.В. Эффективность управления / Ю.В. Кудашева. – Оренбург: ГОУ ВПО ОГУ, 201</w:t>
      </w:r>
      <w:r>
        <w:rPr>
          <w:rFonts w:ascii="Times New Roman" w:eastAsia="Times New Roman" w:hAnsi="Times New Roman" w:cs="Times New Roman"/>
          <w:color w:val="000000"/>
          <w:sz w:val="28"/>
          <w:szCs w:val="28"/>
          <w:lang w:eastAsia="ru-RU"/>
        </w:rPr>
        <w:t>9</w:t>
      </w:r>
      <w:r w:rsidR="00794211" w:rsidRPr="00794211">
        <w:rPr>
          <w:rFonts w:ascii="Times New Roman" w:eastAsia="Times New Roman" w:hAnsi="Times New Roman" w:cs="Times New Roman"/>
          <w:color w:val="000000"/>
          <w:sz w:val="28"/>
          <w:szCs w:val="28"/>
          <w:lang w:eastAsia="ru-RU"/>
        </w:rPr>
        <w:t xml:space="preserve">. – 617 с.  </w:t>
      </w:r>
    </w:p>
    <w:p w:rsidR="00794211" w:rsidRPr="00794211" w:rsidRDefault="00794211"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794211">
        <w:rPr>
          <w:rFonts w:ascii="Times New Roman" w:eastAsia="Times New Roman" w:hAnsi="Times New Roman" w:cs="Times New Roman"/>
          <w:color w:val="000000"/>
          <w:sz w:val="28"/>
          <w:szCs w:val="28"/>
          <w:lang w:eastAsia="ru-RU"/>
        </w:rPr>
        <w:t>39</w:t>
      </w:r>
      <w:r w:rsidR="00AE0C44">
        <w:rPr>
          <w:rFonts w:ascii="Times New Roman" w:eastAsia="Times New Roman" w:hAnsi="Times New Roman" w:cs="Times New Roman"/>
          <w:color w:val="000000"/>
          <w:sz w:val="28"/>
          <w:szCs w:val="28"/>
          <w:lang w:eastAsia="ru-RU"/>
        </w:rPr>
        <w:t xml:space="preserve">. </w:t>
      </w:r>
      <w:r w:rsidRPr="00794211">
        <w:rPr>
          <w:rFonts w:ascii="Times New Roman" w:eastAsia="Times New Roman" w:hAnsi="Times New Roman" w:cs="Times New Roman"/>
          <w:color w:val="000000"/>
          <w:sz w:val="28"/>
          <w:szCs w:val="28"/>
          <w:lang w:eastAsia="ru-RU"/>
        </w:rPr>
        <w:t>Кузнецов, В.П. Организационно–</w:t>
      </w:r>
      <w:proofErr w:type="gramStart"/>
      <w:r w:rsidRPr="00794211">
        <w:rPr>
          <w:rFonts w:ascii="Times New Roman" w:eastAsia="Times New Roman" w:hAnsi="Times New Roman" w:cs="Times New Roman"/>
          <w:color w:val="000000"/>
          <w:sz w:val="28"/>
          <w:szCs w:val="28"/>
          <w:lang w:eastAsia="ru-RU"/>
        </w:rPr>
        <w:t>экономический механизм</w:t>
      </w:r>
      <w:proofErr w:type="gramEnd"/>
      <w:r w:rsidRPr="00794211">
        <w:rPr>
          <w:rFonts w:ascii="Times New Roman" w:eastAsia="Times New Roman" w:hAnsi="Times New Roman" w:cs="Times New Roman"/>
          <w:color w:val="000000"/>
          <w:sz w:val="28"/>
          <w:szCs w:val="28"/>
          <w:lang w:eastAsia="ru-RU"/>
        </w:rPr>
        <w:t xml:space="preserve"> корпоративного управления в отрасли / В.П. Кузнецов. – Нижний Новг</w:t>
      </w:r>
      <w:r w:rsidR="00AE0C44">
        <w:rPr>
          <w:rFonts w:ascii="Times New Roman" w:eastAsia="Times New Roman" w:hAnsi="Times New Roman" w:cs="Times New Roman"/>
          <w:color w:val="000000"/>
          <w:sz w:val="28"/>
          <w:szCs w:val="28"/>
          <w:lang w:eastAsia="ru-RU"/>
        </w:rPr>
        <w:t xml:space="preserve">ород: </w:t>
      </w:r>
      <w:r w:rsidRPr="00794211">
        <w:rPr>
          <w:rFonts w:ascii="Times New Roman" w:eastAsia="Times New Roman" w:hAnsi="Times New Roman" w:cs="Times New Roman"/>
          <w:color w:val="000000"/>
          <w:sz w:val="28"/>
          <w:szCs w:val="28"/>
          <w:lang w:eastAsia="ru-RU"/>
        </w:rPr>
        <w:t>ВГИПУ, 20</w:t>
      </w:r>
      <w:r w:rsidR="00AE0C44">
        <w:rPr>
          <w:rFonts w:ascii="Times New Roman" w:eastAsia="Times New Roman" w:hAnsi="Times New Roman" w:cs="Times New Roman"/>
          <w:color w:val="000000"/>
          <w:sz w:val="28"/>
          <w:szCs w:val="28"/>
          <w:lang w:eastAsia="ru-RU"/>
        </w:rPr>
        <w:t>22</w:t>
      </w:r>
      <w:r w:rsidRPr="00794211">
        <w:rPr>
          <w:rFonts w:ascii="Times New Roman" w:eastAsia="Times New Roman" w:hAnsi="Times New Roman" w:cs="Times New Roman"/>
          <w:color w:val="000000"/>
          <w:sz w:val="28"/>
          <w:szCs w:val="28"/>
          <w:lang w:eastAsia="ru-RU"/>
        </w:rPr>
        <w:t xml:space="preserve">. – 273 с. </w:t>
      </w:r>
    </w:p>
    <w:p w:rsidR="00794211" w:rsidRPr="00794211" w:rsidRDefault="00AE0C44"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40. </w:t>
      </w:r>
      <w:proofErr w:type="spellStart"/>
      <w:r w:rsidR="00794211" w:rsidRPr="00794211">
        <w:rPr>
          <w:rFonts w:ascii="Times New Roman" w:eastAsia="Times New Roman" w:hAnsi="Times New Roman" w:cs="Times New Roman"/>
          <w:color w:val="000000"/>
          <w:sz w:val="28"/>
          <w:szCs w:val="28"/>
          <w:lang w:eastAsia="ru-RU"/>
        </w:rPr>
        <w:t>Ланкина</w:t>
      </w:r>
      <w:proofErr w:type="spellEnd"/>
      <w:r w:rsidR="00794211" w:rsidRPr="00794211">
        <w:rPr>
          <w:rFonts w:ascii="Times New Roman" w:eastAsia="Times New Roman" w:hAnsi="Times New Roman" w:cs="Times New Roman"/>
          <w:color w:val="000000"/>
          <w:sz w:val="28"/>
          <w:szCs w:val="28"/>
          <w:lang w:eastAsia="ru-RU"/>
        </w:rPr>
        <w:t>, В.Е. Менеджмент организаци</w:t>
      </w:r>
      <w:r>
        <w:rPr>
          <w:rFonts w:ascii="Times New Roman" w:eastAsia="Times New Roman" w:hAnsi="Times New Roman" w:cs="Times New Roman"/>
          <w:color w:val="000000"/>
          <w:sz w:val="28"/>
          <w:szCs w:val="28"/>
          <w:lang w:eastAsia="ru-RU"/>
        </w:rPr>
        <w:t xml:space="preserve">и / В. Е. </w:t>
      </w:r>
      <w:proofErr w:type="spellStart"/>
      <w:r>
        <w:rPr>
          <w:rFonts w:ascii="Times New Roman" w:eastAsia="Times New Roman" w:hAnsi="Times New Roman" w:cs="Times New Roman"/>
          <w:color w:val="000000"/>
          <w:sz w:val="28"/>
          <w:szCs w:val="28"/>
          <w:lang w:eastAsia="ru-RU"/>
        </w:rPr>
        <w:t>Ланкина</w:t>
      </w:r>
      <w:proofErr w:type="spellEnd"/>
      <w:r>
        <w:rPr>
          <w:rFonts w:ascii="Times New Roman" w:eastAsia="Times New Roman" w:hAnsi="Times New Roman" w:cs="Times New Roman"/>
          <w:color w:val="000000"/>
          <w:sz w:val="28"/>
          <w:szCs w:val="28"/>
          <w:lang w:eastAsia="ru-RU"/>
        </w:rPr>
        <w:t>. – Таганрог: ТРТУ, 202</w:t>
      </w:r>
      <w:r w:rsidR="00794211" w:rsidRPr="00794211">
        <w:rPr>
          <w:rFonts w:ascii="Times New Roman" w:eastAsia="Times New Roman" w:hAnsi="Times New Roman" w:cs="Times New Roman"/>
          <w:color w:val="000000"/>
          <w:sz w:val="28"/>
          <w:szCs w:val="28"/>
          <w:lang w:eastAsia="ru-RU"/>
        </w:rPr>
        <w:t xml:space="preserve">1. – 546 с. </w:t>
      </w:r>
    </w:p>
    <w:p w:rsidR="00794211" w:rsidRPr="00794211" w:rsidRDefault="00AE0C44"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41. </w:t>
      </w:r>
      <w:r w:rsidR="00794211" w:rsidRPr="00794211">
        <w:rPr>
          <w:rFonts w:ascii="Times New Roman" w:eastAsia="Times New Roman" w:hAnsi="Times New Roman" w:cs="Times New Roman"/>
          <w:color w:val="000000"/>
          <w:sz w:val="28"/>
          <w:szCs w:val="28"/>
          <w:lang w:eastAsia="ru-RU"/>
        </w:rPr>
        <w:t xml:space="preserve">Маусов, Н.К. Эффективность </w:t>
      </w:r>
      <w:r>
        <w:rPr>
          <w:rFonts w:ascii="Times New Roman" w:eastAsia="Times New Roman" w:hAnsi="Times New Roman" w:cs="Times New Roman"/>
          <w:color w:val="000000"/>
          <w:sz w:val="28"/>
          <w:szCs w:val="28"/>
          <w:lang w:eastAsia="ru-RU"/>
        </w:rPr>
        <w:t xml:space="preserve">системы управления персоналом: </w:t>
      </w:r>
      <w:r w:rsidR="00794211" w:rsidRPr="00794211">
        <w:rPr>
          <w:rFonts w:ascii="Times New Roman" w:eastAsia="Times New Roman" w:hAnsi="Times New Roman" w:cs="Times New Roman"/>
          <w:color w:val="000000"/>
          <w:sz w:val="28"/>
          <w:szCs w:val="28"/>
          <w:lang w:eastAsia="ru-RU"/>
        </w:rPr>
        <w:t xml:space="preserve">Социально–экономический аспект / Н.К. Маусов. – Мн.: ПЧУП «Светоч», </w:t>
      </w:r>
      <w:r>
        <w:rPr>
          <w:rFonts w:ascii="Times New Roman" w:eastAsia="Times New Roman" w:hAnsi="Times New Roman" w:cs="Times New Roman"/>
          <w:color w:val="000000"/>
          <w:sz w:val="28"/>
          <w:szCs w:val="28"/>
          <w:lang w:eastAsia="ru-RU"/>
        </w:rPr>
        <w:t>2020</w:t>
      </w:r>
      <w:r w:rsidR="00794211" w:rsidRPr="00794211">
        <w:rPr>
          <w:rFonts w:ascii="Times New Roman" w:eastAsia="Times New Roman" w:hAnsi="Times New Roman" w:cs="Times New Roman"/>
          <w:color w:val="000000"/>
          <w:sz w:val="28"/>
          <w:szCs w:val="28"/>
          <w:lang w:eastAsia="ru-RU"/>
        </w:rPr>
        <w:t xml:space="preserve">. – 283 с. </w:t>
      </w:r>
    </w:p>
    <w:p w:rsidR="001903CD" w:rsidRDefault="00AE0C44" w:rsidP="00794211">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42. </w:t>
      </w:r>
      <w:proofErr w:type="spellStart"/>
      <w:r w:rsidR="00794211" w:rsidRPr="00794211">
        <w:rPr>
          <w:rFonts w:ascii="Times New Roman" w:eastAsia="Times New Roman" w:hAnsi="Times New Roman" w:cs="Times New Roman"/>
          <w:color w:val="000000"/>
          <w:sz w:val="28"/>
          <w:szCs w:val="28"/>
          <w:lang w:eastAsia="ru-RU"/>
        </w:rPr>
        <w:t>Мескон</w:t>
      </w:r>
      <w:proofErr w:type="spellEnd"/>
      <w:r w:rsidR="00794211" w:rsidRPr="00794211">
        <w:rPr>
          <w:rFonts w:ascii="Times New Roman" w:eastAsia="Times New Roman" w:hAnsi="Times New Roman" w:cs="Times New Roman"/>
          <w:color w:val="000000"/>
          <w:sz w:val="28"/>
          <w:szCs w:val="28"/>
          <w:lang w:eastAsia="ru-RU"/>
        </w:rPr>
        <w:t xml:space="preserve">, М. Основы менеджмента / </w:t>
      </w:r>
      <w:r>
        <w:rPr>
          <w:rFonts w:ascii="Times New Roman" w:eastAsia="Times New Roman" w:hAnsi="Times New Roman" w:cs="Times New Roman"/>
          <w:color w:val="000000"/>
          <w:sz w:val="28"/>
          <w:szCs w:val="28"/>
          <w:lang w:eastAsia="ru-RU"/>
        </w:rPr>
        <w:t xml:space="preserve">М. </w:t>
      </w:r>
      <w:proofErr w:type="spellStart"/>
      <w:r>
        <w:rPr>
          <w:rFonts w:ascii="Times New Roman" w:eastAsia="Times New Roman" w:hAnsi="Times New Roman" w:cs="Times New Roman"/>
          <w:color w:val="000000"/>
          <w:sz w:val="28"/>
          <w:szCs w:val="28"/>
          <w:lang w:eastAsia="ru-RU"/>
        </w:rPr>
        <w:t>Мескон</w:t>
      </w:r>
      <w:proofErr w:type="spellEnd"/>
      <w:r>
        <w:rPr>
          <w:rFonts w:ascii="Times New Roman" w:eastAsia="Times New Roman" w:hAnsi="Times New Roman" w:cs="Times New Roman"/>
          <w:color w:val="000000"/>
          <w:sz w:val="28"/>
          <w:szCs w:val="28"/>
          <w:lang w:eastAsia="ru-RU"/>
        </w:rPr>
        <w:t>. – М.: Дело, 2021</w:t>
      </w:r>
      <w:r w:rsidR="00794211" w:rsidRPr="00794211">
        <w:rPr>
          <w:rFonts w:ascii="Times New Roman" w:eastAsia="Times New Roman" w:hAnsi="Times New Roman" w:cs="Times New Roman"/>
          <w:color w:val="000000"/>
          <w:sz w:val="28"/>
          <w:szCs w:val="28"/>
          <w:lang w:eastAsia="ru-RU"/>
        </w:rPr>
        <w:t>. – 796 с.</w:t>
      </w:r>
    </w:p>
    <w:p w:rsidR="00AE0C44" w:rsidRPr="00AE0C44" w:rsidRDefault="00AE0C44"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43. </w:t>
      </w:r>
      <w:proofErr w:type="gramStart"/>
      <w:r w:rsidRPr="00AE0C44">
        <w:rPr>
          <w:rFonts w:ascii="Times New Roman" w:eastAsia="Times New Roman" w:hAnsi="Times New Roman" w:cs="Times New Roman"/>
          <w:color w:val="000000"/>
          <w:sz w:val="28"/>
          <w:szCs w:val="28"/>
          <w:lang w:eastAsia="ru-RU"/>
        </w:rPr>
        <w:t>Моргунов</w:t>
      </w:r>
      <w:proofErr w:type="gramEnd"/>
      <w:r w:rsidRPr="00AE0C44">
        <w:rPr>
          <w:rFonts w:ascii="Times New Roman" w:eastAsia="Times New Roman" w:hAnsi="Times New Roman" w:cs="Times New Roman"/>
          <w:color w:val="000000"/>
          <w:sz w:val="28"/>
          <w:szCs w:val="28"/>
          <w:lang w:eastAsia="ru-RU"/>
        </w:rPr>
        <w:t>, Е.Б. Модели и методы управления персоналом / Е.Б. Мо</w:t>
      </w:r>
      <w:r>
        <w:rPr>
          <w:rFonts w:ascii="Times New Roman" w:eastAsia="Times New Roman" w:hAnsi="Times New Roman" w:cs="Times New Roman"/>
          <w:color w:val="000000"/>
          <w:sz w:val="28"/>
          <w:szCs w:val="28"/>
          <w:lang w:eastAsia="ru-RU"/>
        </w:rPr>
        <w:t>ргунов. – М.: Интел–Синтез, 2021</w:t>
      </w:r>
      <w:r w:rsidRPr="00AE0C44">
        <w:rPr>
          <w:rFonts w:ascii="Times New Roman" w:eastAsia="Times New Roman" w:hAnsi="Times New Roman" w:cs="Times New Roman"/>
          <w:color w:val="000000"/>
          <w:sz w:val="28"/>
          <w:szCs w:val="28"/>
          <w:lang w:eastAsia="ru-RU"/>
        </w:rPr>
        <w:t xml:space="preserve">. – 678 с. </w:t>
      </w:r>
    </w:p>
    <w:p w:rsidR="00AE0C44" w:rsidRPr="00AE0C44" w:rsidRDefault="00AE0C44"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44. </w:t>
      </w:r>
      <w:proofErr w:type="spellStart"/>
      <w:r w:rsidRPr="00AE0C44">
        <w:rPr>
          <w:rFonts w:ascii="Times New Roman" w:eastAsia="Times New Roman" w:hAnsi="Times New Roman" w:cs="Times New Roman"/>
          <w:color w:val="000000"/>
          <w:sz w:val="28"/>
          <w:szCs w:val="28"/>
          <w:lang w:eastAsia="ru-RU"/>
        </w:rPr>
        <w:t>Олехнович</w:t>
      </w:r>
      <w:proofErr w:type="spellEnd"/>
      <w:r w:rsidRPr="00AE0C44">
        <w:rPr>
          <w:rFonts w:ascii="Times New Roman" w:eastAsia="Times New Roman" w:hAnsi="Times New Roman" w:cs="Times New Roman"/>
          <w:color w:val="000000"/>
          <w:sz w:val="28"/>
          <w:szCs w:val="28"/>
          <w:lang w:eastAsia="ru-RU"/>
        </w:rPr>
        <w:t>, Г.И. Конкурентные стратегии / Г</w:t>
      </w:r>
      <w:r>
        <w:rPr>
          <w:rFonts w:ascii="Times New Roman" w:eastAsia="Times New Roman" w:hAnsi="Times New Roman" w:cs="Times New Roman"/>
          <w:color w:val="000000"/>
          <w:sz w:val="28"/>
          <w:szCs w:val="28"/>
          <w:lang w:eastAsia="ru-RU"/>
        </w:rPr>
        <w:t xml:space="preserve">.И. </w:t>
      </w:r>
      <w:proofErr w:type="spellStart"/>
      <w:r>
        <w:rPr>
          <w:rFonts w:ascii="Times New Roman" w:eastAsia="Times New Roman" w:hAnsi="Times New Roman" w:cs="Times New Roman"/>
          <w:color w:val="000000"/>
          <w:sz w:val="28"/>
          <w:szCs w:val="28"/>
          <w:lang w:eastAsia="ru-RU"/>
        </w:rPr>
        <w:t>Олехнович</w:t>
      </w:r>
      <w:proofErr w:type="spellEnd"/>
      <w:r>
        <w:rPr>
          <w:rFonts w:ascii="Times New Roman" w:eastAsia="Times New Roman" w:hAnsi="Times New Roman" w:cs="Times New Roman"/>
          <w:color w:val="000000"/>
          <w:sz w:val="28"/>
          <w:szCs w:val="28"/>
          <w:lang w:eastAsia="ru-RU"/>
        </w:rPr>
        <w:t>. – Мн.: БГЭУ, 2019</w:t>
      </w:r>
      <w:r w:rsidRPr="00AE0C44">
        <w:rPr>
          <w:rFonts w:ascii="Times New Roman" w:eastAsia="Times New Roman" w:hAnsi="Times New Roman" w:cs="Times New Roman"/>
          <w:color w:val="000000"/>
          <w:sz w:val="28"/>
          <w:szCs w:val="28"/>
          <w:lang w:eastAsia="ru-RU"/>
        </w:rPr>
        <w:t xml:space="preserve">. – 564 с. </w:t>
      </w:r>
    </w:p>
    <w:p w:rsidR="00AE0C44" w:rsidRDefault="00AE0C44"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45. </w:t>
      </w:r>
      <w:r w:rsidRPr="00AE0C44">
        <w:rPr>
          <w:rFonts w:ascii="Times New Roman" w:eastAsia="Times New Roman" w:hAnsi="Times New Roman" w:cs="Times New Roman"/>
          <w:color w:val="000000"/>
          <w:sz w:val="28"/>
          <w:szCs w:val="28"/>
          <w:lang w:eastAsia="ru-RU"/>
        </w:rPr>
        <w:t>Орехов, С.А. Корпоративный менеджмент / С.А. Орехов, В.А. Селезнев, Н.В. Ти</w:t>
      </w:r>
      <w:r>
        <w:rPr>
          <w:rFonts w:ascii="Times New Roman" w:eastAsia="Times New Roman" w:hAnsi="Times New Roman" w:cs="Times New Roman"/>
          <w:color w:val="000000"/>
          <w:sz w:val="28"/>
          <w:szCs w:val="28"/>
          <w:lang w:eastAsia="ru-RU"/>
        </w:rPr>
        <w:t>хомирова. – М.: Дашков и К, 2020</w:t>
      </w:r>
      <w:r w:rsidRPr="00AE0C44">
        <w:rPr>
          <w:rFonts w:ascii="Times New Roman" w:eastAsia="Times New Roman" w:hAnsi="Times New Roman" w:cs="Times New Roman"/>
          <w:color w:val="000000"/>
          <w:sz w:val="28"/>
          <w:szCs w:val="28"/>
          <w:lang w:eastAsia="ru-RU"/>
        </w:rPr>
        <w:t>. – 439 с.</w:t>
      </w: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Default="00FE76DA" w:rsidP="00FE76DA">
      <w:pPr>
        <w:widowControl w:val="0"/>
        <w:spacing w:after="0" w:line="360" w:lineRule="auto"/>
        <w:ind w:firstLine="709"/>
        <w:jc w:val="center"/>
        <w:rPr>
          <w:rFonts w:ascii="Times New Roman" w:eastAsia="Times New Roman" w:hAnsi="Times New Roman" w:cs="Times New Roman"/>
          <w:b/>
          <w:color w:val="000000"/>
          <w:sz w:val="28"/>
          <w:szCs w:val="28"/>
          <w:lang w:eastAsia="ru-RU"/>
        </w:rPr>
      </w:pPr>
      <w:r w:rsidRPr="00FE76DA">
        <w:rPr>
          <w:rFonts w:ascii="Times New Roman" w:eastAsia="Times New Roman" w:hAnsi="Times New Roman" w:cs="Times New Roman"/>
          <w:b/>
          <w:color w:val="000000"/>
          <w:sz w:val="28"/>
          <w:szCs w:val="28"/>
          <w:lang w:eastAsia="ru-RU"/>
        </w:rPr>
        <w:t>Приложения</w:t>
      </w:r>
    </w:p>
    <w:p w:rsidR="00FE76DA" w:rsidRDefault="00FE76DA" w:rsidP="00FE76DA">
      <w:pPr>
        <w:widowControl w:val="0"/>
        <w:spacing w:after="0" w:line="36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1.</w:t>
      </w:r>
    </w:p>
    <w:p w:rsidR="00FE76DA" w:rsidRDefault="00FE76DA" w:rsidP="00FE76DA">
      <w:pPr>
        <w:widowControl w:val="0"/>
        <w:spacing w:after="0" w:line="360" w:lineRule="auto"/>
        <w:ind w:firstLine="709"/>
        <w:jc w:val="center"/>
        <w:rPr>
          <w:rFonts w:ascii="Times New Roman" w:eastAsia="Times New Roman" w:hAnsi="Times New Roman" w:cs="Times New Roman"/>
          <w:color w:val="000000"/>
          <w:sz w:val="28"/>
          <w:szCs w:val="28"/>
          <w:lang w:eastAsia="ru-RU"/>
        </w:rPr>
      </w:pPr>
      <w:r w:rsidRPr="00FE76DA">
        <w:rPr>
          <w:rFonts w:ascii="Times New Roman" w:eastAsia="Times New Roman" w:hAnsi="Times New Roman" w:cs="Times New Roman"/>
          <w:color w:val="000000"/>
          <w:sz w:val="28"/>
          <w:szCs w:val="28"/>
          <w:lang w:eastAsia="ru-RU"/>
        </w:rPr>
        <w:t>Бухгалтерский баланс</w:t>
      </w:r>
    </w:p>
    <w:tbl>
      <w:tblPr>
        <w:tblStyle w:val="TableGrid7"/>
        <w:tblW w:w="9587" w:type="dxa"/>
        <w:tblInd w:w="-108" w:type="dxa"/>
        <w:tblCellMar>
          <w:top w:w="7" w:type="dxa"/>
          <w:left w:w="106" w:type="dxa"/>
          <w:bottom w:w="10" w:type="dxa"/>
          <w:right w:w="2" w:type="dxa"/>
        </w:tblCellMar>
        <w:tblLook w:val="04A0" w:firstRow="1" w:lastRow="0" w:firstColumn="1" w:lastColumn="0" w:noHBand="0" w:noVBand="1"/>
      </w:tblPr>
      <w:tblGrid>
        <w:gridCol w:w="4052"/>
        <w:gridCol w:w="876"/>
        <w:gridCol w:w="1560"/>
        <w:gridCol w:w="1561"/>
        <w:gridCol w:w="1538"/>
      </w:tblGrid>
      <w:tr w:rsidR="00FE76DA" w:rsidRPr="00FE76DA" w:rsidTr="000A656B">
        <w:trPr>
          <w:trHeight w:val="1114"/>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599"/>
              <w:jc w:val="center"/>
              <w:rPr>
                <w:rFonts w:ascii="Times New Roman" w:hAnsi="Times New Roman" w:cs="Times New Roman"/>
                <w:color w:val="000000"/>
                <w:sz w:val="28"/>
              </w:rPr>
            </w:pPr>
            <w:r w:rsidRPr="00FE76DA">
              <w:rPr>
                <w:rFonts w:ascii="Times New Roman" w:hAnsi="Times New Roman" w:cs="Times New Roman"/>
                <w:color w:val="000000"/>
                <w:sz w:val="24"/>
              </w:rPr>
              <w:t xml:space="preserve">АКТИВ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spacing w:after="43" w:line="238" w:lineRule="auto"/>
              <w:jc w:val="center"/>
              <w:rPr>
                <w:rFonts w:ascii="Times New Roman" w:hAnsi="Times New Roman" w:cs="Times New Roman"/>
                <w:color w:val="000000"/>
                <w:sz w:val="28"/>
              </w:rPr>
            </w:pPr>
            <w:r w:rsidRPr="00FE76DA">
              <w:rPr>
                <w:rFonts w:ascii="Times New Roman" w:hAnsi="Times New Roman" w:cs="Times New Roman"/>
                <w:color w:val="000000"/>
                <w:sz w:val="24"/>
              </w:rPr>
              <w:t>Код показ</w:t>
            </w:r>
          </w:p>
          <w:p w:rsidR="00FE76DA" w:rsidRPr="00FE76DA" w:rsidRDefault="00FE76DA" w:rsidP="00FE76DA">
            <w:pPr>
              <w:ind w:left="58"/>
              <w:rPr>
                <w:rFonts w:ascii="Times New Roman" w:hAnsi="Times New Roman" w:cs="Times New Roman"/>
                <w:color w:val="000000"/>
                <w:sz w:val="28"/>
              </w:rPr>
            </w:pPr>
            <w:proofErr w:type="spellStart"/>
            <w:r w:rsidRPr="00FE76DA">
              <w:rPr>
                <w:rFonts w:ascii="Times New Roman" w:hAnsi="Times New Roman" w:cs="Times New Roman"/>
                <w:color w:val="000000"/>
                <w:sz w:val="24"/>
              </w:rPr>
              <w:t>ателя</w:t>
            </w:r>
            <w:proofErr w:type="spellEnd"/>
            <w:r w:rsidRPr="00FE76DA">
              <w:rPr>
                <w:rFonts w:ascii="Times New Roman" w:hAnsi="Times New Roman" w:cs="Times New Roman"/>
                <w:color w:val="000000"/>
                <w:sz w:val="24"/>
              </w:rPr>
              <w:t xml:space="preserve"> </w:t>
            </w:r>
          </w:p>
          <w:p w:rsidR="00FE76DA" w:rsidRPr="00FE76DA" w:rsidRDefault="00FE76DA" w:rsidP="00FE76DA">
            <w:pPr>
              <w:rPr>
                <w:rFonts w:ascii="Times New Roman" w:hAnsi="Times New Roman" w:cs="Times New Roman"/>
                <w:color w:val="000000"/>
                <w:sz w:val="28"/>
              </w:rPr>
            </w:pPr>
            <w:r w:rsidRPr="00FE76DA">
              <w:rPr>
                <w:rFonts w:ascii="Times New Roman" w:hAnsi="Times New Roman" w:cs="Times New Roman"/>
                <w:color w:val="000000"/>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spacing w:after="45" w:line="238" w:lineRule="auto"/>
              <w:ind w:right="28"/>
              <w:jc w:val="center"/>
              <w:rPr>
                <w:rFonts w:ascii="Times New Roman" w:hAnsi="Times New Roman" w:cs="Times New Roman"/>
                <w:color w:val="000000"/>
                <w:sz w:val="28"/>
              </w:rPr>
            </w:pPr>
            <w:r w:rsidRPr="00FE76DA">
              <w:rPr>
                <w:rFonts w:ascii="Times New Roman" w:hAnsi="Times New Roman" w:cs="Times New Roman"/>
                <w:color w:val="000000"/>
                <w:sz w:val="24"/>
              </w:rPr>
              <w:t xml:space="preserve">На 31 декабря </w:t>
            </w:r>
          </w:p>
          <w:p w:rsidR="00FE76DA" w:rsidRPr="00FE76DA" w:rsidRDefault="00FE76DA" w:rsidP="00FE76DA">
            <w:pPr>
              <w:ind w:right="105"/>
              <w:jc w:val="center"/>
              <w:rPr>
                <w:rFonts w:ascii="Times New Roman" w:hAnsi="Times New Roman" w:cs="Times New Roman"/>
                <w:color w:val="000000"/>
                <w:sz w:val="28"/>
              </w:rPr>
            </w:pPr>
            <w:r>
              <w:rPr>
                <w:rFonts w:ascii="Times New Roman" w:hAnsi="Times New Roman" w:cs="Times New Roman"/>
                <w:color w:val="000000"/>
                <w:sz w:val="24"/>
              </w:rPr>
              <w:t>2022</w:t>
            </w:r>
            <w:r w:rsidRPr="00FE76DA">
              <w:rPr>
                <w:rFonts w:ascii="Times New Roman" w:hAnsi="Times New Roman" w:cs="Times New Roman"/>
                <w:color w:val="000000"/>
                <w:sz w:val="24"/>
              </w:rPr>
              <w:t xml:space="preserve"> года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spacing w:after="45" w:line="238" w:lineRule="auto"/>
              <w:ind w:right="28"/>
              <w:jc w:val="center"/>
              <w:rPr>
                <w:rFonts w:ascii="Times New Roman" w:hAnsi="Times New Roman" w:cs="Times New Roman"/>
                <w:color w:val="000000"/>
                <w:sz w:val="28"/>
              </w:rPr>
            </w:pPr>
            <w:r w:rsidRPr="00FE76DA">
              <w:rPr>
                <w:rFonts w:ascii="Times New Roman" w:hAnsi="Times New Roman" w:cs="Times New Roman"/>
                <w:color w:val="000000"/>
                <w:sz w:val="24"/>
              </w:rPr>
              <w:t xml:space="preserve">На 31 декабря </w:t>
            </w:r>
          </w:p>
          <w:p w:rsidR="00FE76DA" w:rsidRPr="00FE76DA" w:rsidRDefault="00FE76DA" w:rsidP="00FE76DA">
            <w:pPr>
              <w:ind w:right="105"/>
              <w:jc w:val="center"/>
              <w:rPr>
                <w:rFonts w:ascii="Times New Roman" w:hAnsi="Times New Roman" w:cs="Times New Roman"/>
                <w:color w:val="000000"/>
                <w:sz w:val="28"/>
              </w:rPr>
            </w:pPr>
            <w:r>
              <w:rPr>
                <w:rFonts w:ascii="Times New Roman" w:hAnsi="Times New Roman" w:cs="Times New Roman"/>
                <w:color w:val="000000"/>
                <w:sz w:val="24"/>
              </w:rPr>
              <w:t>2021</w:t>
            </w:r>
            <w:r w:rsidRPr="00FE76DA">
              <w:rPr>
                <w:rFonts w:ascii="Times New Roman" w:hAnsi="Times New Roman" w:cs="Times New Roman"/>
                <w:color w:val="000000"/>
                <w:sz w:val="24"/>
              </w:rPr>
              <w:t xml:space="preserve"> года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spacing w:after="45" w:line="238" w:lineRule="auto"/>
              <w:ind w:right="18"/>
              <w:jc w:val="center"/>
              <w:rPr>
                <w:rFonts w:ascii="Times New Roman" w:hAnsi="Times New Roman" w:cs="Times New Roman"/>
                <w:color w:val="000000"/>
                <w:sz w:val="28"/>
              </w:rPr>
            </w:pPr>
            <w:r w:rsidRPr="00FE76DA">
              <w:rPr>
                <w:rFonts w:ascii="Times New Roman" w:hAnsi="Times New Roman" w:cs="Times New Roman"/>
                <w:color w:val="000000"/>
                <w:sz w:val="24"/>
              </w:rPr>
              <w:t xml:space="preserve">На 31 декабря </w:t>
            </w:r>
          </w:p>
          <w:p w:rsidR="00FE76DA" w:rsidRPr="00FE76DA" w:rsidRDefault="00FE76DA" w:rsidP="00FE76DA">
            <w:pPr>
              <w:ind w:right="107"/>
              <w:jc w:val="center"/>
              <w:rPr>
                <w:rFonts w:ascii="Times New Roman" w:hAnsi="Times New Roman" w:cs="Times New Roman"/>
                <w:color w:val="000000"/>
                <w:sz w:val="28"/>
              </w:rPr>
            </w:pPr>
            <w:r>
              <w:rPr>
                <w:rFonts w:ascii="Times New Roman" w:hAnsi="Times New Roman" w:cs="Times New Roman"/>
                <w:color w:val="000000"/>
                <w:sz w:val="24"/>
              </w:rPr>
              <w:t>2020</w:t>
            </w:r>
            <w:r w:rsidRPr="00FE76DA">
              <w:rPr>
                <w:rFonts w:ascii="Times New Roman" w:hAnsi="Times New Roman" w:cs="Times New Roman"/>
                <w:color w:val="000000"/>
                <w:sz w:val="24"/>
              </w:rPr>
              <w:t xml:space="preserve"> года </w:t>
            </w:r>
          </w:p>
        </w:tc>
      </w:tr>
      <w:tr w:rsidR="00FE76DA" w:rsidRPr="00FE76DA" w:rsidTr="000A656B">
        <w:trPr>
          <w:trHeight w:val="286"/>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I.ВНЕОБОРОТНЫЕ АКТИВЫ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46"/>
              <w:jc w:val="center"/>
              <w:rPr>
                <w:rFonts w:ascii="Times New Roman" w:hAnsi="Times New Roman" w:cs="Times New Roman"/>
                <w:color w:val="000000"/>
                <w:sz w:val="28"/>
              </w:rPr>
            </w:pPr>
            <w:r w:rsidRPr="00FE76DA">
              <w:rPr>
                <w:rFonts w:ascii="Times New Roman" w:hAnsi="Times New Roman" w:cs="Times New Roman"/>
                <w:color w:val="000000"/>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9"/>
              <w:jc w:val="center"/>
              <w:rPr>
                <w:rFonts w:ascii="Times New Roman" w:hAnsi="Times New Roman" w:cs="Times New Roman"/>
                <w:color w:val="000000"/>
                <w:sz w:val="28"/>
              </w:rPr>
            </w:pPr>
            <w:r w:rsidRPr="00FE76DA">
              <w:rPr>
                <w:rFonts w:ascii="Times New Roman" w:hAnsi="Times New Roman" w:cs="Times New Roman"/>
                <w:color w:val="000000"/>
                <w:sz w:val="24"/>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9"/>
              <w:jc w:val="center"/>
              <w:rPr>
                <w:rFonts w:ascii="Times New Roman" w:hAnsi="Times New Roman" w:cs="Times New Roman"/>
                <w:color w:val="000000"/>
                <w:sz w:val="28"/>
              </w:rPr>
            </w:pPr>
            <w:r w:rsidRPr="00FE76DA">
              <w:rPr>
                <w:rFonts w:ascii="Times New Roman" w:hAnsi="Times New Roman" w:cs="Times New Roman"/>
                <w:color w:val="000000"/>
                <w:sz w:val="24"/>
              </w:rPr>
              <w:t xml:space="preserve">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46"/>
              <w:jc w:val="center"/>
              <w:rPr>
                <w:rFonts w:ascii="Times New Roman" w:hAnsi="Times New Roman" w:cs="Times New Roman"/>
                <w:color w:val="000000"/>
                <w:sz w:val="28"/>
              </w:rPr>
            </w:pPr>
            <w:r w:rsidRPr="00FE76DA">
              <w:rPr>
                <w:rFonts w:ascii="Times New Roman" w:hAnsi="Times New Roman" w:cs="Times New Roman"/>
                <w:color w:val="000000"/>
                <w:sz w:val="24"/>
              </w:rPr>
              <w:t xml:space="preserve"> </w:t>
            </w:r>
          </w:p>
        </w:tc>
      </w:tr>
      <w:tr w:rsidR="00FE76DA" w:rsidRPr="00FE76DA" w:rsidTr="000A656B">
        <w:trPr>
          <w:trHeight w:val="331"/>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Нематериальные активы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1110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35"/>
              <w:jc w:val="right"/>
              <w:rPr>
                <w:rFonts w:ascii="Times New Roman" w:hAnsi="Times New Roman" w:cs="Times New Roman"/>
                <w:color w:val="000000"/>
                <w:sz w:val="28"/>
              </w:rPr>
            </w:pPr>
            <w:r w:rsidRPr="00FE76DA">
              <w:rPr>
                <w:rFonts w:ascii="Times New Roman" w:hAnsi="Times New Roman" w:cs="Times New Roman"/>
                <w:color w:val="000000"/>
                <w:sz w:val="28"/>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35"/>
              <w:jc w:val="right"/>
              <w:rPr>
                <w:rFonts w:ascii="Times New Roman" w:hAnsi="Times New Roman" w:cs="Times New Roman"/>
                <w:color w:val="000000"/>
                <w:sz w:val="28"/>
              </w:rPr>
            </w:pPr>
            <w:r w:rsidRPr="00FE76DA">
              <w:rPr>
                <w:rFonts w:ascii="Times New Roman" w:hAnsi="Times New Roman" w:cs="Times New Roman"/>
                <w:color w:val="000000"/>
                <w:sz w:val="28"/>
              </w:rPr>
              <w:t xml:space="preserve">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38"/>
              <w:jc w:val="right"/>
              <w:rPr>
                <w:rFonts w:ascii="Times New Roman" w:hAnsi="Times New Roman" w:cs="Times New Roman"/>
                <w:color w:val="000000"/>
                <w:sz w:val="28"/>
              </w:rPr>
            </w:pPr>
            <w:r w:rsidRPr="00FE76DA">
              <w:rPr>
                <w:rFonts w:ascii="Times New Roman" w:hAnsi="Times New Roman" w:cs="Times New Roman"/>
                <w:color w:val="000000"/>
                <w:sz w:val="28"/>
              </w:rPr>
              <w:t xml:space="preserve"> </w:t>
            </w:r>
          </w:p>
        </w:tc>
      </w:tr>
      <w:tr w:rsidR="00FE76DA" w:rsidRPr="00FE76DA" w:rsidTr="000A656B">
        <w:trPr>
          <w:trHeight w:val="564"/>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Результаты исследований и разработок </w:t>
            </w:r>
          </w:p>
        </w:tc>
        <w:tc>
          <w:tcPr>
            <w:tcW w:w="876" w:type="dxa"/>
            <w:tcBorders>
              <w:top w:val="single" w:sz="4" w:space="0" w:color="000000"/>
              <w:left w:val="single" w:sz="4" w:space="0" w:color="000000"/>
              <w:bottom w:val="single" w:sz="4" w:space="0" w:color="000000"/>
              <w:right w:val="single" w:sz="4" w:space="0" w:color="000000"/>
            </w:tcBorders>
            <w:vAlign w:val="bottom"/>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1120 </w:t>
            </w:r>
          </w:p>
        </w:tc>
        <w:tc>
          <w:tcPr>
            <w:tcW w:w="1560" w:type="dxa"/>
            <w:tcBorders>
              <w:top w:val="single" w:sz="4" w:space="0" w:color="000000"/>
              <w:left w:val="single" w:sz="4" w:space="0" w:color="000000"/>
              <w:bottom w:val="single" w:sz="4" w:space="0" w:color="000000"/>
              <w:right w:val="single" w:sz="4" w:space="0" w:color="000000"/>
            </w:tcBorders>
            <w:vAlign w:val="center"/>
          </w:tcPr>
          <w:p w:rsidR="00FE76DA" w:rsidRPr="00FE76DA" w:rsidRDefault="00FE76DA" w:rsidP="00FE76DA">
            <w:pPr>
              <w:ind w:right="103"/>
              <w:jc w:val="right"/>
              <w:rPr>
                <w:rFonts w:ascii="Times New Roman" w:hAnsi="Times New Roman" w:cs="Times New Roman"/>
                <w:color w:val="000000"/>
                <w:sz w:val="28"/>
              </w:rPr>
            </w:pPr>
            <w:r w:rsidRPr="00FE76DA">
              <w:rPr>
                <w:rFonts w:ascii="Times New Roman" w:hAnsi="Times New Roman" w:cs="Times New Roman"/>
                <w:color w:val="000000"/>
              </w:rPr>
              <w:t xml:space="preserve">8 400 </w:t>
            </w:r>
          </w:p>
        </w:tc>
        <w:tc>
          <w:tcPr>
            <w:tcW w:w="1561" w:type="dxa"/>
            <w:tcBorders>
              <w:top w:val="single" w:sz="4" w:space="0" w:color="000000"/>
              <w:left w:val="single" w:sz="4" w:space="0" w:color="000000"/>
              <w:bottom w:val="single" w:sz="4" w:space="0" w:color="000000"/>
              <w:right w:val="single" w:sz="4" w:space="0" w:color="000000"/>
            </w:tcBorders>
            <w:vAlign w:val="center"/>
          </w:tcPr>
          <w:p w:rsidR="00FE76DA" w:rsidRPr="00FE76DA" w:rsidRDefault="00FE76DA" w:rsidP="00FE76DA">
            <w:pPr>
              <w:ind w:right="103"/>
              <w:jc w:val="right"/>
              <w:rPr>
                <w:rFonts w:ascii="Times New Roman" w:hAnsi="Times New Roman" w:cs="Times New Roman"/>
                <w:color w:val="000000"/>
                <w:sz w:val="28"/>
              </w:rPr>
            </w:pPr>
            <w:r w:rsidRPr="00FE76DA">
              <w:rPr>
                <w:rFonts w:ascii="Times New Roman" w:hAnsi="Times New Roman" w:cs="Times New Roman"/>
                <w:color w:val="000000"/>
              </w:rPr>
              <w:t xml:space="preserve">8 400 </w:t>
            </w:r>
          </w:p>
        </w:tc>
        <w:tc>
          <w:tcPr>
            <w:tcW w:w="1538" w:type="dxa"/>
            <w:tcBorders>
              <w:top w:val="single" w:sz="4" w:space="0" w:color="000000"/>
              <w:left w:val="single" w:sz="4" w:space="0" w:color="000000"/>
              <w:bottom w:val="single" w:sz="4" w:space="0" w:color="000000"/>
              <w:right w:val="single" w:sz="4" w:space="0" w:color="000000"/>
            </w:tcBorders>
            <w:vAlign w:val="center"/>
          </w:tcPr>
          <w:p w:rsidR="00FE76DA" w:rsidRPr="00FE76DA" w:rsidRDefault="00FE76DA" w:rsidP="00FE76DA">
            <w:pPr>
              <w:ind w:right="106"/>
              <w:jc w:val="right"/>
              <w:rPr>
                <w:rFonts w:ascii="Times New Roman" w:hAnsi="Times New Roman" w:cs="Times New Roman"/>
                <w:color w:val="000000"/>
                <w:sz w:val="28"/>
              </w:rPr>
            </w:pPr>
            <w:r w:rsidRPr="00FE76DA">
              <w:rPr>
                <w:rFonts w:ascii="Times New Roman" w:hAnsi="Times New Roman" w:cs="Times New Roman"/>
                <w:color w:val="000000"/>
              </w:rPr>
              <w:t>8 399</w:t>
            </w:r>
            <w:r w:rsidRPr="00FE76DA">
              <w:rPr>
                <w:rFonts w:ascii="Times New Roman" w:hAnsi="Times New Roman" w:cs="Times New Roman"/>
                <w:color w:val="000000"/>
                <w:vertAlign w:val="superscript"/>
              </w:rPr>
              <w:t>*</w:t>
            </w:r>
            <w:r w:rsidRPr="00FE76DA">
              <w:rPr>
                <w:rFonts w:ascii="Times New Roman" w:hAnsi="Times New Roman" w:cs="Times New Roman"/>
                <w:color w:val="000000"/>
              </w:rPr>
              <w:t xml:space="preserve"> </w:t>
            </w:r>
          </w:p>
        </w:tc>
      </w:tr>
      <w:tr w:rsidR="00FE76DA" w:rsidRPr="00FE76DA" w:rsidTr="000A656B">
        <w:trPr>
          <w:trHeight w:val="286"/>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Основные средства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1150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3"/>
              <w:jc w:val="right"/>
              <w:rPr>
                <w:rFonts w:ascii="Times New Roman" w:hAnsi="Times New Roman" w:cs="Times New Roman"/>
                <w:color w:val="000000"/>
                <w:sz w:val="28"/>
              </w:rPr>
            </w:pPr>
            <w:r w:rsidRPr="00FE76DA">
              <w:rPr>
                <w:rFonts w:ascii="Times New Roman" w:hAnsi="Times New Roman" w:cs="Times New Roman"/>
                <w:color w:val="000000"/>
              </w:rPr>
              <w:t xml:space="preserve">3 152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3"/>
              <w:jc w:val="right"/>
              <w:rPr>
                <w:rFonts w:ascii="Times New Roman" w:hAnsi="Times New Roman" w:cs="Times New Roman"/>
                <w:color w:val="000000"/>
                <w:sz w:val="28"/>
              </w:rPr>
            </w:pPr>
            <w:r w:rsidRPr="00FE76DA">
              <w:rPr>
                <w:rFonts w:ascii="Times New Roman" w:hAnsi="Times New Roman" w:cs="Times New Roman"/>
                <w:color w:val="000000"/>
              </w:rPr>
              <w:t xml:space="preserve">4 739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6"/>
              <w:jc w:val="right"/>
              <w:rPr>
                <w:rFonts w:ascii="Times New Roman" w:hAnsi="Times New Roman" w:cs="Times New Roman"/>
                <w:color w:val="000000"/>
                <w:sz w:val="28"/>
              </w:rPr>
            </w:pPr>
            <w:r w:rsidRPr="00FE76DA">
              <w:rPr>
                <w:rFonts w:ascii="Times New Roman" w:hAnsi="Times New Roman" w:cs="Times New Roman"/>
                <w:color w:val="000000"/>
              </w:rPr>
              <w:t xml:space="preserve">4 451 </w:t>
            </w:r>
          </w:p>
        </w:tc>
      </w:tr>
      <w:tr w:rsidR="00FE76DA" w:rsidRPr="00FE76DA" w:rsidTr="000A656B">
        <w:trPr>
          <w:trHeight w:val="562"/>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proofErr w:type="gramStart"/>
            <w:r w:rsidRPr="00FE76DA">
              <w:rPr>
                <w:rFonts w:ascii="Times New Roman" w:hAnsi="Times New Roman" w:cs="Times New Roman"/>
                <w:color w:val="000000"/>
                <w:sz w:val="24"/>
              </w:rPr>
              <w:t xml:space="preserve">Доходные вложение в материальные ценности </w:t>
            </w:r>
            <w:proofErr w:type="gramEnd"/>
          </w:p>
        </w:tc>
        <w:tc>
          <w:tcPr>
            <w:tcW w:w="876" w:type="dxa"/>
            <w:tcBorders>
              <w:top w:val="single" w:sz="4" w:space="0" w:color="000000"/>
              <w:left w:val="single" w:sz="4" w:space="0" w:color="000000"/>
              <w:bottom w:val="single" w:sz="4" w:space="0" w:color="000000"/>
              <w:right w:val="single" w:sz="4" w:space="0" w:color="000000"/>
            </w:tcBorders>
            <w:vAlign w:val="bottom"/>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1160 </w:t>
            </w:r>
          </w:p>
        </w:tc>
        <w:tc>
          <w:tcPr>
            <w:tcW w:w="1560" w:type="dxa"/>
            <w:tcBorders>
              <w:top w:val="single" w:sz="4" w:space="0" w:color="000000"/>
              <w:left w:val="single" w:sz="4" w:space="0" w:color="000000"/>
              <w:bottom w:val="single" w:sz="4" w:space="0" w:color="000000"/>
              <w:right w:val="single" w:sz="4" w:space="0" w:color="000000"/>
            </w:tcBorders>
            <w:vAlign w:val="center"/>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61" w:type="dxa"/>
            <w:tcBorders>
              <w:top w:val="single" w:sz="4" w:space="0" w:color="000000"/>
              <w:left w:val="single" w:sz="4" w:space="0" w:color="000000"/>
              <w:bottom w:val="single" w:sz="4" w:space="0" w:color="000000"/>
              <w:right w:val="single" w:sz="4" w:space="0" w:color="000000"/>
            </w:tcBorders>
            <w:vAlign w:val="center"/>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rPr>
                <w:rFonts w:ascii="Times New Roman" w:hAnsi="Times New Roman" w:cs="Times New Roman"/>
                <w:color w:val="000000"/>
                <w:sz w:val="28"/>
              </w:rPr>
            </w:pPr>
            <w:r w:rsidRPr="00FE76DA">
              <w:rPr>
                <w:rFonts w:ascii="Times New Roman" w:hAnsi="Times New Roman" w:cs="Times New Roman"/>
                <w:color w:val="000000"/>
              </w:rPr>
              <w:t xml:space="preserve"> </w:t>
            </w:r>
          </w:p>
        </w:tc>
      </w:tr>
      <w:tr w:rsidR="00FE76DA" w:rsidRPr="00FE76DA" w:rsidTr="000A656B">
        <w:trPr>
          <w:trHeight w:val="286"/>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Финансовые вложения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1170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rPr>
                <w:rFonts w:ascii="Times New Roman" w:hAnsi="Times New Roman" w:cs="Times New Roman"/>
                <w:color w:val="000000"/>
                <w:sz w:val="28"/>
              </w:rPr>
            </w:pPr>
            <w:r w:rsidRPr="00FE76DA">
              <w:rPr>
                <w:rFonts w:ascii="Times New Roman" w:hAnsi="Times New Roman" w:cs="Times New Roman"/>
                <w:color w:val="000000"/>
              </w:rPr>
              <w:t xml:space="preserve"> </w:t>
            </w:r>
          </w:p>
        </w:tc>
      </w:tr>
      <w:tr w:rsidR="00FE76DA" w:rsidRPr="00FE76DA" w:rsidTr="000A656B">
        <w:trPr>
          <w:trHeight w:val="286"/>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Прочие </w:t>
            </w:r>
            <w:proofErr w:type="spellStart"/>
            <w:r w:rsidRPr="00FE76DA">
              <w:rPr>
                <w:rFonts w:ascii="Times New Roman" w:hAnsi="Times New Roman" w:cs="Times New Roman"/>
                <w:color w:val="000000"/>
                <w:sz w:val="24"/>
              </w:rPr>
              <w:t>внеоборотные</w:t>
            </w:r>
            <w:proofErr w:type="spellEnd"/>
            <w:r w:rsidRPr="00FE76DA">
              <w:rPr>
                <w:rFonts w:ascii="Times New Roman" w:hAnsi="Times New Roman" w:cs="Times New Roman"/>
                <w:color w:val="000000"/>
                <w:sz w:val="24"/>
              </w:rPr>
              <w:t xml:space="preserve"> активы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1190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48"/>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49"/>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55"/>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r>
      <w:tr w:rsidR="00FE76DA" w:rsidRPr="00FE76DA" w:rsidTr="000A656B">
        <w:trPr>
          <w:trHeight w:val="286"/>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Итого по разделу I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1100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3"/>
              <w:jc w:val="right"/>
              <w:rPr>
                <w:rFonts w:ascii="Times New Roman" w:hAnsi="Times New Roman" w:cs="Times New Roman"/>
                <w:color w:val="000000"/>
                <w:sz w:val="28"/>
              </w:rPr>
            </w:pPr>
            <w:r w:rsidRPr="00FE76DA">
              <w:rPr>
                <w:rFonts w:ascii="Times New Roman" w:hAnsi="Times New Roman" w:cs="Times New Roman"/>
                <w:color w:val="000000"/>
              </w:rPr>
              <w:t xml:space="preserve">11 552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3"/>
              <w:jc w:val="right"/>
              <w:rPr>
                <w:rFonts w:ascii="Times New Roman" w:hAnsi="Times New Roman" w:cs="Times New Roman"/>
                <w:color w:val="000000"/>
                <w:sz w:val="28"/>
              </w:rPr>
            </w:pPr>
            <w:r w:rsidRPr="00FE76DA">
              <w:rPr>
                <w:rFonts w:ascii="Times New Roman" w:hAnsi="Times New Roman" w:cs="Times New Roman"/>
                <w:color w:val="000000"/>
              </w:rPr>
              <w:t xml:space="preserve">13 139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6"/>
              <w:jc w:val="right"/>
              <w:rPr>
                <w:rFonts w:ascii="Times New Roman" w:hAnsi="Times New Roman" w:cs="Times New Roman"/>
                <w:color w:val="000000"/>
                <w:sz w:val="28"/>
              </w:rPr>
            </w:pPr>
            <w:r w:rsidRPr="00FE76DA">
              <w:rPr>
                <w:rFonts w:ascii="Times New Roman" w:hAnsi="Times New Roman" w:cs="Times New Roman"/>
                <w:color w:val="000000"/>
              </w:rPr>
              <w:t>12 850</w:t>
            </w:r>
            <w:r w:rsidRPr="00FE76DA">
              <w:rPr>
                <w:rFonts w:ascii="Times New Roman" w:hAnsi="Times New Roman" w:cs="Times New Roman"/>
                <w:color w:val="000000"/>
                <w:vertAlign w:val="superscript"/>
              </w:rPr>
              <w:t>*</w:t>
            </w:r>
            <w:r w:rsidRPr="00FE76DA">
              <w:rPr>
                <w:rFonts w:ascii="Times New Roman" w:hAnsi="Times New Roman" w:cs="Times New Roman"/>
                <w:color w:val="000000"/>
              </w:rPr>
              <w:t xml:space="preserve"> </w:t>
            </w:r>
          </w:p>
        </w:tc>
      </w:tr>
      <w:tr w:rsidR="00FE76DA" w:rsidRPr="00FE76DA" w:rsidTr="000A656B">
        <w:trPr>
          <w:trHeight w:val="286"/>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II. ОБОРОТНЫЕ АКТИВЫ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jc w:val="right"/>
              <w:rPr>
                <w:rFonts w:ascii="Times New Roman" w:hAnsi="Times New Roman" w:cs="Times New Roman"/>
                <w:color w:val="000000"/>
                <w:sz w:val="28"/>
              </w:rPr>
            </w:pPr>
            <w:r w:rsidRPr="00FE76DA">
              <w:rPr>
                <w:rFonts w:ascii="Times New Roman" w:hAnsi="Times New Roman" w:cs="Times New Roman"/>
                <w:color w:val="000000"/>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4"/>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5"/>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41"/>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r>
      <w:tr w:rsidR="00FE76DA" w:rsidRPr="00FE76DA" w:rsidTr="000A656B">
        <w:trPr>
          <w:trHeight w:val="288"/>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Запасы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1210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6"/>
              <w:jc w:val="right"/>
              <w:rPr>
                <w:rFonts w:ascii="Times New Roman" w:hAnsi="Times New Roman" w:cs="Times New Roman"/>
                <w:color w:val="000000"/>
                <w:sz w:val="28"/>
              </w:rPr>
            </w:pPr>
            <w:r w:rsidRPr="00FE76DA">
              <w:rPr>
                <w:rFonts w:ascii="Times New Roman" w:hAnsi="Times New Roman" w:cs="Times New Roman"/>
                <w:color w:val="000000"/>
              </w:rPr>
              <w:t xml:space="preserve">874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6"/>
              <w:jc w:val="right"/>
              <w:rPr>
                <w:rFonts w:ascii="Times New Roman" w:hAnsi="Times New Roman" w:cs="Times New Roman"/>
                <w:color w:val="000000"/>
                <w:sz w:val="28"/>
              </w:rPr>
            </w:pPr>
            <w:r w:rsidRPr="00FE76DA">
              <w:rPr>
                <w:rFonts w:ascii="Times New Roman" w:hAnsi="Times New Roman" w:cs="Times New Roman"/>
                <w:color w:val="000000"/>
              </w:rPr>
              <w:t xml:space="preserve">764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6"/>
              <w:jc w:val="right"/>
              <w:rPr>
                <w:rFonts w:ascii="Times New Roman" w:hAnsi="Times New Roman" w:cs="Times New Roman"/>
                <w:color w:val="000000"/>
                <w:sz w:val="28"/>
              </w:rPr>
            </w:pPr>
            <w:r w:rsidRPr="00FE76DA">
              <w:rPr>
                <w:rFonts w:ascii="Times New Roman" w:hAnsi="Times New Roman" w:cs="Times New Roman"/>
                <w:color w:val="000000"/>
              </w:rPr>
              <w:t xml:space="preserve">1 528 </w:t>
            </w:r>
          </w:p>
        </w:tc>
      </w:tr>
      <w:tr w:rsidR="00FE76DA" w:rsidRPr="00FE76DA" w:rsidTr="000A656B">
        <w:trPr>
          <w:trHeight w:val="286"/>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НДС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1220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50"/>
              <w:jc w:val="right"/>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50"/>
              <w:jc w:val="right"/>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53"/>
              <w:jc w:val="right"/>
              <w:rPr>
                <w:rFonts w:ascii="Times New Roman" w:hAnsi="Times New Roman" w:cs="Times New Roman"/>
                <w:color w:val="000000"/>
                <w:sz w:val="28"/>
              </w:rPr>
            </w:pPr>
            <w:r w:rsidRPr="00FE76DA">
              <w:rPr>
                <w:rFonts w:ascii="Times New Roman" w:hAnsi="Times New Roman" w:cs="Times New Roman"/>
                <w:color w:val="000000"/>
              </w:rPr>
              <w:t xml:space="preserve"> </w:t>
            </w:r>
          </w:p>
        </w:tc>
      </w:tr>
      <w:tr w:rsidR="00FE76DA" w:rsidRPr="00FE76DA" w:rsidTr="000A656B">
        <w:trPr>
          <w:trHeight w:val="286"/>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Дебиторская задолженность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1230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3"/>
              <w:jc w:val="right"/>
              <w:rPr>
                <w:rFonts w:ascii="Times New Roman" w:hAnsi="Times New Roman" w:cs="Times New Roman"/>
                <w:color w:val="000000"/>
                <w:sz w:val="28"/>
              </w:rPr>
            </w:pPr>
            <w:r w:rsidRPr="00FE76DA">
              <w:rPr>
                <w:rFonts w:ascii="Times New Roman" w:hAnsi="Times New Roman" w:cs="Times New Roman"/>
                <w:color w:val="000000"/>
              </w:rPr>
              <w:t xml:space="preserve">12 644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3"/>
              <w:jc w:val="right"/>
              <w:rPr>
                <w:rFonts w:ascii="Times New Roman" w:hAnsi="Times New Roman" w:cs="Times New Roman"/>
                <w:color w:val="000000"/>
                <w:sz w:val="28"/>
              </w:rPr>
            </w:pPr>
            <w:r w:rsidRPr="00FE76DA">
              <w:rPr>
                <w:rFonts w:ascii="Times New Roman" w:hAnsi="Times New Roman" w:cs="Times New Roman"/>
                <w:color w:val="000000"/>
              </w:rPr>
              <w:t xml:space="preserve">10 218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6"/>
              <w:jc w:val="right"/>
              <w:rPr>
                <w:rFonts w:ascii="Times New Roman" w:hAnsi="Times New Roman" w:cs="Times New Roman"/>
                <w:color w:val="000000"/>
                <w:sz w:val="28"/>
              </w:rPr>
            </w:pPr>
            <w:r w:rsidRPr="00FE76DA">
              <w:rPr>
                <w:rFonts w:ascii="Times New Roman" w:hAnsi="Times New Roman" w:cs="Times New Roman"/>
                <w:color w:val="000000"/>
              </w:rPr>
              <w:t xml:space="preserve">6 693 </w:t>
            </w:r>
          </w:p>
        </w:tc>
      </w:tr>
      <w:tr w:rsidR="00FE76DA" w:rsidRPr="00FE76DA" w:rsidTr="000A656B">
        <w:trPr>
          <w:trHeight w:val="286"/>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Финансовые вложения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1240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50"/>
              <w:jc w:val="right"/>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50"/>
              <w:jc w:val="right"/>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53"/>
              <w:jc w:val="right"/>
              <w:rPr>
                <w:rFonts w:ascii="Times New Roman" w:hAnsi="Times New Roman" w:cs="Times New Roman"/>
                <w:color w:val="000000"/>
                <w:sz w:val="28"/>
              </w:rPr>
            </w:pPr>
            <w:r w:rsidRPr="00FE76DA">
              <w:rPr>
                <w:rFonts w:ascii="Times New Roman" w:hAnsi="Times New Roman" w:cs="Times New Roman"/>
                <w:color w:val="000000"/>
              </w:rPr>
              <w:t xml:space="preserve"> </w:t>
            </w:r>
          </w:p>
        </w:tc>
      </w:tr>
      <w:tr w:rsidR="00FE76DA" w:rsidRPr="00FE76DA" w:rsidTr="000A656B">
        <w:trPr>
          <w:trHeight w:val="286"/>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Денежные средства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1250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6"/>
              <w:jc w:val="right"/>
              <w:rPr>
                <w:rFonts w:ascii="Times New Roman" w:hAnsi="Times New Roman" w:cs="Times New Roman"/>
                <w:color w:val="000000"/>
                <w:sz w:val="28"/>
              </w:rPr>
            </w:pPr>
            <w:r w:rsidRPr="00FE76DA">
              <w:rPr>
                <w:rFonts w:ascii="Times New Roman" w:hAnsi="Times New Roman" w:cs="Times New Roman"/>
                <w:color w:val="000000"/>
              </w:rPr>
              <w:t xml:space="preserve">75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6"/>
              <w:jc w:val="right"/>
              <w:rPr>
                <w:rFonts w:ascii="Times New Roman" w:hAnsi="Times New Roman" w:cs="Times New Roman"/>
                <w:color w:val="000000"/>
                <w:sz w:val="28"/>
              </w:rPr>
            </w:pPr>
            <w:r w:rsidRPr="00FE76DA">
              <w:rPr>
                <w:rFonts w:ascii="Times New Roman" w:hAnsi="Times New Roman" w:cs="Times New Roman"/>
                <w:color w:val="000000"/>
              </w:rPr>
              <w:t xml:space="preserve">24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8"/>
              <w:jc w:val="right"/>
              <w:rPr>
                <w:rFonts w:ascii="Times New Roman" w:hAnsi="Times New Roman" w:cs="Times New Roman"/>
                <w:color w:val="000000"/>
                <w:sz w:val="28"/>
              </w:rPr>
            </w:pPr>
            <w:r w:rsidRPr="00FE76DA">
              <w:rPr>
                <w:rFonts w:ascii="Times New Roman" w:hAnsi="Times New Roman" w:cs="Times New Roman"/>
                <w:color w:val="000000"/>
              </w:rPr>
              <w:t xml:space="preserve">48 </w:t>
            </w:r>
          </w:p>
        </w:tc>
      </w:tr>
      <w:tr w:rsidR="00FE76DA" w:rsidRPr="00FE76DA" w:rsidTr="000A656B">
        <w:trPr>
          <w:trHeight w:val="286"/>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Прочие оборотные активы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1260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6"/>
              <w:jc w:val="right"/>
              <w:rPr>
                <w:rFonts w:ascii="Times New Roman" w:hAnsi="Times New Roman" w:cs="Times New Roman"/>
                <w:color w:val="000000"/>
                <w:sz w:val="28"/>
              </w:rPr>
            </w:pPr>
            <w:r w:rsidRPr="00FE76DA">
              <w:rPr>
                <w:rFonts w:ascii="Times New Roman" w:hAnsi="Times New Roman" w:cs="Times New Roman"/>
                <w:color w:val="000000"/>
              </w:rPr>
              <w:t xml:space="preserve">107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6"/>
              <w:jc w:val="right"/>
              <w:rPr>
                <w:rFonts w:ascii="Times New Roman" w:hAnsi="Times New Roman" w:cs="Times New Roman"/>
                <w:color w:val="000000"/>
                <w:sz w:val="28"/>
              </w:rPr>
            </w:pPr>
            <w:r w:rsidRPr="00FE76DA">
              <w:rPr>
                <w:rFonts w:ascii="Times New Roman" w:hAnsi="Times New Roman" w:cs="Times New Roman"/>
                <w:color w:val="000000"/>
              </w:rPr>
              <w:t xml:space="preserve">86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8"/>
              <w:jc w:val="right"/>
              <w:rPr>
                <w:rFonts w:ascii="Times New Roman" w:hAnsi="Times New Roman" w:cs="Times New Roman"/>
                <w:color w:val="000000"/>
                <w:sz w:val="28"/>
              </w:rPr>
            </w:pPr>
            <w:r w:rsidRPr="00FE76DA">
              <w:rPr>
                <w:rFonts w:ascii="Times New Roman" w:hAnsi="Times New Roman" w:cs="Times New Roman"/>
                <w:color w:val="000000"/>
              </w:rPr>
              <w:t xml:space="preserve">111 </w:t>
            </w:r>
          </w:p>
        </w:tc>
      </w:tr>
      <w:tr w:rsidR="00FE76DA" w:rsidRPr="00FE76DA" w:rsidTr="000A656B">
        <w:trPr>
          <w:trHeight w:val="288"/>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Итого по разделу II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1200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3"/>
              <w:jc w:val="right"/>
              <w:rPr>
                <w:rFonts w:ascii="Times New Roman" w:hAnsi="Times New Roman" w:cs="Times New Roman"/>
                <w:color w:val="000000"/>
                <w:sz w:val="28"/>
              </w:rPr>
            </w:pPr>
            <w:r w:rsidRPr="00FE76DA">
              <w:rPr>
                <w:rFonts w:ascii="Times New Roman" w:hAnsi="Times New Roman" w:cs="Times New Roman"/>
                <w:color w:val="000000"/>
              </w:rPr>
              <w:t xml:space="preserve">13 700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3"/>
              <w:jc w:val="right"/>
              <w:rPr>
                <w:rFonts w:ascii="Times New Roman" w:hAnsi="Times New Roman" w:cs="Times New Roman"/>
                <w:color w:val="000000"/>
                <w:sz w:val="28"/>
              </w:rPr>
            </w:pPr>
            <w:r w:rsidRPr="00FE76DA">
              <w:rPr>
                <w:rFonts w:ascii="Times New Roman" w:hAnsi="Times New Roman" w:cs="Times New Roman"/>
                <w:color w:val="000000"/>
              </w:rPr>
              <w:t xml:space="preserve">11 092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6"/>
              <w:jc w:val="right"/>
              <w:rPr>
                <w:rFonts w:ascii="Times New Roman" w:hAnsi="Times New Roman" w:cs="Times New Roman"/>
                <w:color w:val="000000"/>
                <w:sz w:val="28"/>
              </w:rPr>
            </w:pPr>
            <w:r w:rsidRPr="00FE76DA">
              <w:rPr>
                <w:rFonts w:ascii="Times New Roman" w:hAnsi="Times New Roman" w:cs="Times New Roman"/>
                <w:color w:val="000000"/>
              </w:rPr>
              <w:t xml:space="preserve">8 380 </w:t>
            </w:r>
          </w:p>
        </w:tc>
      </w:tr>
      <w:tr w:rsidR="00FE76DA" w:rsidRPr="00FE76DA" w:rsidTr="000A656B">
        <w:trPr>
          <w:trHeight w:val="286"/>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lastRenderedPageBreak/>
              <w:t xml:space="preserve">БАЛАНС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1600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3"/>
              <w:jc w:val="right"/>
              <w:rPr>
                <w:rFonts w:ascii="Times New Roman" w:hAnsi="Times New Roman" w:cs="Times New Roman"/>
                <w:color w:val="000000"/>
                <w:sz w:val="28"/>
              </w:rPr>
            </w:pPr>
            <w:r w:rsidRPr="00FE76DA">
              <w:rPr>
                <w:rFonts w:ascii="Times New Roman" w:hAnsi="Times New Roman" w:cs="Times New Roman"/>
                <w:color w:val="000000"/>
              </w:rPr>
              <w:t xml:space="preserve">25 252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3"/>
              <w:jc w:val="right"/>
              <w:rPr>
                <w:rFonts w:ascii="Times New Roman" w:hAnsi="Times New Roman" w:cs="Times New Roman"/>
                <w:color w:val="000000"/>
                <w:sz w:val="28"/>
              </w:rPr>
            </w:pPr>
            <w:r w:rsidRPr="00FE76DA">
              <w:rPr>
                <w:rFonts w:ascii="Times New Roman" w:hAnsi="Times New Roman" w:cs="Times New Roman"/>
                <w:color w:val="000000"/>
              </w:rPr>
              <w:t xml:space="preserve">24 231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6"/>
              <w:jc w:val="right"/>
              <w:rPr>
                <w:rFonts w:ascii="Times New Roman" w:hAnsi="Times New Roman" w:cs="Times New Roman"/>
                <w:color w:val="000000"/>
                <w:sz w:val="28"/>
              </w:rPr>
            </w:pPr>
            <w:r w:rsidRPr="00FE76DA">
              <w:rPr>
                <w:rFonts w:ascii="Times New Roman" w:hAnsi="Times New Roman" w:cs="Times New Roman"/>
                <w:color w:val="000000"/>
              </w:rPr>
              <w:t xml:space="preserve">21 230 </w:t>
            </w:r>
          </w:p>
        </w:tc>
      </w:tr>
      <w:tr w:rsidR="00FE76DA" w:rsidRPr="00FE76DA" w:rsidTr="000A656B">
        <w:trPr>
          <w:trHeight w:val="353"/>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ПАССИВ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46"/>
              <w:jc w:val="center"/>
              <w:rPr>
                <w:rFonts w:ascii="Times New Roman" w:hAnsi="Times New Roman" w:cs="Times New Roman"/>
                <w:color w:val="000000"/>
                <w:sz w:val="28"/>
              </w:rPr>
            </w:pPr>
            <w:r w:rsidRPr="00FE76DA">
              <w:rPr>
                <w:rFonts w:ascii="Times New Roman" w:hAnsi="Times New Roman" w:cs="Times New Roman"/>
                <w:color w:val="000000"/>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48"/>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49"/>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55"/>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r>
      <w:tr w:rsidR="00FE76DA" w:rsidRPr="00FE76DA" w:rsidTr="000A656B">
        <w:trPr>
          <w:trHeight w:val="286"/>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III. КАПИТАЛ И РЕЗЕРВЫ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46"/>
              <w:jc w:val="center"/>
              <w:rPr>
                <w:rFonts w:ascii="Times New Roman" w:hAnsi="Times New Roman" w:cs="Times New Roman"/>
                <w:color w:val="000000"/>
                <w:sz w:val="28"/>
              </w:rPr>
            </w:pPr>
            <w:r w:rsidRPr="00FE76DA">
              <w:rPr>
                <w:rFonts w:ascii="Times New Roman" w:hAnsi="Times New Roman" w:cs="Times New Roman"/>
                <w:color w:val="000000"/>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48"/>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49"/>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55"/>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r>
      <w:tr w:rsidR="00FE76DA" w:rsidRPr="00FE76DA" w:rsidTr="000A656B">
        <w:trPr>
          <w:trHeight w:val="286"/>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Уставный капитал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1310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6"/>
              <w:jc w:val="right"/>
              <w:rPr>
                <w:rFonts w:ascii="Times New Roman" w:hAnsi="Times New Roman" w:cs="Times New Roman"/>
                <w:color w:val="000000"/>
                <w:sz w:val="28"/>
              </w:rPr>
            </w:pPr>
            <w:r w:rsidRPr="00FE76DA">
              <w:rPr>
                <w:rFonts w:ascii="Times New Roman" w:hAnsi="Times New Roman" w:cs="Times New Roman"/>
                <w:color w:val="000000"/>
              </w:rPr>
              <w:t xml:space="preserve">10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6"/>
              <w:jc w:val="right"/>
              <w:rPr>
                <w:rFonts w:ascii="Times New Roman" w:hAnsi="Times New Roman" w:cs="Times New Roman"/>
                <w:color w:val="000000"/>
                <w:sz w:val="28"/>
              </w:rPr>
            </w:pPr>
            <w:r w:rsidRPr="00FE76DA">
              <w:rPr>
                <w:rFonts w:ascii="Times New Roman" w:hAnsi="Times New Roman" w:cs="Times New Roman"/>
                <w:color w:val="000000"/>
              </w:rPr>
              <w:t xml:space="preserve">10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108"/>
              <w:jc w:val="right"/>
              <w:rPr>
                <w:rFonts w:ascii="Times New Roman" w:hAnsi="Times New Roman" w:cs="Times New Roman"/>
                <w:color w:val="000000"/>
                <w:sz w:val="28"/>
              </w:rPr>
            </w:pPr>
            <w:r w:rsidRPr="00FE76DA">
              <w:rPr>
                <w:rFonts w:ascii="Times New Roman" w:hAnsi="Times New Roman" w:cs="Times New Roman"/>
                <w:color w:val="000000"/>
              </w:rPr>
              <w:t xml:space="preserve">10 </w:t>
            </w:r>
          </w:p>
        </w:tc>
      </w:tr>
      <w:tr w:rsidR="00FE76DA" w:rsidRPr="00FE76DA" w:rsidTr="000A656B">
        <w:trPr>
          <w:trHeight w:val="562"/>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Собственные акции, выкупленные у акционеров </w:t>
            </w:r>
          </w:p>
        </w:tc>
        <w:tc>
          <w:tcPr>
            <w:tcW w:w="876" w:type="dxa"/>
            <w:tcBorders>
              <w:top w:val="single" w:sz="4" w:space="0" w:color="000000"/>
              <w:left w:val="single" w:sz="4" w:space="0" w:color="000000"/>
              <w:bottom w:val="single" w:sz="4" w:space="0" w:color="000000"/>
              <w:right w:val="single" w:sz="4" w:space="0" w:color="000000"/>
            </w:tcBorders>
            <w:vAlign w:val="bottom"/>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1320 </w:t>
            </w:r>
          </w:p>
        </w:tc>
        <w:tc>
          <w:tcPr>
            <w:tcW w:w="1560" w:type="dxa"/>
            <w:tcBorders>
              <w:top w:val="single" w:sz="4" w:space="0" w:color="000000"/>
              <w:left w:val="single" w:sz="4" w:space="0" w:color="000000"/>
              <w:bottom w:val="single" w:sz="4" w:space="0" w:color="000000"/>
              <w:right w:val="single" w:sz="4" w:space="0" w:color="000000"/>
            </w:tcBorders>
            <w:vAlign w:val="center"/>
          </w:tcPr>
          <w:p w:rsidR="00FE76DA" w:rsidRPr="00FE76DA" w:rsidRDefault="00FE76DA" w:rsidP="00FE76DA">
            <w:pPr>
              <w:ind w:right="50"/>
              <w:jc w:val="right"/>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61" w:type="dxa"/>
            <w:tcBorders>
              <w:top w:val="single" w:sz="4" w:space="0" w:color="000000"/>
              <w:left w:val="single" w:sz="4" w:space="0" w:color="000000"/>
              <w:bottom w:val="single" w:sz="4" w:space="0" w:color="000000"/>
              <w:right w:val="single" w:sz="4" w:space="0" w:color="000000"/>
            </w:tcBorders>
            <w:vAlign w:val="center"/>
          </w:tcPr>
          <w:p w:rsidR="00FE76DA" w:rsidRPr="00FE76DA" w:rsidRDefault="00FE76DA" w:rsidP="00FE76DA">
            <w:pPr>
              <w:ind w:right="50"/>
              <w:jc w:val="right"/>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38" w:type="dxa"/>
            <w:tcBorders>
              <w:top w:val="single" w:sz="4" w:space="0" w:color="000000"/>
              <w:left w:val="single" w:sz="4" w:space="0" w:color="000000"/>
              <w:bottom w:val="single" w:sz="4" w:space="0" w:color="000000"/>
              <w:right w:val="single" w:sz="4" w:space="0" w:color="000000"/>
            </w:tcBorders>
            <w:vAlign w:val="center"/>
          </w:tcPr>
          <w:p w:rsidR="00FE76DA" w:rsidRPr="00FE76DA" w:rsidRDefault="00FE76DA" w:rsidP="00FE76DA">
            <w:pPr>
              <w:ind w:right="53"/>
              <w:jc w:val="right"/>
              <w:rPr>
                <w:rFonts w:ascii="Times New Roman" w:hAnsi="Times New Roman" w:cs="Times New Roman"/>
                <w:color w:val="000000"/>
                <w:sz w:val="28"/>
              </w:rPr>
            </w:pPr>
            <w:r w:rsidRPr="00FE76DA">
              <w:rPr>
                <w:rFonts w:ascii="Times New Roman" w:hAnsi="Times New Roman" w:cs="Times New Roman"/>
                <w:color w:val="000000"/>
              </w:rPr>
              <w:t xml:space="preserve"> </w:t>
            </w:r>
          </w:p>
        </w:tc>
      </w:tr>
      <w:tr w:rsidR="00FE76DA" w:rsidRPr="00FE76DA" w:rsidTr="000A656B">
        <w:trPr>
          <w:trHeight w:val="286"/>
        </w:trPr>
        <w:tc>
          <w:tcPr>
            <w:tcW w:w="4052"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Добавочный капитал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1350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50"/>
              <w:jc w:val="right"/>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50"/>
              <w:jc w:val="right"/>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53"/>
              <w:jc w:val="right"/>
              <w:rPr>
                <w:rFonts w:ascii="Times New Roman" w:hAnsi="Times New Roman" w:cs="Times New Roman"/>
                <w:color w:val="000000"/>
                <w:sz w:val="28"/>
              </w:rPr>
            </w:pPr>
            <w:r w:rsidRPr="00FE76DA">
              <w:rPr>
                <w:rFonts w:ascii="Times New Roman" w:hAnsi="Times New Roman" w:cs="Times New Roman"/>
                <w:color w:val="000000"/>
              </w:rPr>
              <w:t xml:space="preserve"> </w:t>
            </w:r>
          </w:p>
        </w:tc>
      </w:tr>
      <w:tr w:rsidR="00FE76DA" w:rsidRPr="00FE76DA" w:rsidTr="000A656B">
        <w:trPr>
          <w:trHeight w:val="288"/>
        </w:trPr>
        <w:tc>
          <w:tcPr>
            <w:tcW w:w="4052" w:type="dxa"/>
            <w:vMerge w:val="restart"/>
            <w:tcBorders>
              <w:top w:val="single" w:sz="4" w:space="0" w:color="000000"/>
              <w:left w:val="single" w:sz="4" w:space="0" w:color="000000"/>
              <w:bottom w:val="single" w:sz="4" w:space="0" w:color="000000"/>
              <w:right w:val="single" w:sz="4" w:space="0" w:color="000000"/>
            </w:tcBorders>
            <w:vAlign w:val="center"/>
          </w:tcPr>
          <w:p w:rsidR="00FE76DA" w:rsidRPr="00FE76DA" w:rsidRDefault="00FE76DA" w:rsidP="00FE76DA">
            <w:pPr>
              <w:ind w:left="2"/>
              <w:rPr>
                <w:rFonts w:ascii="Times New Roman" w:hAnsi="Times New Roman" w:cs="Times New Roman"/>
                <w:color w:val="000000"/>
                <w:sz w:val="28"/>
              </w:rPr>
            </w:pPr>
            <w:r w:rsidRPr="00FE76DA">
              <w:rPr>
                <w:rFonts w:ascii="Times New Roman" w:hAnsi="Times New Roman" w:cs="Times New Roman"/>
                <w:color w:val="000000"/>
                <w:sz w:val="24"/>
              </w:rPr>
              <w:t xml:space="preserve">Резервный капитал </w:t>
            </w: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left="91"/>
              <w:rPr>
                <w:rFonts w:ascii="Times New Roman" w:hAnsi="Times New Roman" w:cs="Times New Roman"/>
                <w:color w:val="000000"/>
                <w:sz w:val="28"/>
              </w:rPr>
            </w:pPr>
            <w:r w:rsidRPr="00FE76DA">
              <w:rPr>
                <w:rFonts w:ascii="Times New Roman" w:hAnsi="Times New Roman" w:cs="Times New Roman"/>
                <w:color w:val="000000"/>
                <w:sz w:val="24"/>
              </w:rPr>
              <w:t xml:space="preserve">1360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48"/>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49"/>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55"/>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r>
      <w:tr w:rsidR="00FE76DA" w:rsidRPr="00FE76DA" w:rsidTr="000A656B">
        <w:trPr>
          <w:trHeight w:val="286"/>
        </w:trPr>
        <w:tc>
          <w:tcPr>
            <w:tcW w:w="0" w:type="auto"/>
            <w:vMerge/>
            <w:tcBorders>
              <w:top w:val="nil"/>
              <w:left w:val="single" w:sz="4" w:space="0" w:color="000000"/>
              <w:bottom w:val="single" w:sz="4" w:space="0" w:color="000000"/>
              <w:right w:val="single" w:sz="4" w:space="0" w:color="000000"/>
            </w:tcBorders>
          </w:tcPr>
          <w:p w:rsidR="00FE76DA" w:rsidRPr="00FE76DA" w:rsidRDefault="00FE76DA" w:rsidP="00FE76DA">
            <w:pPr>
              <w:rPr>
                <w:rFonts w:ascii="Times New Roman" w:hAnsi="Times New Roman" w:cs="Times New Roman"/>
                <w:color w:val="000000"/>
                <w:sz w:val="28"/>
              </w:rPr>
            </w:pPr>
          </w:p>
        </w:tc>
        <w:tc>
          <w:tcPr>
            <w:tcW w:w="876"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46"/>
              <w:jc w:val="center"/>
              <w:rPr>
                <w:rFonts w:ascii="Times New Roman" w:hAnsi="Times New Roman" w:cs="Times New Roman"/>
                <w:color w:val="000000"/>
                <w:sz w:val="28"/>
              </w:rPr>
            </w:pPr>
            <w:r w:rsidRPr="00FE76DA">
              <w:rPr>
                <w:rFonts w:ascii="Times New Roman" w:hAnsi="Times New Roman" w:cs="Times New Roman"/>
                <w:color w:val="000000"/>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48"/>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49"/>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c>
          <w:tcPr>
            <w:tcW w:w="1538" w:type="dxa"/>
            <w:tcBorders>
              <w:top w:val="single" w:sz="4" w:space="0" w:color="000000"/>
              <w:left w:val="single" w:sz="4" w:space="0" w:color="000000"/>
              <w:bottom w:val="single" w:sz="4" w:space="0" w:color="000000"/>
              <w:right w:val="single" w:sz="4" w:space="0" w:color="000000"/>
            </w:tcBorders>
          </w:tcPr>
          <w:p w:rsidR="00FE76DA" w:rsidRPr="00FE76DA" w:rsidRDefault="00FE76DA" w:rsidP="00FE76DA">
            <w:pPr>
              <w:ind w:right="55"/>
              <w:jc w:val="center"/>
              <w:rPr>
                <w:rFonts w:ascii="Times New Roman" w:hAnsi="Times New Roman" w:cs="Times New Roman"/>
                <w:color w:val="000000"/>
                <w:sz w:val="28"/>
              </w:rPr>
            </w:pPr>
            <w:r w:rsidRPr="00FE76DA">
              <w:rPr>
                <w:rFonts w:ascii="Times New Roman" w:hAnsi="Times New Roman" w:cs="Times New Roman"/>
                <w:color w:val="000000"/>
              </w:rPr>
              <w:t xml:space="preserve"> </w:t>
            </w:r>
          </w:p>
        </w:tc>
      </w:tr>
    </w:tbl>
    <w:tbl>
      <w:tblPr>
        <w:tblStyle w:val="TableGrid8"/>
        <w:tblW w:w="9598" w:type="dxa"/>
        <w:tblInd w:w="-108" w:type="dxa"/>
        <w:tblCellMar>
          <w:top w:w="7" w:type="dxa"/>
          <w:left w:w="106" w:type="dxa"/>
          <w:bottom w:w="10" w:type="dxa"/>
          <w:right w:w="44" w:type="dxa"/>
        </w:tblCellMar>
        <w:tblLook w:val="04A0" w:firstRow="1" w:lastRow="0" w:firstColumn="1" w:lastColumn="0" w:noHBand="0" w:noVBand="1"/>
      </w:tblPr>
      <w:tblGrid>
        <w:gridCol w:w="4065"/>
        <w:gridCol w:w="863"/>
        <w:gridCol w:w="1560"/>
        <w:gridCol w:w="1561"/>
        <w:gridCol w:w="1549"/>
      </w:tblGrid>
      <w:tr w:rsidR="002C0920" w:rsidTr="000A656B">
        <w:trPr>
          <w:trHeight w:val="562"/>
        </w:trPr>
        <w:tc>
          <w:tcPr>
            <w:tcW w:w="4065"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2"/>
              <w:rPr>
                <w:rFonts w:ascii="Times New Roman" w:hAnsi="Times New Roman" w:cs="Times New Roman"/>
              </w:rPr>
            </w:pPr>
            <w:r w:rsidRPr="002C0920">
              <w:rPr>
                <w:rFonts w:ascii="Times New Roman" w:hAnsi="Times New Roman" w:cs="Times New Roman"/>
                <w:sz w:val="24"/>
              </w:rPr>
              <w:t xml:space="preserve">Нераспределенная прибыль (непокрытый убыток) </w:t>
            </w:r>
          </w:p>
        </w:tc>
        <w:tc>
          <w:tcPr>
            <w:tcW w:w="863" w:type="dxa"/>
            <w:tcBorders>
              <w:top w:val="single" w:sz="4" w:space="0" w:color="000000"/>
              <w:left w:val="single" w:sz="4" w:space="0" w:color="000000"/>
              <w:bottom w:val="single" w:sz="4" w:space="0" w:color="000000"/>
              <w:right w:val="single" w:sz="4" w:space="0" w:color="000000"/>
            </w:tcBorders>
            <w:vAlign w:val="bottom"/>
          </w:tcPr>
          <w:p w:rsidR="002C0920" w:rsidRPr="002C0920" w:rsidRDefault="002C0920" w:rsidP="000A656B">
            <w:pPr>
              <w:spacing w:line="259" w:lineRule="auto"/>
              <w:ind w:left="78"/>
              <w:rPr>
                <w:rFonts w:ascii="Times New Roman" w:hAnsi="Times New Roman" w:cs="Times New Roman"/>
              </w:rPr>
            </w:pPr>
            <w:r w:rsidRPr="002C0920">
              <w:rPr>
                <w:rFonts w:ascii="Times New Roman" w:hAnsi="Times New Roman" w:cs="Times New Roman"/>
                <w:sz w:val="24"/>
              </w:rPr>
              <w:t xml:space="preserve">1370 </w:t>
            </w:r>
          </w:p>
        </w:tc>
        <w:tc>
          <w:tcPr>
            <w:tcW w:w="1560" w:type="dxa"/>
            <w:tcBorders>
              <w:top w:val="single" w:sz="4" w:space="0" w:color="000000"/>
              <w:left w:val="single" w:sz="4" w:space="0" w:color="000000"/>
              <w:bottom w:val="single" w:sz="4" w:space="0" w:color="000000"/>
              <w:right w:val="single" w:sz="4" w:space="0" w:color="000000"/>
            </w:tcBorders>
            <w:vAlign w:val="center"/>
          </w:tcPr>
          <w:p w:rsidR="002C0920" w:rsidRPr="002C0920" w:rsidRDefault="002C0920" w:rsidP="000A656B">
            <w:pPr>
              <w:spacing w:line="259" w:lineRule="auto"/>
              <w:ind w:right="64"/>
              <w:jc w:val="right"/>
              <w:rPr>
                <w:rFonts w:ascii="Times New Roman" w:hAnsi="Times New Roman" w:cs="Times New Roman"/>
              </w:rPr>
            </w:pPr>
            <w:r w:rsidRPr="002C0920">
              <w:rPr>
                <w:rFonts w:ascii="Times New Roman" w:hAnsi="Times New Roman" w:cs="Times New Roman"/>
              </w:rPr>
              <w:t xml:space="preserve">717 </w:t>
            </w:r>
          </w:p>
        </w:tc>
        <w:tc>
          <w:tcPr>
            <w:tcW w:w="1561" w:type="dxa"/>
            <w:tcBorders>
              <w:top w:val="single" w:sz="4" w:space="0" w:color="000000"/>
              <w:left w:val="single" w:sz="4" w:space="0" w:color="000000"/>
              <w:bottom w:val="single" w:sz="4" w:space="0" w:color="000000"/>
              <w:right w:val="single" w:sz="4" w:space="0" w:color="000000"/>
            </w:tcBorders>
            <w:vAlign w:val="center"/>
          </w:tcPr>
          <w:p w:rsidR="002C0920" w:rsidRPr="002C0920" w:rsidRDefault="002C0920" w:rsidP="000A656B">
            <w:pPr>
              <w:spacing w:line="259" w:lineRule="auto"/>
              <w:ind w:right="64"/>
              <w:jc w:val="right"/>
              <w:rPr>
                <w:rFonts w:ascii="Times New Roman" w:hAnsi="Times New Roman" w:cs="Times New Roman"/>
              </w:rPr>
            </w:pPr>
            <w:r w:rsidRPr="002C0920">
              <w:rPr>
                <w:rFonts w:ascii="Times New Roman" w:hAnsi="Times New Roman" w:cs="Times New Roman"/>
              </w:rPr>
              <w:t xml:space="preserve">622 </w:t>
            </w:r>
          </w:p>
        </w:tc>
        <w:tc>
          <w:tcPr>
            <w:tcW w:w="1549" w:type="dxa"/>
            <w:tcBorders>
              <w:top w:val="single" w:sz="4" w:space="0" w:color="000000"/>
              <w:left w:val="single" w:sz="4" w:space="0" w:color="000000"/>
              <w:bottom w:val="single" w:sz="4" w:space="0" w:color="000000"/>
              <w:right w:val="single" w:sz="4" w:space="0" w:color="000000"/>
            </w:tcBorders>
            <w:vAlign w:val="center"/>
          </w:tcPr>
          <w:p w:rsidR="002C0920" w:rsidRPr="002C0920" w:rsidRDefault="002C0920" w:rsidP="000A656B">
            <w:pPr>
              <w:spacing w:line="259" w:lineRule="auto"/>
              <w:ind w:right="77"/>
              <w:jc w:val="right"/>
              <w:rPr>
                <w:rFonts w:ascii="Times New Roman" w:hAnsi="Times New Roman" w:cs="Times New Roman"/>
              </w:rPr>
            </w:pPr>
            <w:r w:rsidRPr="002C0920">
              <w:rPr>
                <w:rFonts w:ascii="Times New Roman" w:hAnsi="Times New Roman" w:cs="Times New Roman"/>
              </w:rPr>
              <w:t xml:space="preserve">545 </w:t>
            </w:r>
          </w:p>
        </w:tc>
      </w:tr>
      <w:tr w:rsidR="002C0920" w:rsidTr="000A656B">
        <w:trPr>
          <w:trHeight w:val="286"/>
        </w:trPr>
        <w:tc>
          <w:tcPr>
            <w:tcW w:w="4065"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2"/>
              <w:rPr>
                <w:rFonts w:ascii="Times New Roman" w:hAnsi="Times New Roman" w:cs="Times New Roman"/>
              </w:rPr>
            </w:pPr>
            <w:r w:rsidRPr="002C0920">
              <w:rPr>
                <w:rFonts w:ascii="Times New Roman" w:hAnsi="Times New Roman" w:cs="Times New Roman"/>
                <w:sz w:val="24"/>
              </w:rPr>
              <w:t xml:space="preserve">Итого по разделу III </w:t>
            </w:r>
          </w:p>
        </w:tc>
        <w:tc>
          <w:tcPr>
            <w:tcW w:w="863"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78"/>
              <w:rPr>
                <w:rFonts w:ascii="Times New Roman" w:hAnsi="Times New Roman" w:cs="Times New Roman"/>
              </w:rPr>
            </w:pPr>
            <w:r w:rsidRPr="002C0920">
              <w:rPr>
                <w:rFonts w:ascii="Times New Roman" w:hAnsi="Times New Roman" w:cs="Times New Roman"/>
                <w:sz w:val="24"/>
              </w:rPr>
              <w:t xml:space="preserve">1300 </w:t>
            </w:r>
          </w:p>
        </w:tc>
        <w:tc>
          <w:tcPr>
            <w:tcW w:w="1560"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4"/>
              <w:jc w:val="right"/>
              <w:rPr>
                <w:rFonts w:ascii="Times New Roman" w:hAnsi="Times New Roman" w:cs="Times New Roman"/>
              </w:rPr>
            </w:pPr>
            <w:r w:rsidRPr="002C0920">
              <w:rPr>
                <w:rFonts w:ascii="Times New Roman" w:hAnsi="Times New Roman" w:cs="Times New Roman"/>
              </w:rPr>
              <w:t xml:space="preserve">727 </w:t>
            </w:r>
          </w:p>
        </w:tc>
        <w:tc>
          <w:tcPr>
            <w:tcW w:w="1561"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4"/>
              <w:jc w:val="right"/>
              <w:rPr>
                <w:rFonts w:ascii="Times New Roman" w:hAnsi="Times New Roman" w:cs="Times New Roman"/>
              </w:rPr>
            </w:pPr>
            <w:r w:rsidRPr="002C0920">
              <w:rPr>
                <w:rFonts w:ascii="Times New Roman" w:hAnsi="Times New Roman" w:cs="Times New Roman"/>
              </w:rPr>
              <w:t xml:space="preserve">632 </w:t>
            </w:r>
          </w:p>
        </w:tc>
        <w:tc>
          <w:tcPr>
            <w:tcW w:w="1549"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77"/>
              <w:jc w:val="right"/>
              <w:rPr>
                <w:rFonts w:ascii="Times New Roman" w:hAnsi="Times New Roman" w:cs="Times New Roman"/>
              </w:rPr>
            </w:pPr>
            <w:r w:rsidRPr="002C0920">
              <w:rPr>
                <w:rFonts w:ascii="Times New Roman" w:hAnsi="Times New Roman" w:cs="Times New Roman"/>
              </w:rPr>
              <w:t xml:space="preserve">555 </w:t>
            </w:r>
          </w:p>
        </w:tc>
      </w:tr>
      <w:tr w:rsidR="002C0920" w:rsidTr="000A656B">
        <w:trPr>
          <w:trHeight w:val="562"/>
        </w:trPr>
        <w:tc>
          <w:tcPr>
            <w:tcW w:w="4065"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2"/>
              <w:rPr>
                <w:rFonts w:ascii="Times New Roman" w:hAnsi="Times New Roman" w:cs="Times New Roman"/>
              </w:rPr>
            </w:pPr>
            <w:r w:rsidRPr="002C0920">
              <w:rPr>
                <w:rFonts w:ascii="Times New Roman" w:hAnsi="Times New Roman" w:cs="Times New Roman"/>
                <w:sz w:val="24"/>
              </w:rPr>
              <w:t xml:space="preserve">IV. ДОЛГОСРОЧНЫЕ ОБЯЗАТЕЛЬСТВА </w:t>
            </w:r>
          </w:p>
        </w:tc>
        <w:tc>
          <w:tcPr>
            <w:tcW w:w="863"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7"/>
              <w:jc w:val="center"/>
              <w:rPr>
                <w:rFonts w:ascii="Times New Roman" w:hAnsi="Times New Roman" w:cs="Times New Roman"/>
              </w:rPr>
            </w:pPr>
            <w:r w:rsidRPr="002C0920">
              <w:rPr>
                <w:rFonts w:ascii="Times New Roman" w:hAnsi="Times New Roman" w:cs="Times New Roman"/>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
              <w:jc w:val="center"/>
              <w:rPr>
                <w:rFonts w:ascii="Times New Roman" w:hAnsi="Times New Roman" w:cs="Times New Roman"/>
              </w:rPr>
            </w:pPr>
            <w:r w:rsidRPr="002C0920">
              <w:rPr>
                <w:rFonts w:ascii="Times New Roman" w:hAnsi="Times New Roman" w:cs="Times New Roman"/>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7"/>
              <w:jc w:val="center"/>
              <w:rPr>
                <w:rFonts w:ascii="Times New Roman" w:hAnsi="Times New Roman" w:cs="Times New Roman"/>
              </w:rPr>
            </w:pPr>
            <w:r w:rsidRPr="002C0920">
              <w:rPr>
                <w:rFonts w:ascii="Times New Roman" w:hAnsi="Times New Roman" w:cs="Times New Roman"/>
              </w:rPr>
              <w:t xml:space="preserve"> </w:t>
            </w:r>
          </w:p>
        </w:tc>
        <w:tc>
          <w:tcPr>
            <w:tcW w:w="1549"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jc w:val="center"/>
              <w:rPr>
                <w:rFonts w:ascii="Times New Roman" w:hAnsi="Times New Roman" w:cs="Times New Roman"/>
              </w:rPr>
            </w:pPr>
            <w:r w:rsidRPr="002C0920">
              <w:rPr>
                <w:rFonts w:ascii="Times New Roman" w:hAnsi="Times New Roman" w:cs="Times New Roman"/>
              </w:rPr>
              <w:t xml:space="preserve"> </w:t>
            </w:r>
          </w:p>
          <w:p w:rsidR="002C0920" w:rsidRPr="002C0920" w:rsidRDefault="002C0920" w:rsidP="000A656B">
            <w:pPr>
              <w:spacing w:line="259" w:lineRule="auto"/>
              <w:jc w:val="center"/>
              <w:rPr>
                <w:rFonts w:ascii="Times New Roman" w:hAnsi="Times New Roman" w:cs="Times New Roman"/>
              </w:rPr>
            </w:pPr>
            <w:r w:rsidRPr="002C0920">
              <w:rPr>
                <w:rFonts w:ascii="Times New Roman" w:hAnsi="Times New Roman" w:cs="Times New Roman"/>
              </w:rPr>
              <w:t xml:space="preserve"> </w:t>
            </w:r>
          </w:p>
        </w:tc>
      </w:tr>
      <w:tr w:rsidR="002C0920" w:rsidTr="000A656B">
        <w:trPr>
          <w:trHeight w:val="286"/>
        </w:trPr>
        <w:tc>
          <w:tcPr>
            <w:tcW w:w="4065"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2"/>
              <w:rPr>
                <w:rFonts w:ascii="Times New Roman" w:hAnsi="Times New Roman" w:cs="Times New Roman"/>
              </w:rPr>
            </w:pPr>
            <w:r w:rsidRPr="002C0920">
              <w:rPr>
                <w:rFonts w:ascii="Times New Roman" w:hAnsi="Times New Roman" w:cs="Times New Roman"/>
                <w:sz w:val="24"/>
              </w:rPr>
              <w:t xml:space="preserve">Заемные средства </w:t>
            </w:r>
          </w:p>
        </w:tc>
        <w:tc>
          <w:tcPr>
            <w:tcW w:w="863"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90"/>
              <w:rPr>
                <w:rFonts w:ascii="Times New Roman" w:hAnsi="Times New Roman" w:cs="Times New Roman"/>
              </w:rPr>
            </w:pPr>
            <w:r w:rsidRPr="002C0920">
              <w:rPr>
                <w:rFonts w:ascii="Times New Roman" w:hAnsi="Times New Roman" w:cs="Times New Roman"/>
                <w:sz w:val="24"/>
              </w:rPr>
              <w:t xml:space="preserve">1410 </w:t>
            </w:r>
          </w:p>
        </w:tc>
        <w:tc>
          <w:tcPr>
            <w:tcW w:w="1560"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
              <w:jc w:val="center"/>
              <w:rPr>
                <w:rFonts w:ascii="Times New Roman" w:hAnsi="Times New Roman" w:cs="Times New Roman"/>
              </w:rPr>
            </w:pPr>
            <w:r w:rsidRPr="002C0920">
              <w:rPr>
                <w:rFonts w:ascii="Times New Roman" w:hAnsi="Times New Roman" w:cs="Times New Roman"/>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7"/>
              <w:jc w:val="center"/>
              <w:rPr>
                <w:rFonts w:ascii="Times New Roman" w:hAnsi="Times New Roman" w:cs="Times New Roman"/>
              </w:rPr>
            </w:pPr>
            <w:r w:rsidRPr="002C0920">
              <w:rPr>
                <w:rFonts w:ascii="Times New Roman" w:hAnsi="Times New Roman" w:cs="Times New Roman"/>
              </w:rPr>
              <w:t xml:space="preserve"> </w:t>
            </w:r>
          </w:p>
        </w:tc>
        <w:tc>
          <w:tcPr>
            <w:tcW w:w="1549"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jc w:val="center"/>
              <w:rPr>
                <w:rFonts w:ascii="Times New Roman" w:hAnsi="Times New Roman" w:cs="Times New Roman"/>
              </w:rPr>
            </w:pPr>
            <w:r w:rsidRPr="002C0920">
              <w:rPr>
                <w:rFonts w:ascii="Times New Roman" w:hAnsi="Times New Roman" w:cs="Times New Roman"/>
              </w:rPr>
              <w:t xml:space="preserve"> </w:t>
            </w:r>
          </w:p>
        </w:tc>
      </w:tr>
      <w:tr w:rsidR="002C0920" w:rsidTr="000A656B">
        <w:trPr>
          <w:trHeight w:val="562"/>
        </w:trPr>
        <w:tc>
          <w:tcPr>
            <w:tcW w:w="4065"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2"/>
              <w:rPr>
                <w:rFonts w:ascii="Times New Roman" w:hAnsi="Times New Roman" w:cs="Times New Roman"/>
              </w:rPr>
            </w:pPr>
            <w:r w:rsidRPr="002C0920">
              <w:rPr>
                <w:rFonts w:ascii="Times New Roman" w:hAnsi="Times New Roman" w:cs="Times New Roman"/>
                <w:sz w:val="24"/>
              </w:rPr>
              <w:t xml:space="preserve">Отложенные налоговые обязательства </w:t>
            </w:r>
          </w:p>
        </w:tc>
        <w:tc>
          <w:tcPr>
            <w:tcW w:w="863" w:type="dxa"/>
            <w:tcBorders>
              <w:top w:val="single" w:sz="4" w:space="0" w:color="000000"/>
              <w:left w:val="single" w:sz="4" w:space="0" w:color="000000"/>
              <w:bottom w:val="single" w:sz="4" w:space="0" w:color="000000"/>
              <w:right w:val="single" w:sz="4" w:space="0" w:color="000000"/>
            </w:tcBorders>
            <w:vAlign w:val="bottom"/>
          </w:tcPr>
          <w:p w:rsidR="002C0920" w:rsidRPr="002C0920" w:rsidRDefault="002C0920" w:rsidP="000A656B">
            <w:pPr>
              <w:spacing w:line="259" w:lineRule="auto"/>
              <w:ind w:left="90"/>
              <w:rPr>
                <w:rFonts w:ascii="Times New Roman" w:hAnsi="Times New Roman" w:cs="Times New Roman"/>
              </w:rPr>
            </w:pPr>
            <w:r w:rsidRPr="002C0920">
              <w:rPr>
                <w:rFonts w:ascii="Times New Roman" w:hAnsi="Times New Roman" w:cs="Times New Roman"/>
                <w:sz w:val="24"/>
              </w:rPr>
              <w:t xml:space="preserve">1420 </w:t>
            </w:r>
          </w:p>
        </w:tc>
        <w:tc>
          <w:tcPr>
            <w:tcW w:w="1560"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
              <w:jc w:val="center"/>
              <w:rPr>
                <w:rFonts w:ascii="Times New Roman" w:hAnsi="Times New Roman" w:cs="Times New Roman"/>
              </w:rPr>
            </w:pPr>
            <w:r w:rsidRPr="002C0920">
              <w:rPr>
                <w:rFonts w:ascii="Times New Roman" w:hAnsi="Times New Roman" w:cs="Times New Roman"/>
              </w:rPr>
              <w:t xml:space="preserve"> </w:t>
            </w:r>
          </w:p>
        </w:tc>
        <w:tc>
          <w:tcPr>
            <w:tcW w:w="1561" w:type="dxa"/>
            <w:tcBorders>
              <w:top w:val="single" w:sz="4" w:space="0" w:color="000000"/>
              <w:left w:val="single" w:sz="4" w:space="0" w:color="000000"/>
              <w:bottom w:val="single" w:sz="4" w:space="0" w:color="000000"/>
              <w:right w:val="single" w:sz="4" w:space="0" w:color="000000"/>
            </w:tcBorders>
            <w:vAlign w:val="center"/>
          </w:tcPr>
          <w:p w:rsidR="002C0920" w:rsidRPr="002C0920" w:rsidRDefault="002C0920" w:rsidP="000A656B">
            <w:pPr>
              <w:spacing w:line="259" w:lineRule="auto"/>
              <w:ind w:left="2"/>
              <w:rPr>
                <w:rFonts w:ascii="Times New Roman" w:hAnsi="Times New Roman" w:cs="Times New Roman"/>
              </w:rPr>
            </w:pPr>
            <w:r w:rsidRPr="002C0920">
              <w:rPr>
                <w:rFonts w:ascii="Times New Roman" w:hAnsi="Times New Roman" w:cs="Times New Roman"/>
              </w:rPr>
              <w:t xml:space="preserve"> </w:t>
            </w:r>
          </w:p>
        </w:tc>
        <w:tc>
          <w:tcPr>
            <w:tcW w:w="1549"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rPr>
                <w:rFonts w:ascii="Times New Roman" w:hAnsi="Times New Roman" w:cs="Times New Roman"/>
              </w:rPr>
            </w:pPr>
            <w:r w:rsidRPr="002C0920">
              <w:rPr>
                <w:rFonts w:ascii="Times New Roman" w:hAnsi="Times New Roman" w:cs="Times New Roman"/>
              </w:rPr>
              <w:t xml:space="preserve"> </w:t>
            </w:r>
          </w:p>
        </w:tc>
      </w:tr>
      <w:tr w:rsidR="002C0920" w:rsidTr="000A656B">
        <w:trPr>
          <w:trHeight w:val="288"/>
        </w:trPr>
        <w:tc>
          <w:tcPr>
            <w:tcW w:w="4065"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2"/>
              <w:rPr>
                <w:rFonts w:ascii="Times New Roman" w:hAnsi="Times New Roman" w:cs="Times New Roman"/>
              </w:rPr>
            </w:pPr>
            <w:r w:rsidRPr="002C0920">
              <w:rPr>
                <w:rFonts w:ascii="Times New Roman" w:hAnsi="Times New Roman" w:cs="Times New Roman"/>
                <w:sz w:val="24"/>
              </w:rPr>
              <w:t xml:space="preserve">Оценочные обязательства </w:t>
            </w:r>
          </w:p>
        </w:tc>
        <w:tc>
          <w:tcPr>
            <w:tcW w:w="863"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90"/>
              <w:rPr>
                <w:rFonts w:ascii="Times New Roman" w:hAnsi="Times New Roman" w:cs="Times New Roman"/>
              </w:rPr>
            </w:pPr>
            <w:r w:rsidRPr="002C0920">
              <w:rPr>
                <w:rFonts w:ascii="Times New Roman" w:hAnsi="Times New Roman" w:cs="Times New Roman"/>
                <w:sz w:val="24"/>
              </w:rPr>
              <w:t xml:space="preserve">1430 </w:t>
            </w:r>
          </w:p>
        </w:tc>
        <w:tc>
          <w:tcPr>
            <w:tcW w:w="1560"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
              <w:jc w:val="center"/>
              <w:rPr>
                <w:rFonts w:ascii="Times New Roman" w:hAnsi="Times New Roman" w:cs="Times New Roman"/>
              </w:rPr>
            </w:pPr>
            <w:r w:rsidRPr="002C0920">
              <w:rPr>
                <w:rFonts w:ascii="Times New Roman" w:hAnsi="Times New Roman" w:cs="Times New Roman"/>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7"/>
              <w:jc w:val="center"/>
              <w:rPr>
                <w:rFonts w:ascii="Times New Roman" w:hAnsi="Times New Roman" w:cs="Times New Roman"/>
              </w:rPr>
            </w:pPr>
            <w:r w:rsidRPr="002C0920">
              <w:rPr>
                <w:rFonts w:ascii="Times New Roman" w:hAnsi="Times New Roman" w:cs="Times New Roman"/>
              </w:rPr>
              <w:t xml:space="preserve"> </w:t>
            </w:r>
          </w:p>
        </w:tc>
        <w:tc>
          <w:tcPr>
            <w:tcW w:w="1549"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jc w:val="center"/>
              <w:rPr>
                <w:rFonts w:ascii="Times New Roman" w:hAnsi="Times New Roman" w:cs="Times New Roman"/>
              </w:rPr>
            </w:pPr>
            <w:r w:rsidRPr="002C0920">
              <w:rPr>
                <w:rFonts w:ascii="Times New Roman" w:hAnsi="Times New Roman" w:cs="Times New Roman"/>
              </w:rPr>
              <w:t xml:space="preserve"> </w:t>
            </w:r>
          </w:p>
        </w:tc>
      </w:tr>
      <w:tr w:rsidR="002C0920" w:rsidTr="000A656B">
        <w:trPr>
          <w:trHeight w:val="286"/>
        </w:trPr>
        <w:tc>
          <w:tcPr>
            <w:tcW w:w="4065"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2"/>
              <w:rPr>
                <w:rFonts w:ascii="Times New Roman" w:hAnsi="Times New Roman" w:cs="Times New Roman"/>
              </w:rPr>
            </w:pPr>
            <w:r w:rsidRPr="002C0920">
              <w:rPr>
                <w:rFonts w:ascii="Times New Roman" w:hAnsi="Times New Roman" w:cs="Times New Roman"/>
                <w:sz w:val="24"/>
              </w:rPr>
              <w:t xml:space="preserve">Прочие долгосрочные обязательства </w:t>
            </w:r>
          </w:p>
        </w:tc>
        <w:tc>
          <w:tcPr>
            <w:tcW w:w="863"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90"/>
              <w:rPr>
                <w:rFonts w:ascii="Times New Roman" w:hAnsi="Times New Roman" w:cs="Times New Roman"/>
              </w:rPr>
            </w:pPr>
            <w:r w:rsidRPr="002C0920">
              <w:rPr>
                <w:rFonts w:ascii="Times New Roman" w:hAnsi="Times New Roman" w:cs="Times New Roman"/>
                <w:sz w:val="24"/>
              </w:rPr>
              <w:t xml:space="preserve">1450 </w:t>
            </w:r>
          </w:p>
        </w:tc>
        <w:tc>
          <w:tcPr>
            <w:tcW w:w="1560"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
              <w:jc w:val="center"/>
              <w:rPr>
                <w:rFonts w:ascii="Times New Roman" w:hAnsi="Times New Roman" w:cs="Times New Roman"/>
              </w:rPr>
            </w:pPr>
            <w:r w:rsidRPr="002C0920">
              <w:rPr>
                <w:rFonts w:ascii="Times New Roman" w:hAnsi="Times New Roman" w:cs="Times New Roman"/>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7"/>
              <w:jc w:val="center"/>
              <w:rPr>
                <w:rFonts w:ascii="Times New Roman" w:hAnsi="Times New Roman" w:cs="Times New Roman"/>
              </w:rPr>
            </w:pPr>
            <w:r w:rsidRPr="002C0920">
              <w:rPr>
                <w:rFonts w:ascii="Times New Roman" w:hAnsi="Times New Roman" w:cs="Times New Roman"/>
              </w:rPr>
              <w:t xml:space="preserve"> </w:t>
            </w:r>
          </w:p>
        </w:tc>
        <w:tc>
          <w:tcPr>
            <w:tcW w:w="1549"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jc w:val="center"/>
              <w:rPr>
                <w:rFonts w:ascii="Times New Roman" w:hAnsi="Times New Roman" w:cs="Times New Roman"/>
              </w:rPr>
            </w:pPr>
            <w:r w:rsidRPr="002C0920">
              <w:rPr>
                <w:rFonts w:ascii="Times New Roman" w:hAnsi="Times New Roman" w:cs="Times New Roman"/>
              </w:rPr>
              <w:t xml:space="preserve"> </w:t>
            </w:r>
          </w:p>
        </w:tc>
      </w:tr>
      <w:tr w:rsidR="002C0920" w:rsidTr="000A656B">
        <w:trPr>
          <w:trHeight w:val="286"/>
        </w:trPr>
        <w:tc>
          <w:tcPr>
            <w:tcW w:w="4065"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2"/>
              <w:rPr>
                <w:rFonts w:ascii="Times New Roman" w:hAnsi="Times New Roman" w:cs="Times New Roman"/>
              </w:rPr>
            </w:pPr>
            <w:r w:rsidRPr="002C0920">
              <w:rPr>
                <w:rFonts w:ascii="Times New Roman" w:hAnsi="Times New Roman" w:cs="Times New Roman"/>
                <w:sz w:val="24"/>
              </w:rPr>
              <w:t xml:space="preserve">Итого по разделу IV </w:t>
            </w:r>
          </w:p>
        </w:tc>
        <w:tc>
          <w:tcPr>
            <w:tcW w:w="863"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90"/>
              <w:rPr>
                <w:rFonts w:ascii="Times New Roman" w:hAnsi="Times New Roman" w:cs="Times New Roman"/>
              </w:rPr>
            </w:pPr>
            <w:r w:rsidRPr="002C0920">
              <w:rPr>
                <w:rFonts w:ascii="Times New Roman" w:hAnsi="Times New Roman" w:cs="Times New Roman"/>
                <w:sz w:val="24"/>
              </w:rPr>
              <w:t xml:space="preserve">1400 </w:t>
            </w:r>
          </w:p>
        </w:tc>
        <w:tc>
          <w:tcPr>
            <w:tcW w:w="1560"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
              <w:jc w:val="center"/>
              <w:rPr>
                <w:rFonts w:ascii="Times New Roman" w:hAnsi="Times New Roman" w:cs="Times New Roman"/>
              </w:rPr>
            </w:pPr>
            <w:r w:rsidRPr="002C0920">
              <w:rPr>
                <w:rFonts w:ascii="Times New Roman" w:hAnsi="Times New Roman" w:cs="Times New Roman"/>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7"/>
              <w:jc w:val="center"/>
              <w:rPr>
                <w:rFonts w:ascii="Times New Roman" w:hAnsi="Times New Roman" w:cs="Times New Roman"/>
              </w:rPr>
            </w:pPr>
            <w:r w:rsidRPr="002C0920">
              <w:rPr>
                <w:rFonts w:ascii="Times New Roman" w:hAnsi="Times New Roman" w:cs="Times New Roman"/>
              </w:rPr>
              <w:t xml:space="preserve"> </w:t>
            </w:r>
          </w:p>
        </w:tc>
        <w:tc>
          <w:tcPr>
            <w:tcW w:w="1549"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jc w:val="center"/>
              <w:rPr>
                <w:rFonts w:ascii="Times New Roman" w:hAnsi="Times New Roman" w:cs="Times New Roman"/>
              </w:rPr>
            </w:pPr>
            <w:r w:rsidRPr="002C0920">
              <w:rPr>
                <w:rFonts w:ascii="Times New Roman" w:hAnsi="Times New Roman" w:cs="Times New Roman"/>
              </w:rPr>
              <w:t xml:space="preserve"> </w:t>
            </w:r>
          </w:p>
        </w:tc>
      </w:tr>
      <w:tr w:rsidR="002C0920" w:rsidTr="000A656B">
        <w:trPr>
          <w:trHeight w:val="562"/>
        </w:trPr>
        <w:tc>
          <w:tcPr>
            <w:tcW w:w="4065"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2"/>
              <w:rPr>
                <w:rFonts w:ascii="Times New Roman" w:hAnsi="Times New Roman" w:cs="Times New Roman"/>
              </w:rPr>
            </w:pPr>
            <w:r w:rsidRPr="002C0920">
              <w:rPr>
                <w:rFonts w:ascii="Times New Roman" w:eastAsia="Times New Roman" w:hAnsi="Times New Roman" w:cs="Times New Roman"/>
                <w:b/>
                <w:sz w:val="24"/>
              </w:rPr>
              <w:t>V</w:t>
            </w:r>
            <w:r w:rsidRPr="002C0920">
              <w:rPr>
                <w:rFonts w:ascii="Times New Roman" w:hAnsi="Times New Roman" w:cs="Times New Roman"/>
                <w:sz w:val="24"/>
              </w:rPr>
              <w:t xml:space="preserve">. КРАТКОСРОЧНЫЕ ОБЯЗАТЕЛЬСТВА </w:t>
            </w:r>
          </w:p>
        </w:tc>
        <w:tc>
          <w:tcPr>
            <w:tcW w:w="863"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7"/>
              <w:jc w:val="center"/>
              <w:rPr>
                <w:rFonts w:ascii="Times New Roman" w:hAnsi="Times New Roman" w:cs="Times New Roman"/>
              </w:rPr>
            </w:pPr>
            <w:r w:rsidRPr="002C0920">
              <w:rPr>
                <w:rFonts w:ascii="Times New Roman" w:hAnsi="Times New Roman" w:cs="Times New Roman"/>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
              <w:jc w:val="center"/>
              <w:rPr>
                <w:rFonts w:ascii="Times New Roman" w:hAnsi="Times New Roman" w:cs="Times New Roman"/>
              </w:rPr>
            </w:pPr>
            <w:r w:rsidRPr="002C0920">
              <w:rPr>
                <w:rFonts w:ascii="Times New Roman" w:hAnsi="Times New Roman" w:cs="Times New Roman"/>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7"/>
              <w:jc w:val="center"/>
              <w:rPr>
                <w:rFonts w:ascii="Times New Roman" w:hAnsi="Times New Roman" w:cs="Times New Roman"/>
              </w:rPr>
            </w:pPr>
            <w:r w:rsidRPr="002C0920">
              <w:rPr>
                <w:rFonts w:ascii="Times New Roman" w:hAnsi="Times New Roman" w:cs="Times New Roman"/>
              </w:rPr>
              <w:t xml:space="preserve"> </w:t>
            </w:r>
          </w:p>
        </w:tc>
        <w:tc>
          <w:tcPr>
            <w:tcW w:w="1549"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jc w:val="center"/>
              <w:rPr>
                <w:rFonts w:ascii="Times New Roman" w:hAnsi="Times New Roman" w:cs="Times New Roman"/>
              </w:rPr>
            </w:pPr>
            <w:r w:rsidRPr="002C0920">
              <w:rPr>
                <w:rFonts w:ascii="Times New Roman" w:hAnsi="Times New Roman" w:cs="Times New Roman"/>
              </w:rPr>
              <w:t xml:space="preserve"> </w:t>
            </w:r>
          </w:p>
        </w:tc>
      </w:tr>
      <w:tr w:rsidR="002C0920" w:rsidTr="000A656B">
        <w:trPr>
          <w:trHeight w:val="286"/>
        </w:trPr>
        <w:tc>
          <w:tcPr>
            <w:tcW w:w="4065"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2"/>
              <w:rPr>
                <w:rFonts w:ascii="Times New Roman" w:hAnsi="Times New Roman" w:cs="Times New Roman"/>
              </w:rPr>
            </w:pPr>
            <w:r w:rsidRPr="002C0920">
              <w:rPr>
                <w:rFonts w:ascii="Times New Roman" w:hAnsi="Times New Roman" w:cs="Times New Roman"/>
                <w:sz w:val="24"/>
              </w:rPr>
              <w:t xml:space="preserve">Заемные средства </w:t>
            </w:r>
          </w:p>
        </w:tc>
        <w:tc>
          <w:tcPr>
            <w:tcW w:w="863"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90"/>
              <w:rPr>
                <w:rFonts w:ascii="Times New Roman" w:hAnsi="Times New Roman" w:cs="Times New Roman"/>
              </w:rPr>
            </w:pPr>
            <w:r w:rsidRPr="002C0920">
              <w:rPr>
                <w:rFonts w:ascii="Times New Roman" w:hAnsi="Times New Roman" w:cs="Times New Roman"/>
                <w:sz w:val="24"/>
              </w:rPr>
              <w:t xml:space="preserve">1510 </w:t>
            </w:r>
          </w:p>
        </w:tc>
        <w:tc>
          <w:tcPr>
            <w:tcW w:w="1560"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1"/>
              <w:jc w:val="right"/>
              <w:rPr>
                <w:rFonts w:ascii="Times New Roman" w:hAnsi="Times New Roman" w:cs="Times New Roman"/>
              </w:rPr>
            </w:pPr>
            <w:r w:rsidRPr="002C0920">
              <w:rPr>
                <w:rFonts w:ascii="Times New Roman" w:hAnsi="Times New Roman" w:cs="Times New Roman"/>
              </w:rPr>
              <w:t>10 499</w:t>
            </w:r>
            <w:r w:rsidRPr="002C0920">
              <w:rPr>
                <w:rFonts w:ascii="Times New Roman" w:hAnsi="Times New Roman" w:cs="Times New Roman"/>
                <w:vertAlign w:val="superscript"/>
              </w:rPr>
              <w:t>*</w:t>
            </w:r>
            <w:r w:rsidRPr="002C0920">
              <w:rPr>
                <w:rFonts w:ascii="Times New Roman" w:hAnsi="Times New Roman" w:cs="Times New Roman"/>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1"/>
              <w:jc w:val="right"/>
              <w:rPr>
                <w:rFonts w:ascii="Times New Roman" w:hAnsi="Times New Roman" w:cs="Times New Roman"/>
              </w:rPr>
            </w:pPr>
            <w:r w:rsidRPr="002C0920">
              <w:rPr>
                <w:rFonts w:ascii="Times New Roman" w:hAnsi="Times New Roman" w:cs="Times New Roman"/>
              </w:rPr>
              <w:t xml:space="preserve">10 500 </w:t>
            </w:r>
          </w:p>
        </w:tc>
        <w:tc>
          <w:tcPr>
            <w:tcW w:w="1549"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53"/>
              <w:jc w:val="right"/>
              <w:rPr>
                <w:rFonts w:ascii="Times New Roman" w:hAnsi="Times New Roman" w:cs="Times New Roman"/>
              </w:rPr>
            </w:pPr>
            <w:r w:rsidRPr="002C0920">
              <w:rPr>
                <w:rFonts w:ascii="Times New Roman" w:hAnsi="Times New Roman" w:cs="Times New Roman"/>
              </w:rPr>
              <w:t>10 499</w:t>
            </w:r>
            <w:r w:rsidRPr="002C0920">
              <w:rPr>
                <w:rFonts w:ascii="Times New Roman" w:hAnsi="Times New Roman" w:cs="Times New Roman"/>
                <w:vertAlign w:val="superscript"/>
              </w:rPr>
              <w:t>*</w:t>
            </w:r>
            <w:r w:rsidRPr="002C0920">
              <w:rPr>
                <w:rFonts w:ascii="Times New Roman" w:hAnsi="Times New Roman" w:cs="Times New Roman"/>
              </w:rPr>
              <w:t xml:space="preserve"> </w:t>
            </w:r>
          </w:p>
        </w:tc>
      </w:tr>
      <w:tr w:rsidR="002C0920" w:rsidTr="000A656B">
        <w:trPr>
          <w:trHeight w:val="286"/>
        </w:trPr>
        <w:tc>
          <w:tcPr>
            <w:tcW w:w="4065"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2"/>
              <w:rPr>
                <w:rFonts w:ascii="Times New Roman" w:hAnsi="Times New Roman" w:cs="Times New Roman"/>
              </w:rPr>
            </w:pPr>
            <w:r w:rsidRPr="002C0920">
              <w:rPr>
                <w:rFonts w:ascii="Times New Roman" w:hAnsi="Times New Roman" w:cs="Times New Roman"/>
                <w:sz w:val="24"/>
              </w:rPr>
              <w:t xml:space="preserve">Кредиторская задолженность </w:t>
            </w:r>
          </w:p>
        </w:tc>
        <w:tc>
          <w:tcPr>
            <w:tcW w:w="863"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90"/>
              <w:rPr>
                <w:rFonts w:ascii="Times New Roman" w:hAnsi="Times New Roman" w:cs="Times New Roman"/>
              </w:rPr>
            </w:pPr>
            <w:r w:rsidRPr="002C0920">
              <w:rPr>
                <w:rFonts w:ascii="Times New Roman" w:hAnsi="Times New Roman" w:cs="Times New Roman"/>
                <w:sz w:val="24"/>
              </w:rPr>
              <w:t xml:space="preserve">1520 </w:t>
            </w:r>
          </w:p>
        </w:tc>
        <w:tc>
          <w:tcPr>
            <w:tcW w:w="1560"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1"/>
              <w:jc w:val="right"/>
              <w:rPr>
                <w:rFonts w:ascii="Times New Roman" w:hAnsi="Times New Roman" w:cs="Times New Roman"/>
              </w:rPr>
            </w:pPr>
            <w:r w:rsidRPr="002C0920">
              <w:rPr>
                <w:rFonts w:ascii="Times New Roman" w:hAnsi="Times New Roman" w:cs="Times New Roman"/>
              </w:rPr>
              <w:t xml:space="preserve">6 643 </w:t>
            </w:r>
          </w:p>
        </w:tc>
        <w:tc>
          <w:tcPr>
            <w:tcW w:w="1561"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1"/>
              <w:jc w:val="right"/>
              <w:rPr>
                <w:rFonts w:ascii="Times New Roman" w:hAnsi="Times New Roman" w:cs="Times New Roman"/>
              </w:rPr>
            </w:pPr>
            <w:r w:rsidRPr="002C0920">
              <w:rPr>
                <w:rFonts w:ascii="Times New Roman" w:hAnsi="Times New Roman" w:cs="Times New Roman"/>
              </w:rPr>
              <w:t xml:space="preserve">11 160 </w:t>
            </w:r>
          </w:p>
        </w:tc>
        <w:tc>
          <w:tcPr>
            <w:tcW w:w="1549"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53"/>
              <w:jc w:val="right"/>
              <w:rPr>
                <w:rFonts w:ascii="Times New Roman" w:hAnsi="Times New Roman" w:cs="Times New Roman"/>
              </w:rPr>
            </w:pPr>
            <w:r w:rsidRPr="002C0920">
              <w:rPr>
                <w:rFonts w:ascii="Times New Roman" w:hAnsi="Times New Roman" w:cs="Times New Roman"/>
              </w:rPr>
              <w:t xml:space="preserve">8 755 </w:t>
            </w:r>
          </w:p>
        </w:tc>
      </w:tr>
      <w:tr w:rsidR="002C0920" w:rsidTr="000A656B">
        <w:trPr>
          <w:trHeight w:val="286"/>
        </w:trPr>
        <w:tc>
          <w:tcPr>
            <w:tcW w:w="4065"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2"/>
              <w:rPr>
                <w:rFonts w:ascii="Times New Roman" w:hAnsi="Times New Roman" w:cs="Times New Roman"/>
              </w:rPr>
            </w:pPr>
            <w:r w:rsidRPr="002C0920">
              <w:rPr>
                <w:rFonts w:ascii="Times New Roman" w:hAnsi="Times New Roman" w:cs="Times New Roman"/>
                <w:sz w:val="24"/>
              </w:rPr>
              <w:t xml:space="preserve">Доходы будущих периодов </w:t>
            </w:r>
          </w:p>
        </w:tc>
        <w:tc>
          <w:tcPr>
            <w:tcW w:w="863"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90"/>
              <w:rPr>
                <w:rFonts w:ascii="Times New Roman" w:hAnsi="Times New Roman" w:cs="Times New Roman"/>
              </w:rPr>
            </w:pPr>
            <w:r w:rsidRPr="002C0920">
              <w:rPr>
                <w:rFonts w:ascii="Times New Roman" w:hAnsi="Times New Roman" w:cs="Times New Roman"/>
                <w:sz w:val="24"/>
              </w:rPr>
              <w:t xml:space="preserve">1530 </w:t>
            </w:r>
          </w:p>
        </w:tc>
        <w:tc>
          <w:tcPr>
            <w:tcW w:w="1560"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8"/>
              <w:jc w:val="right"/>
              <w:rPr>
                <w:rFonts w:ascii="Times New Roman" w:hAnsi="Times New Roman" w:cs="Times New Roman"/>
              </w:rPr>
            </w:pPr>
            <w:r w:rsidRPr="002C0920">
              <w:rPr>
                <w:rFonts w:ascii="Times New Roman" w:hAnsi="Times New Roman" w:cs="Times New Roman"/>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8"/>
              <w:jc w:val="right"/>
              <w:rPr>
                <w:rFonts w:ascii="Times New Roman" w:hAnsi="Times New Roman" w:cs="Times New Roman"/>
              </w:rPr>
            </w:pPr>
            <w:r w:rsidRPr="002C0920">
              <w:rPr>
                <w:rFonts w:ascii="Times New Roman" w:hAnsi="Times New Roman" w:cs="Times New Roman"/>
              </w:rPr>
              <w:t xml:space="preserve"> </w:t>
            </w:r>
          </w:p>
        </w:tc>
        <w:tc>
          <w:tcPr>
            <w:tcW w:w="1549"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jc w:val="right"/>
              <w:rPr>
                <w:rFonts w:ascii="Times New Roman" w:hAnsi="Times New Roman" w:cs="Times New Roman"/>
              </w:rPr>
            </w:pPr>
            <w:r w:rsidRPr="002C0920">
              <w:rPr>
                <w:rFonts w:ascii="Times New Roman" w:hAnsi="Times New Roman" w:cs="Times New Roman"/>
              </w:rPr>
              <w:t xml:space="preserve"> </w:t>
            </w:r>
          </w:p>
        </w:tc>
      </w:tr>
      <w:tr w:rsidR="002C0920" w:rsidTr="000A656B">
        <w:trPr>
          <w:trHeight w:val="288"/>
        </w:trPr>
        <w:tc>
          <w:tcPr>
            <w:tcW w:w="4065"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2"/>
              <w:rPr>
                <w:rFonts w:ascii="Times New Roman" w:hAnsi="Times New Roman" w:cs="Times New Roman"/>
              </w:rPr>
            </w:pPr>
            <w:r w:rsidRPr="002C0920">
              <w:rPr>
                <w:rFonts w:ascii="Times New Roman" w:hAnsi="Times New Roman" w:cs="Times New Roman"/>
                <w:sz w:val="24"/>
              </w:rPr>
              <w:t xml:space="preserve">Оценочные обязательства </w:t>
            </w:r>
          </w:p>
        </w:tc>
        <w:tc>
          <w:tcPr>
            <w:tcW w:w="863"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90"/>
              <w:rPr>
                <w:rFonts w:ascii="Times New Roman" w:hAnsi="Times New Roman" w:cs="Times New Roman"/>
              </w:rPr>
            </w:pPr>
            <w:r w:rsidRPr="002C0920">
              <w:rPr>
                <w:rFonts w:ascii="Times New Roman" w:hAnsi="Times New Roman" w:cs="Times New Roman"/>
                <w:sz w:val="24"/>
              </w:rPr>
              <w:t xml:space="preserve">1540 </w:t>
            </w:r>
          </w:p>
        </w:tc>
        <w:tc>
          <w:tcPr>
            <w:tcW w:w="1560"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1"/>
              <w:jc w:val="right"/>
              <w:rPr>
                <w:rFonts w:ascii="Times New Roman" w:hAnsi="Times New Roman" w:cs="Times New Roman"/>
              </w:rPr>
            </w:pPr>
            <w:r w:rsidRPr="002C0920">
              <w:rPr>
                <w:rFonts w:ascii="Times New Roman" w:hAnsi="Times New Roman" w:cs="Times New Roman"/>
              </w:rPr>
              <w:t xml:space="preserve">7 383 </w:t>
            </w:r>
          </w:p>
        </w:tc>
        <w:tc>
          <w:tcPr>
            <w:tcW w:w="1561"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1"/>
              <w:jc w:val="right"/>
              <w:rPr>
                <w:rFonts w:ascii="Times New Roman" w:hAnsi="Times New Roman" w:cs="Times New Roman"/>
              </w:rPr>
            </w:pPr>
            <w:r w:rsidRPr="002C0920">
              <w:rPr>
                <w:rFonts w:ascii="Times New Roman" w:hAnsi="Times New Roman" w:cs="Times New Roman"/>
              </w:rPr>
              <w:t xml:space="preserve">1 939 </w:t>
            </w:r>
          </w:p>
        </w:tc>
        <w:tc>
          <w:tcPr>
            <w:tcW w:w="1549"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53"/>
              <w:jc w:val="right"/>
              <w:rPr>
                <w:rFonts w:ascii="Times New Roman" w:hAnsi="Times New Roman" w:cs="Times New Roman"/>
              </w:rPr>
            </w:pPr>
            <w:r w:rsidRPr="002C0920">
              <w:rPr>
                <w:rFonts w:ascii="Times New Roman" w:hAnsi="Times New Roman" w:cs="Times New Roman"/>
              </w:rPr>
              <w:t xml:space="preserve">1 421 </w:t>
            </w:r>
          </w:p>
        </w:tc>
      </w:tr>
      <w:tr w:rsidR="002C0920" w:rsidTr="000A656B">
        <w:trPr>
          <w:trHeight w:val="562"/>
        </w:trPr>
        <w:tc>
          <w:tcPr>
            <w:tcW w:w="4065"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2" w:right="52"/>
              <w:rPr>
                <w:rFonts w:ascii="Times New Roman" w:hAnsi="Times New Roman" w:cs="Times New Roman"/>
              </w:rPr>
            </w:pPr>
            <w:r w:rsidRPr="002C0920">
              <w:rPr>
                <w:rFonts w:ascii="Times New Roman" w:hAnsi="Times New Roman" w:cs="Times New Roman"/>
                <w:sz w:val="24"/>
              </w:rPr>
              <w:t xml:space="preserve">Прочие краткосрочные обязательства </w:t>
            </w:r>
          </w:p>
        </w:tc>
        <w:tc>
          <w:tcPr>
            <w:tcW w:w="863" w:type="dxa"/>
            <w:tcBorders>
              <w:top w:val="single" w:sz="4" w:space="0" w:color="000000"/>
              <w:left w:val="single" w:sz="4" w:space="0" w:color="000000"/>
              <w:bottom w:val="single" w:sz="4" w:space="0" w:color="000000"/>
              <w:right w:val="single" w:sz="4" w:space="0" w:color="000000"/>
            </w:tcBorders>
            <w:vAlign w:val="bottom"/>
          </w:tcPr>
          <w:p w:rsidR="002C0920" w:rsidRPr="002C0920" w:rsidRDefault="002C0920" w:rsidP="000A656B">
            <w:pPr>
              <w:spacing w:line="259" w:lineRule="auto"/>
              <w:ind w:left="90"/>
              <w:rPr>
                <w:rFonts w:ascii="Times New Roman" w:hAnsi="Times New Roman" w:cs="Times New Roman"/>
              </w:rPr>
            </w:pPr>
            <w:r w:rsidRPr="002C0920">
              <w:rPr>
                <w:rFonts w:ascii="Times New Roman" w:hAnsi="Times New Roman" w:cs="Times New Roman"/>
                <w:sz w:val="24"/>
              </w:rPr>
              <w:t xml:space="preserve">1550 </w:t>
            </w:r>
          </w:p>
        </w:tc>
        <w:tc>
          <w:tcPr>
            <w:tcW w:w="1560" w:type="dxa"/>
            <w:tcBorders>
              <w:top w:val="single" w:sz="4" w:space="0" w:color="000000"/>
              <w:left w:val="single" w:sz="4" w:space="0" w:color="000000"/>
              <w:bottom w:val="single" w:sz="4" w:space="0" w:color="000000"/>
              <w:right w:val="single" w:sz="4" w:space="0" w:color="000000"/>
            </w:tcBorders>
            <w:vAlign w:val="center"/>
          </w:tcPr>
          <w:p w:rsidR="002C0920" w:rsidRPr="002C0920" w:rsidRDefault="002C0920" w:rsidP="000A656B">
            <w:pPr>
              <w:spacing w:line="259" w:lineRule="auto"/>
              <w:ind w:right="8"/>
              <w:jc w:val="right"/>
              <w:rPr>
                <w:rFonts w:ascii="Times New Roman" w:hAnsi="Times New Roman" w:cs="Times New Roman"/>
              </w:rPr>
            </w:pPr>
            <w:r w:rsidRPr="002C0920">
              <w:rPr>
                <w:rFonts w:ascii="Times New Roman" w:hAnsi="Times New Roman" w:cs="Times New Roman"/>
              </w:rPr>
              <w:t xml:space="preserve"> </w:t>
            </w:r>
          </w:p>
        </w:tc>
        <w:tc>
          <w:tcPr>
            <w:tcW w:w="1561" w:type="dxa"/>
            <w:tcBorders>
              <w:top w:val="single" w:sz="4" w:space="0" w:color="000000"/>
              <w:left w:val="single" w:sz="4" w:space="0" w:color="000000"/>
              <w:bottom w:val="single" w:sz="4" w:space="0" w:color="000000"/>
              <w:right w:val="single" w:sz="4" w:space="0" w:color="000000"/>
            </w:tcBorders>
            <w:vAlign w:val="center"/>
          </w:tcPr>
          <w:p w:rsidR="002C0920" w:rsidRPr="002C0920" w:rsidRDefault="002C0920" w:rsidP="000A656B">
            <w:pPr>
              <w:spacing w:line="259" w:lineRule="auto"/>
              <w:ind w:right="8"/>
              <w:jc w:val="right"/>
              <w:rPr>
                <w:rFonts w:ascii="Times New Roman" w:hAnsi="Times New Roman" w:cs="Times New Roman"/>
              </w:rPr>
            </w:pPr>
            <w:r w:rsidRPr="002C0920">
              <w:rPr>
                <w:rFonts w:ascii="Times New Roman" w:hAnsi="Times New Roman" w:cs="Times New Roman"/>
              </w:rPr>
              <w:t xml:space="preserve"> </w:t>
            </w:r>
          </w:p>
        </w:tc>
        <w:tc>
          <w:tcPr>
            <w:tcW w:w="1549" w:type="dxa"/>
            <w:tcBorders>
              <w:top w:val="single" w:sz="4" w:space="0" w:color="000000"/>
              <w:left w:val="single" w:sz="4" w:space="0" w:color="000000"/>
              <w:bottom w:val="single" w:sz="4" w:space="0" w:color="000000"/>
              <w:right w:val="single" w:sz="4" w:space="0" w:color="000000"/>
            </w:tcBorders>
            <w:vAlign w:val="center"/>
          </w:tcPr>
          <w:p w:rsidR="002C0920" w:rsidRPr="002C0920" w:rsidRDefault="002C0920" w:rsidP="000A656B">
            <w:pPr>
              <w:spacing w:line="259" w:lineRule="auto"/>
              <w:jc w:val="right"/>
              <w:rPr>
                <w:rFonts w:ascii="Times New Roman" w:hAnsi="Times New Roman" w:cs="Times New Roman"/>
              </w:rPr>
            </w:pPr>
            <w:r w:rsidRPr="002C0920">
              <w:rPr>
                <w:rFonts w:ascii="Times New Roman" w:hAnsi="Times New Roman" w:cs="Times New Roman"/>
              </w:rPr>
              <w:t xml:space="preserve"> </w:t>
            </w:r>
          </w:p>
        </w:tc>
      </w:tr>
      <w:tr w:rsidR="002C0920" w:rsidTr="000A656B">
        <w:trPr>
          <w:trHeight w:val="286"/>
        </w:trPr>
        <w:tc>
          <w:tcPr>
            <w:tcW w:w="4065"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2"/>
              <w:rPr>
                <w:rFonts w:ascii="Times New Roman" w:hAnsi="Times New Roman" w:cs="Times New Roman"/>
              </w:rPr>
            </w:pPr>
            <w:r w:rsidRPr="002C0920">
              <w:rPr>
                <w:rFonts w:ascii="Times New Roman" w:hAnsi="Times New Roman" w:cs="Times New Roman"/>
                <w:sz w:val="24"/>
              </w:rPr>
              <w:t xml:space="preserve">Итого по разделу V </w:t>
            </w:r>
          </w:p>
        </w:tc>
        <w:tc>
          <w:tcPr>
            <w:tcW w:w="863"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90"/>
              <w:rPr>
                <w:rFonts w:ascii="Times New Roman" w:hAnsi="Times New Roman" w:cs="Times New Roman"/>
              </w:rPr>
            </w:pPr>
            <w:r w:rsidRPr="002C0920">
              <w:rPr>
                <w:rFonts w:ascii="Times New Roman" w:hAnsi="Times New Roman" w:cs="Times New Roman"/>
                <w:sz w:val="24"/>
              </w:rPr>
              <w:t xml:space="preserve">1400 </w:t>
            </w:r>
          </w:p>
        </w:tc>
        <w:tc>
          <w:tcPr>
            <w:tcW w:w="1560"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1"/>
              <w:jc w:val="right"/>
              <w:rPr>
                <w:rFonts w:ascii="Times New Roman" w:hAnsi="Times New Roman" w:cs="Times New Roman"/>
              </w:rPr>
            </w:pPr>
            <w:r w:rsidRPr="002C0920">
              <w:rPr>
                <w:rFonts w:ascii="Times New Roman" w:hAnsi="Times New Roman" w:cs="Times New Roman"/>
              </w:rPr>
              <w:t xml:space="preserve">24 525 </w:t>
            </w:r>
          </w:p>
        </w:tc>
        <w:tc>
          <w:tcPr>
            <w:tcW w:w="1561"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1"/>
              <w:jc w:val="right"/>
              <w:rPr>
                <w:rFonts w:ascii="Times New Roman" w:hAnsi="Times New Roman" w:cs="Times New Roman"/>
              </w:rPr>
            </w:pPr>
            <w:r w:rsidRPr="002C0920">
              <w:rPr>
                <w:rFonts w:ascii="Times New Roman" w:hAnsi="Times New Roman" w:cs="Times New Roman"/>
              </w:rPr>
              <w:t xml:space="preserve">23 599 </w:t>
            </w:r>
          </w:p>
        </w:tc>
        <w:tc>
          <w:tcPr>
            <w:tcW w:w="1549"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53"/>
              <w:jc w:val="right"/>
              <w:rPr>
                <w:rFonts w:ascii="Times New Roman" w:hAnsi="Times New Roman" w:cs="Times New Roman"/>
              </w:rPr>
            </w:pPr>
            <w:r w:rsidRPr="002C0920">
              <w:rPr>
                <w:rFonts w:ascii="Times New Roman" w:hAnsi="Times New Roman" w:cs="Times New Roman"/>
              </w:rPr>
              <w:t>20 675</w:t>
            </w:r>
            <w:r w:rsidRPr="002C0920">
              <w:rPr>
                <w:rFonts w:ascii="Times New Roman" w:hAnsi="Times New Roman" w:cs="Times New Roman"/>
                <w:vertAlign w:val="superscript"/>
              </w:rPr>
              <w:t>*</w:t>
            </w:r>
            <w:r w:rsidRPr="002C0920">
              <w:rPr>
                <w:rFonts w:ascii="Times New Roman" w:hAnsi="Times New Roman" w:cs="Times New Roman"/>
              </w:rPr>
              <w:t xml:space="preserve"> </w:t>
            </w:r>
          </w:p>
        </w:tc>
      </w:tr>
      <w:tr w:rsidR="002C0920" w:rsidTr="000A656B">
        <w:trPr>
          <w:trHeight w:val="286"/>
        </w:trPr>
        <w:tc>
          <w:tcPr>
            <w:tcW w:w="4065"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2"/>
              <w:rPr>
                <w:rFonts w:ascii="Times New Roman" w:hAnsi="Times New Roman" w:cs="Times New Roman"/>
              </w:rPr>
            </w:pPr>
            <w:r w:rsidRPr="002C0920">
              <w:rPr>
                <w:rFonts w:ascii="Times New Roman" w:hAnsi="Times New Roman" w:cs="Times New Roman"/>
                <w:sz w:val="24"/>
              </w:rPr>
              <w:t xml:space="preserve">БАЛАНС </w:t>
            </w:r>
          </w:p>
        </w:tc>
        <w:tc>
          <w:tcPr>
            <w:tcW w:w="863"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left="90"/>
              <w:rPr>
                <w:rFonts w:ascii="Times New Roman" w:hAnsi="Times New Roman" w:cs="Times New Roman"/>
              </w:rPr>
            </w:pPr>
            <w:r w:rsidRPr="002C0920">
              <w:rPr>
                <w:rFonts w:ascii="Times New Roman" w:hAnsi="Times New Roman" w:cs="Times New Roman"/>
                <w:sz w:val="24"/>
              </w:rPr>
              <w:t xml:space="preserve">1700 </w:t>
            </w:r>
          </w:p>
        </w:tc>
        <w:tc>
          <w:tcPr>
            <w:tcW w:w="1560"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1"/>
              <w:jc w:val="right"/>
              <w:rPr>
                <w:rFonts w:ascii="Times New Roman" w:hAnsi="Times New Roman" w:cs="Times New Roman"/>
              </w:rPr>
            </w:pPr>
            <w:r w:rsidRPr="002C0920">
              <w:rPr>
                <w:rFonts w:ascii="Times New Roman" w:hAnsi="Times New Roman" w:cs="Times New Roman"/>
              </w:rPr>
              <w:t xml:space="preserve">25 252 </w:t>
            </w:r>
          </w:p>
        </w:tc>
        <w:tc>
          <w:tcPr>
            <w:tcW w:w="1561"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61"/>
              <w:jc w:val="right"/>
              <w:rPr>
                <w:rFonts w:ascii="Times New Roman" w:hAnsi="Times New Roman" w:cs="Times New Roman"/>
              </w:rPr>
            </w:pPr>
            <w:r w:rsidRPr="002C0920">
              <w:rPr>
                <w:rFonts w:ascii="Times New Roman" w:hAnsi="Times New Roman" w:cs="Times New Roman"/>
              </w:rPr>
              <w:t xml:space="preserve">24 231 </w:t>
            </w:r>
          </w:p>
        </w:tc>
        <w:tc>
          <w:tcPr>
            <w:tcW w:w="1549" w:type="dxa"/>
            <w:tcBorders>
              <w:top w:val="single" w:sz="4" w:space="0" w:color="000000"/>
              <w:left w:val="single" w:sz="4" w:space="0" w:color="000000"/>
              <w:bottom w:val="single" w:sz="4" w:space="0" w:color="000000"/>
              <w:right w:val="single" w:sz="4" w:space="0" w:color="000000"/>
            </w:tcBorders>
          </w:tcPr>
          <w:p w:rsidR="002C0920" w:rsidRPr="002C0920" w:rsidRDefault="002C0920" w:rsidP="000A656B">
            <w:pPr>
              <w:spacing w:line="259" w:lineRule="auto"/>
              <w:ind w:right="53"/>
              <w:jc w:val="right"/>
              <w:rPr>
                <w:rFonts w:ascii="Times New Roman" w:hAnsi="Times New Roman" w:cs="Times New Roman"/>
              </w:rPr>
            </w:pPr>
            <w:r w:rsidRPr="002C0920">
              <w:rPr>
                <w:rFonts w:ascii="Times New Roman" w:hAnsi="Times New Roman" w:cs="Times New Roman"/>
              </w:rPr>
              <w:t xml:space="preserve">21 230 </w:t>
            </w:r>
          </w:p>
        </w:tc>
      </w:tr>
    </w:tbl>
    <w:p w:rsidR="00FE76DA" w:rsidRPr="00FE76DA" w:rsidRDefault="00FE76DA" w:rsidP="00FE76DA">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E76DA" w:rsidRPr="00794211" w:rsidRDefault="00FE76DA" w:rsidP="00AE0C44">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CC3405" w:rsidRPr="00CC3405" w:rsidRDefault="00CC3405" w:rsidP="00CC3405">
      <w:pPr>
        <w:widowControl w:val="0"/>
        <w:spacing w:after="0" w:line="360" w:lineRule="auto"/>
        <w:ind w:firstLine="709"/>
        <w:jc w:val="both"/>
        <w:rPr>
          <w:rFonts w:ascii="Times New Roman" w:eastAsia="Times New Roman" w:hAnsi="Times New Roman" w:cs="Times New Roman"/>
          <w:b/>
          <w:color w:val="000000"/>
          <w:sz w:val="28"/>
          <w:lang w:eastAsia="ru-RU"/>
        </w:rPr>
      </w:pPr>
    </w:p>
    <w:p w:rsidR="008D5265" w:rsidRDefault="008D5265" w:rsidP="00BB7979">
      <w:pPr>
        <w:widowControl w:val="0"/>
        <w:spacing w:after="0" w:line="360" w:lineRule="auto"/>
        <w:ind w:firstLine="709"/>
        <w:jc w:val="both"/>
        <w:rPr>
          <w:rFonts w:ascii="Times New Roman" w:eastAsia="Times New Roman" w:hAnsi="Times New Roman" w:cs="Times New Roman"/>
          <w:color w:val="000000"/>
          <w:sz w:val="28"/>
          <w:lang w:eastAsia="ru-RU"/>
        </w:rPr>
      </w:pPr>
    </w:p>
    <w:p w:rsidR="008D5265" w:rsidRDefault="008D5265" w:rsidP="00BB7979">
      <w:pPr>
        <w:widowControl w:val="0"/>
        <w:spacing w:after="0" w:line="360" w:lineRule="auto"/>
        <w:ind w:firstLine="709"/>
        <w:jc w:val="both"/>
        <w:rPr>
          <w:rFonts w:ascii="Times New Roman" w:eastAsia="Times New Roman" w:hAnsi="Times New Roman" w:cs="Times New Roman"/>
          <w:color w:val="000000"/>
          <w:sz w:val="28"/>
          <w:lang w:eastAsia="ru-RU"/>
        </w:rPr>
      </w:pPr>
    </w:p>
    <w:p w:rsidR="008D5265" w:rsidRDefault="008D5265" w:rsidP="00BB7979">
      <w:pPr>
        <w:widowControl w:val="0"/>
        <w:spacing w:after="0" w:line="360" w:lineRule="auto"/>
        <w:ind w:firstLine="709"/>
        <w:jc w:val="both"/>
        <w:rPr>
          <w:rFonts w:ascii="Times New Roman" w:eastAsia="Times New Roman" w:hAnsi="Times New Roman" w:cs="Times New Roman"/>
          <w:color w:val="000000"/>
          <w:sz w:val="28"/>
          <w:lang w:eastAsia="ru-RU"/>
        </w:rPr>
      </w:pPr>
    </w:p>
    <w:p w:rsidR="00BB7979" w:rsidRPr="00BB7979" w:rsidRDefault="00BB7979" w:rsidP="00BB7979">
      <w:pPr>
        <w:widowControl w:val="0"/>
        <w:spacing w:after="0" w:line="360" w:lineRule="auto"/>
        <w:ind w:firstLine="709"/>
        <w:jc w:val="both"/>
        <w:rPr>
          <w:rFonts w:ascii="Times New Roman" w:eastAsia="Times New Roman" w:hAnsi="Times New Roman" w:cs="Times New Roman"/>
          <w:color w:val="000000"/>
          <w:sz w:val="28"/>
          <w:lang w:eastAsia="ru-RU"/>
        </w:rPr>
      </w:pPr>
    </w:p>
    <w:p w:rsidR="002D71F2" w:rsidRDefault="002D71F2" w:rsidP="002D71F2">
      <w:pPr>
        <w:widowControl w:val="0"/>
        <w:tabs>
          <w:tab w:val="left" w:pos="1140"/>
        </w:tabs>
        <w:spacing w:after="0" w:line="360" w:lineRule="auto"/>
        <w:jc w:val="both"/>
        <w:rPr>
          <w:rFonts w:ascii="Times New Roman" w:hAnsi="Times New Roman" w:cs="Times New Roman"/>
          <w:sz w:val="28"/>
        </w:rPr>
      </w:pPr>
    </w:p>
    <w:p w:rsidR="00EF0B94" w:rsidRPr="00EF0B94" w:rsidRDefault="00EF0B94" w:rsidP="00EF0B94">
      <w:pPr>
        <w:widowControl w:val="0"/>
        <w:tabs>
          <w:tab w:val="left" w:pos="1140"/>
        </w:tabs>
        <w:spacing w:after="0" w:line="360" w:lineRule="auto"/>
        <w:ind w:firstLine="709"/>
        <w:jc w:val="both"/>
        <w:rPr>
          <w:rFonts w:ascii="Times New Roman" w:hAnsi="Times New Roman" w:cs="Times New Roman"/>
          <w:sz w:val="28"/>
        </w:rPr>
      </w:pPr>
    </w:p>
    <w:p w:rsidR="00EF0B94" w:rsidRPr="00EF0B94" w:rsidRDefault="00EF0B94" w:rsidP="00EF0B94">
      <w:pPr>
        <w:widowControl w:val="0"/>
        <w:tabs>
          <w:tab w:val="left" w:pos="1140"/>
        </w:tabs>
        <w:spacing w:after="0" w:line="360" w:lineRule="auto"/>
        <w:ind w:firstLine="709"/>
        <w:jc w:val="both"/>
        <w:rPr>
          <w:rFonts w:ascii="Times New Roman" w:hAnsi="Times New Roman" w:cs="Times New Roman"/>
          <w:sz w:val="28"/>
        </w:rPr>
      </w:pPr>
    </w:p>
    <w:sectPr w:rsidR="00EF0B94" w:rsidRPr="00EF0B94" w:rsidSect="007076FD">
      <w:headerReference w:type="default" r:id="rId8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F50" w:rsidRDefault="00061F50" w:rsidP="007076FD">
      <w:pPr>
        <w:spacing w:after="0" w:line="240" w:lineRule="auto"/>
      </w:pPr>
      <w:r>
        <w:separator/>
      </w:r>
    </w:p>
  </w:endnote>
  <w:endnote w:type="continuationSeparator" w:id="0">
    <w:p w:rsidR="00061F50" w:rsidRDefault="00061F50" w:rsidP="00707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F50" w:rsidRDefault="00061F50" w:rsidP="007076FD">
      <w:pPr>
        <w:spacing w:after="0" w:line="240" w:lineRule="auto"/>
      </w:pPr>
      <w:r>
        <w:separator/>
      </w:r>
    </w:p>
  </w:footnote>
  <w:footnote w:type="continuationSeparator" w:id="0">
    <w:p w:rsidR="00061F50" w:rsidRDefault="00061F50" w:rsidP="007076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698780"/>
      <w:docPartObj>
        <w:docPartGallery w:val="Page Numbers (Top of Page)"/>
        <w:docPartUnique/>
      </w:docPartObj>
    </w:sdtPr>
    <w:sdtEndPr/>
    <w:sdtContent>
      <w:p w:rsidR="000A656B" w:rsidRDefault="000A656B">
        <w:pPr>
          <w:pStyle w:val="a6"/>
          <w:jc w:val="right"/>
        </w:pPr>
        <w:r>
          <w:fldChar w:fldCharType="begin"/>
        </w:r>
        <w:r>
          <w:instrText>PAGE   \* MERGEFORMAT</w:instrText>
        </w:r>
        <w:r>
          <w:fldChar w:fldCharType="separate"/>
        </w:r>
        <w:r w:rsidR="008950BB">
          <w:rPr>
            <w:noProof/>
          </w:rPr>
          <w:t>40</w:t>
        </w:r>
        <w:r>
          <w:fldChar w:fldCharType="end"/>
        </w:r>
      </w:p>
    </w:sdtContent>
  </w:sdt>
  <w:p w:rsidR="000A656B" w:rsidRDefault="000A656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51185"/>
    <w:multiLevelType w:val="multilevel"/>
    <w:tmpl w:val="4DF4FC2E"/>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5C6AAC"/>
    <w:multiLevelType w:val="multilevel"/>
    <w:tmpl w:val="4AF6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465513"/>
    <w:multiLevelType w:val="hybridMultilevel"/>
    <w:tmpl w:val="E29AEA92"/>
    <w:lvl w:ilvl="0" w:tplc="ABF0B77E">
      <w:start w:val="1"/>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2BA6726">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86923000">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C8C4B3C2">
      <w:start w:val="1"/>
      <w:numFmt w:val="decimal"/>
      <w:lvlText w:val="%4"/>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85CED73C">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CFD26414">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C6A05A76">
      <w:start w:val="1"/>
      <w:numFmt w:val="decimal"/>
      <w:lvlText w:val="%7"/>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216920A">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A66B35E">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
    <w:nsid w:val="0EB431C5"/>
    <w:multiLevelType w:val="multilevel"/>
    <w:tmpl w:val="F53A5CEA"/>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631AFA"/>
    <w:multiLevelType w:val="hybridMultilevel"/>
    <w:tmpl w:val="AF2CC9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535A8D"/>
    <w:multiLevelType w:val="multilevel"/>
    <w:tmpl w:val="592C7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C501EC"/>
    <w:multiLevelType w:val="hybridMultilevel"/>
    <w:tmpl w:val="FDCAF8AC"/>
    <w:lvl w:ilvl="0" w:tplc="084CCC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BA348F5"/>
    <w:multiLevelType w:val="hybridMultilevel"/>
    <w:tmpl w:val="3EA22788"/>
    <w:lvl w:ilvl="0" w:tplc="E0DACCEC">
      <w:start w:val="1"/>
      <w:numFmt w:val="decimal"/>
      <w:lvlText w:val="%1."/>
      <w:lvlJc w:val="left"/>
      <w:pPr>
        <w:ind w:left="7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15F26DB2">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B34E6DC">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DC60A6C">
      <w:start w:val="1"/>
      <w:numFmt w:val="decimal"/>
      <w:lvlText w:val="%4"/>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4AB807BA">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C2805F98">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A8B24E2E">
      <w:start w:val="1"/>
      <w:numFmt w:val="decimal"/>
      <w:lvlText w:val="%7"/>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9B987B1E">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A7DE8F2A">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8">
    <w:nsid w:val="31E975CD"/>
    <w:multiLevelType w:val="multilevel"/>
    <w:tmpl w:val="1E9CC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9A6C7C"/>
    <w:multiLevelType w:val="hybridMultilevel"/>
    <w:tmpl w:val="296207C2"/>
    <w:lvl w:ilvl="0" w:tplc="EC3ECEBA">
      <w:start w:val="1"/>
      <w:numFmt w:val="bullet"/>
      <w:lvlText w:val=""/>
      <w:lvlJc w:val="left"/>
      <w:pPr>
        <w:ind w:left="7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1" w:tplc="5D84EAA0">
      <w:start w:val="1"/>
      <w:numFmt w:val="bullet"/>
      <w:lvlText w:val="o"/>
      <w:lvlJc w:val="left"/>
      <w:pPr>
        <w:ind w:left="17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9A787EB0">
      <w:start w:val="1"/>
      <w:numFmt w:val="bullet"/>
      <w:lvlText w:val="▪"/>
      <w:lvlJc w:val="left"/>
      <w:pPr>
        <w:ind w:left="25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B13E1C8A">
      <w:start w:val="1"/>
      <w:numFmt w:val="bullet"/>
      <w:lvlText w:val="•"/>
      <w:lvlJc w:val="left"/>
      <w:pPr>
        <w:ind w:left="322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4A5C1D1A">
      <w:start w:val="1"/>
      <w:numFmt w:val="bullet"/>
      <w:lvlText w:val="o"/>
      <w:lvlJc w:val="left"/>
      <w:pPr>
        <w:ind w:left="39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B7247666">
      <w:start w:val="1"/>
      <w:numFmt w:val="bullet"/>
      <w:lvlText w:val="▪"/>
      <w:lvlJc w:val="left"/>
      <w:pPr>
        <w:ind w:left="466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93327E24">
      <w:start w:val="1"/>
      <w:numFmt w:val="bullet"/>
      <w:lvlText w:val="•"/>
      <w:lvlJc w:val="left"/>
      <w:pPr>
        <w:ind w:left="538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8BACEB9A">
      <w:start w:val="1"/>
      <w:numFmt w:val="bullet"/>
      <w:lvlText w:val="o"/>
      <w:lvlJc w:val="left"/>
      <w:pPr>
        <w:ind w:left="61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F80448A4">
      <w:start w:val="1"/>
      <w:numFmt w:val="bullet"/>
      <w:lvlText w:val="▪"/>
      <w:lvlJc w:val="left"/>
      <w:pPr>
        <w:ind w:left="68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10">
    <w:nsid w:val="511E444A"/>
    <w:multiLevelType w:val="hybridMultilevel"/>
    <w:tmpl w:val="0882B1D0"/>
    <w:lvl w:ilvl="0" w:tplc="1904371A">
      <w:start w:val="1"/>
      <w:numFmt w:val="decimal"/>
      <w:lvlText w:val="%1."/>
      <w:lvlJc w:val="left"/>
      <w:pPr>
        <w:ind w:left="7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5B0878E">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C846D186">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77A8DEDA">
      <w:start w:val="1"/>
      <w:numFmt w:val="decimal"/>
      <w:lvlText w:val="%4"/>
      <w:lvlJc w:val="left"/>
      <w:pPr>
        <w:ind w:left="28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DD027DE">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BC3278E0">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8512A150">
      <w:start w:val="1"/>
      <w:numFmt w:val="decimal"/>
      <w:lvlText w:val="%7"/>
      <w:lvlJc w:val="left"/>
      <w:pPr>
        <w:ind w:left="50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6720F16">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0088CC7E">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1">
    <w:nsid w:val="5C1558C7"/>
    <w:multiLevelType w:val="hybridMultilevel"/>
    <w:tmpl w:val="3ECA5704"/>
    <w:lvl w:ilvl="0" w:tplc="9E22F804">
      <w:start w:val="1"/>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350685A">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ED8817A">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855CB330">
      <w:start w:val="1"/>
      <w:numFmt w:val="decimal"/>
      <w:lvlText w:val="%4"/>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E1A4EAB0">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9C6CFC2">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D750D3F0">
      <w:start w:val="1"/>
      <w:numFmt w:val="decimal"/>
      <w:lvlText w:val="%7"/>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44CA7B6C">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403806A6">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2">
    <w:nsid w:val="61E13B98"/>
    <w:multiLevelType w:val="hybridMultilevel"/>
    <w:tmpl w:val="F738DD56"/>
    <w:lvl w:ilvl="0" w:tplc="1F98954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61A4941"/>
    <w:multiLevelType w:val="hybridMultilevel"/>
    <w:tmpl w:val="1B72431A"/>
    <w:lvl w:ilvl="0" w:tplc="B7EE9596">
      <w:start w:val="1"/>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10458F6">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2DC8D70A">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51720F2A">
      <w:start w:val="1"/>
      <w:numFmt w:val="decimal"/>
      <w:lvlText w:val="%4"/>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A5EB4E2">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C96E0D00">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02C47D1A">
      <w:start w:val="1"/>
      <w:numFmt w:val="decimal"/>
      <w:lvlText w:val="%7"/>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E429F0A">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EF897DA">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4">
    <w:nsid w:val="70C76020"/>
    <w:multiLevelType w:val="multilevel"/>
    <w:tmpl w:val="F26C98B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28E7C04"/>
    <w:multiLevelType w:val="multilevel"/>
    <w:tmpl w:val="110081F2"/>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9EC2A0E"/>
    <w:multiLevelType w:val="multilevel"/>
    <w:tmpl w:val="7F86B868"/>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A54405B"/>
    <w:multiLevelType w:val="multilevel"/>
    <w:tmpl w:val="43DA7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8"/>
  </w:num>
  <w:num w:numId="3">
    <w:abstractNumId w:val="17"/>
  </w:num>
  <w:num w:numId="4">
    <w:abstractNumId w:val="5"/>
  </w:num>
  <w:num w:numId="5">
    <w:abstractNumId w:val="1"/>
  </w:num>
  <w:num w:numId="6">
    <w:abstractNumId w:val="6"/>
  </w:num>
  <w:num w:numId="7">
    <w:abstractNumId w:val="3"/>
  </w:num>
  <w:num w:numId="8">
    <w:abstractNumId w:val="15"/>
  </w:num>
  <w:num w:numId="9">
    <w:abstractNumId w:val="0"/>
  </w:num>
  <w:num w:numId="10">
    <w:abstractNumId w:val="16"/>
  </w:num>
  <w:num w:numId="11">
    <w:abstractNumId w:val="9"/>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633"/>
    <w:rsid w:val="0001668A"/>
    <w:rsid w:val="00020ED6"/>
    <w:rsid w:val="00061F50"/>
    <w:rsid w:val="000A51D2"/>
    <w:rsid w:val="000A656B"/>
    <w:rsid w:val="000D7280"/>
    <w:rsid w:val="000E4CAB"/>
    <w:rsid w:val="001056D9"/>
    <w:rsid w:val="001903CD"/>
    <w:rsid w:val="001A73C7"/>
    <w:rsid w:val="001B1436"/>
    <w:rsid w:val="001B51E3"/>
    <w:rsid w:val="001C1218"/>
    <w:rsid w:val="001D6F01"/>
    <w:rsid w:val="001F47E9"/>
    <w:rsid w:val="002A3782"/>
    <w:rsid w:val="002C0920"/>
    <w:rsid w:val="002D71F2"/>
    <w:rsid w:val="002E5B23"/>
    <w:rsid w:val="00315A3A"/>
    <w:rsid w:val="00317A27"/>
    <w:rsid w:val="00321074"/>
    <w:rsid w:val="003368AA"/>
    <w:rsid w:val="003623E8"/>
    <w:rsid w:val="003771E1"/>
    <w:rsid w:val="003F040C"/>
    <w:rsid w:val="00406EFE"/>
    <w:rsid w:val="004636C4"/>
    <w:rsid w:val="0047337C"/>
    <w:rsid w:val="004B405F"/>
    <w:rsid w:val="004E5919"/>
    <w:rsid w:val="005220A3"/>
    <w:rsid w:val="005327F2"/>
    <w:rsid w:val="0058010C"/>
    <w:rsid w:val="00593062"/>
    <w:rsid w:val="005C7F7F"/>
    <w:rsid w:val="005D7FE1"/>
    <w:rsid w:val="0060427E"/>
    <w:rsid w:val="006229DE"/>
    <w:rsid w:val="00624B02"/>
    <w:rsid w:val="006A7D24"/>
    <w:rsid w:val="006E2456"/>
    <w:rsid w:val="007076FD"/>
    <w:rsid w:val="0071347A"/>
    <w:rsid w:val="00727C7A"/>
    <w:rsid w:val="00731263"/>
    <w:rsid w:val="0076140C"/>
    <w:rsid w:val="00792E3D"/>
    <w:rsid w:val="00794211"/>
    <w:rsid w:val="007B2502"/>
    <w:rsid w:val="007B2E71"/>
    <w:rsid w:val="007B40BA"/>
    <w:rsid w:val="007C0C04"/>
    <w:rsid w:val="007E0F76"/>
    <w:rsid w:val="007F1A3F"/>
    <w:rsid w:val="00817D00"/>
    <w:rsid w:val="00832DBE"/>
    <w:rsid w:val="00850C16"/>
    <w:rsid w:val="008950BB"/>
    <w:rsid w:val="008D5265"/>
    <w:rsid w:val="008E0633"/>
    <w:rsid w:val="009176A3"/>
    <w:rsid w:val="00962ECA"/>
    <w:rsid w:val="009B4D96"/>
    <w:rsid w:val="009C78EB"/>
    <w:rsid w:val="00A15476"/>
    <w:rsid w:val="00AA6140"/>
    <w:rsid w:val="00AB5973"/>
    <w:rsid w:val="00AB5F9C"/>
    <w:rsid w:val="00AE0C44"/>
    <w:rsid w:val="00AE4E87"/>
    <w:rsid w:val="00B9172C"/>
    <w:rsid w:val="00BB7979"/>
    <w:rsid w:val="00BE358E"/>
    <w:rsid w:val="00BF4C3B"/>
    <w:rsid w:val="00C00464"/>
    <w:rsid w:val="00C1077F"/>
    <w:rsid w:val="00C175C5"/>
    <w:rsid w:val="00C516EE"/>
    <w:rsid w:val="00CA14F0"/>
    <w:rsid w:val="00CC3405"/>
    <w:rsid w:val="00D71936"/>
    <w:rsid w:val="00D766A8"/>
    <w:rsid w:val="00E054A7"/>
    <w:rsid w:val="00E7660C"/>
    <w:rsid w:val="00E86519"/>
    <w:rsid w:val="00E904A8"/>
    <w:rsid w:val="00ED4F07"/>
    <w:rsid w:val="00EE2E80"/>
    <w:rsid w:val="00EF0B94"/>
    <w:rsid w:val="00EF4489"/>
    <w:rsid w:val="00F016F1"/>
    <w:rsid w:val="00F35FCD"/>
    <w:rsid w:val="00F36944"/>
    <w:rsid w:val="00F36A74"/>
    <w:rsid w:val="00F37459"/>
    <w:rsid w:val="00F50C48"/>
    <w:rsid w:val="00F5695B"/>
    <w:rsid w:val="00F61225"/>
    <w:rsid w:val="00F77D81"/>
    <w:rsid w:val="00F85A79"/>
    <w:rsid w:val="00FB3D4F"/>
    <w:rsid w:val="00FE76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20E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21074"/>
    <w:rPr>
      <w:color w:val="0563C1" w:themeColor="hyperlink"/>
      <w:u w:val="single"/>
    </w:rPr>
  </w:style>
  <w:style w:type="paragraph" w:styleId="a4">
    <w:name w:val="Normal (Web)"/>
    <w:basedOn w:val="a"/>
    <w:uiPriority w:val="99"/>
    <w:semiHidden/>
    <w:unhideWhenUsed/>
    <w:rsid w:val="00377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792E3D"/>
    <w:pPr>
      <w:ind w:left="720"/>
      <w:contextualSpacing/>
    </w:pPr>
  </w:style>
  <w:style w:type="table" w:customStyle="1" w:styleId="TableGrid">
    <w:name w:val="TableGrid"/>
    <w:rsid w:val="00E054A7"/>
    <w:pPr>
      <w:spacing w:after="0" w:line="240" w:lineRule="auto"/>
    </w:pPr>
    <w:rPr>
      <w:rFonts w:eastAsia="Times New Roman"/>
      <w:lang w:eastAsia="ru-RU"/>
    </w:rPr>
    <w:tblPr>
      <w:tblCellMar>
        <w:top w:w="0" w:type="dxa"/>
        <w:left w:w="0" w:type="dxa"/>
        <w:bottom w:w="0" w:type="dxa"/>
        <w:right w:w="0" w:type="dxa"/>
      </w:tblCellMar>
    </w:tblPr>
  </w:style>
  <w:style w:type="paragraph" w:styleId="a6">
    <w:name w:val="header"/>
    <w:basedOn w:val="a"/>
    <w:link w:val="a7"/>
    <w:uiPriority w:val="99"/>
    <w:unhideWhenUsed/>
    <w:rsid w:val="007076F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076FD"/>
  </w:style>
  <w:style w:type="paragraph" w:styleId="a8">
    <w:name w:val="footer"/>
    <w:basedOn w:val="a"/>
    <w:link w:val="a9"/>
    <w:uiPriority w:val="99"/>
    <w:unhideWhenUsed/>
    <w:rsid w:val="007076F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076FD"/>
  </w:style>
  <w:style w:type="table" w:customStyle="1" w:styleId="TableGrid1">
    <w:name w:val="TableGrid1"/>
    <w:rsid w:val="006229D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2">
    <w:name w:val="TableGrid2"/>
    <w:rsid w:val="000D7280"/>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3">
    <w:name w:val="TableGrid3"/>
    <w:rsid w:val="003F040C"/>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4">
    <w:name w:val="TableGrid4"/>
    <w:rsid w:val="00F5695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character" w:styleId="aa">
    <w:name w:val="Placeholder Text"/>
    <w:basedOn w:val="a0"/>
    <w:uiPriority w:val="99"/>
    <w:semiHidden/>
    <w:rsid w:val="00EF0B94"/>
    <w:rPr>
      <w:color w:val="808080"/>
    </w:rPr>
  </w:style>
  <w:style w:type="table" w:customStyle="1" w:styleId="TableGrid5">
    <w:name w:val="TableGrid5"/>
    <w:rsid w:val="002D71F2"/>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6">
    <w:name w:val="TableGrid6"/>
    <w:rsid w:val="00ED4F07"/>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7">
    <w:name w:val="TableGrid7"/>
    <w:rsid w:val="00FE76DA"/>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8">
    <w:name w:val="TableGrid8"/>
    <w:rsid w:val="002C0920"/>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0">
    <w:name w:val="Заголовок 1 Знак"/>
    <w:basedOn w:val="a0"/>
    <w:link w:val="1"/>
    <w:uiPriority w:val="9"/>
    <w:rsid w:val="00020ED6"/>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020ED6"/>
    <w:pPr>
      <w:outlineLvl w:val="9"/>
    </w:pPr>
    <w:rPr>
      <w:lang w:eastAsia="ru-RU"/>
    </w:rPr>
  </w:style>
  <w:style w:type="paragraph" w:styleId="11">
    <w:name w:val="toc 1"/>
    <w:basedOn w:val="a"/>
    <w:next w:val="a"/>
    <w:autoRedefine/>
    <w:uiPriority w:val="39"/>
    <w:unhideWhenUsed/>
    <w:rsid w:val="00020ED6"/>
    <w:pPr>
      <w:spacing w:after="100"/>
    </w:pPr>
  </w:style>
  <w:style w:type="paragraph" w:styleId="ac">
    <w:name w:val="Balloon Text"/>
    <w:basedOn w:val="a"/>
    <w:link w:val="ad"/>
    <w:uiPriority w:val="99"/>
    <w:semiHidden/>
    <w:unhideWhenUsed/>
    <w:rsid w:val="00F85A79"/>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85A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20E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21074"/>
    <w:rPr>
      <w:color w:val="0563C1" w:themeColor="hyperlink"/>
      <w:u w:val="single"/>
    </w:rPr>
  </w:style>
  <w:style w:type="paragraph" w:styleId="a4">
    <w:name w:val="Normal (Web)"/>
    <w:basedOn w:val="a"/>
    <w:uiPriority w:val="99"/>
    <w:semiHidden/>
    <w:unhideWhenUsed/>
    <w:rsid w:val="00377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792E3D"/>
    <w:pPr>
      <w:ind w:left="720"/>
      <w:contextualSpacing/>
    </w:pPr>
  </w:style>
  <w:style w:type="table" w:customStyle="1" w:styleId="TableGrid">
    <w:name w:val="TableGrid"/>
    <w:rsid w:val="00E054A7"/>
    <w:pPr>
      <w:spacing w:after="0" w:line="240" w:lineRule="auto"/>
    </w:pPr>
    <w:rPr>
      <w:rFonts w:eastAsia="Times New Roman"/>
      <w:lang w:eastAsia="ru-RU"/>
    </w:rPr>
    <w:tblPr>
      <w:tblCellMar>
        <w:top w:w="0" w:type="dxa"/>
        <w:left w:w="0" w:type="dxa"/>
        <w:bottom w:w="0" w:type="dxa"/>
        <w:right w:w="0" w:type="dxa"/>
      </w:tblCellMar>
    </w:tblPr>
  </w:style>
  <w:style w:type="paragraph" w:styleId="a6">
    <w:name w:val="header"/>
    <w:basedOn w:val="a"/>
    <w:link w:val="a7"/>
    <w:uiPriority w:val="99"/>
    <w:unhideWhenUsed/>
    <w:rsid w:val="007076F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076FD"/>
  </w:style>
  <w:style w:type="paragraph" w:styleId="a8">
    <w:name w:val="footer"/>
    <w:basedOn w:val="a"/>
    <w:link w:val="a9"/>
    <w:uiPriority w:val="99"/>
    <w:unhideWhenUsed/>
    <w:rsid w:val="007076F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076FD"/>
  </w:style>
  <w:style w:type="table" w:customStyle="1" w:styleId="TableGrid1">
    <w:name w:val="TableGrid1"/>
    <w:rsid w:val="006229D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2">
    <w:name w:val="TableGrid2"/>
    <w:rsid w:val="000D7280"/>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3">
    <w:name w:val="TableGrid3"/>
    <w:rsid w:val="003F040C"/>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4">
    <w:name w:val="TableGrid4"/>
    <w:rsid w:val="00F5695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character" w:styleId="aa">
    <w:name w:val="Placeholder Text"/>
    <w:basedOn w:val="a0"/>
    <w:uiPriority w:val="99"/>
    <w:semiHidden/>
    <w:rsid w:val="00EF0B94"/>
    <w:rPr>
      <w:color w:val="808080"/>
    </w:rPr>
  </w:style>
  <w:style w:type="table" w:customStyle="1" w:styleId="TableGrid5">
    <w:name w:val="TableGrid5"/>
    <w:rsid w:val="002D71F2"/>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6">
    <w:name w:val="TableGrid6"/>
    <w:rsid w:val="00ED4F07"/>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7">
    <w:name w:val="TableGrid7"/>
    <w:rsid w:val="00FE76DA"/>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8">
    <w:name w:val="TableGrid8"/>
    <w:rsid w:val="002C0920"/>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0">
    <w:name w:val="Заголовок 1 Знак"/>
    <w:basedOn w:val="a0"/>
    <w:link w:val="1"/>
    <w:uiPriority w:val="9"/>
    <w:rsid w:val="00020ED6"/>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020ED6"/>
    <w:pPr>
      <w:outlineLvl w:val="9"/>
    </w:pPr>
    <w:rPr>
      <w:lang w:eastAsia="ru-RU"/>
    </w:rPr>
  </w:style>
  <w:style w:type="paragraph" w:styleId="11">
    <w:name w:val="toc 1"/>
    <w:basedOn w:val="a"/>
    <w:next w:val="a"/>
    <w:autoRedefine/>
    <w:uiPriority w:val="39"/>
    <w:unhideWhenUsed/>
    <w:rsid w:val="00020ED6"/>
    <w:pPr>
      <w:spacing w:after="100"/>
    </w:pPr>
  </w:style>
  <w:style w:type="paragraph" w:styleId="ac">
    <w:name w:val="Balloon Text"/>
    <w:basedOn w:val="a"/>
    <w:link w:val="ad"/>
    <w:uiPriority w:val="99"/>
    <w:semiHidden/>
    <w:unhideWhenUsed/>
    <w:rsid w:val="00F85A79"/>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85A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67183">
      <w:bodyDiv w:val="1"/>
      <w:marLeft w:val="0"/>
      <w:marRight w:val="0"/>
      <w:marTop w:val="0"/>
      <w:marBottom w:val="0"/>
      <w:divBdr>
        <w:top w:val="none" w:sz="0" w:space="0" w:color="auto"/>
        <w:left w:val="none" w:sz="0" w:space="0" w:color="auto"/>
        <w:bottom w:val="none" w:sz="0" w:space="0" w:color="auto"/>
        <w:right w:val="none" w:sz="0" w:space="0" w:color="auto"/>
      </w:divBdr>
    </w:div>
    <w:div w:id="82604970">
      <w:bodyDiv w:val="1"/>
      <w:marLeft w:val="0"/>
      <w:marRight w:val="0"/>
      <w:marTop w:val="0"/>
      <w:marBottom w:val="0"/>
      <w:divBdr>
        <w:top w:val="none" w:sz="0" w:space="0" w:color="auto"/>
        <w:left w:val="none" w:sz="0" w:space="0" w:color="auto"/>
        <w:bottom w:val="none" w:sz="0" w:space="0" w:color="auto"/>
        <w:right w:val="none" w:sz="0" w:space="0" w:color="auto"/>
      </w:divBdr>
    </w:div>
    <w:div w:id="153954779">
      <w:bodyDiv w:val="1"/>
      <w:marLeft w:val="0"/>
      <w:marRight w:val="0"/>
      <w:marTop w:val="0"/>
      <w:marBottom w:val="0"/>
      <w:divBdr>
        <w:top w:val="none" w:sz="0" w:space="0" w:color="auto"/>
        <w:left w:val="none" w:sz="0" w:space="0" w:color="auto"/>
        <w:bottom w:val="none" w:sz="0" w:space="0" w:color="auto"/>
        <w:right w:val="none" w:sz="0" w:space="0" w:color="auto"/>
      </w:divBdr>
    </w:div>
    <w:div w:id="313680165">
      <w:bodyDiv w:val="1"/>
      <w:marLeft w:val="0"/>
      <w:marRight w:val="0"/>
      <w:marTop w:val="0"/>
      <w:marBottom w:val="0"/>
      <w:divBdr>
        <w:top w:val="none" w:sz="0" w:space="0" w:color="auto"/>
        <w:left w:val="none" w:sz="0" w:space="0" w:color="auto"/>
        <w:bottom w:val="none" w:sz="0" w:space="0" w:color="auto"/>
        <w:right w:val="none" w:sz="0" w:space="0" w:color="auto"/>
      </w:divBdr>
    </w:div>
    <w:div w:id="512959543">
      <w:bodyDiv w:val="1"/>
      <w:marLeft w:val="0"/>
      <w:marRight w:val="0"/>
      <w:marTop w:val="0"/>
      <w:marBottom w:val="0"/>
      <w:divBdr>
        <w:top w:val="none" w:sz="0" w:space="0" w:color="auto"/>
        <w:left w:val="none" w:sz="0" w:space="0" w:color="auto"/>
        <w:bottom w:val="none" w:sz="0" w:space="0" w:color="auto"/>
        <w:right w:val="none" w:sz="0" w:space="0" w:color="auto"/>
      </w:divBdr>
    </w:div>
    <w:div w:id="515576911">
      <w:bodyDiv w:val="1"/>
      <w:marLeft w:val="0"/>
      <w:marRight w:val="0"/>
      <w:marTop w:val="0"/>
      <w:marBottom w:val="0"/>
      <w:divBdr>
        <w:top w:val="none" w:sz="0" w:space="0" w:color="auto"/>
        <w:left w:val="none" w:sz="0" w:space="0" w:color="auto"/>
        <w:bottom w:val="none" w:sz="0" w:space="0" w:color="auto"/>
        <w:right w:val="none" w:sz="0" w:space="0" w:color="auto"/>
      </w:divBdr>
    </w:div>
    <w:div w:id="778334221">
      <w:bodyDiv w:val="1"/>
      <w:marLeft w:val="0"/>
      <w:marRight w:val="0"/>
      <w:marTop w:val="0"/>
      <w:marBottom w:val="0"/>
      <w:divBdr>
        <w:top w:val="none" w:sz="0" w:space="0" w:color="auto"/>
        <w:left w:val="none" w:sz="0" w:space="0" w:color="auto"/>
        <w:bottom w:val="none" w:sz="0" w:space="0" w:color="auto"/>
        <w:right w:val="none" w:sz="0" w:space="0" w:color="auto"/>
      </w:divBdr>
    </w:div>
    <w:div w:id="787162539">
      <w:bodyDiv w:val="1"/>
      <w:marLeft w:val="0"/>
      <w:marRight w:val="0"/>
      <w:marTop w:val="0"/>
      <w:marBottom w:val="0"/>
      <w:divBdr>
        <w:top w:val="none" w:sz="0" w:space="0" w:color="auto"/>
        <w:left w:val="none" w:sz="0" w:space="0" w:color="auto"/>
        <w:bottom w:val="none" w:sz="0" w:space="0" w:color="auto"/>
        <w:right w:val="none" w:sz="0" w:space="0" w:color="auto"/>
      </w:divBdr>
    </w:div>
    <w:div w:id="843009058">
      <w:bodyDiv w:val="1"/>
      <w:marLeft w:val="0"/>
      <w:marRight w:val="0"/>
      <w:marTop w:val="0"/>
      <w:marBottom w:val="0"/>
      <w:divBdr>
        <w:top w:val="none" w:sz="0" w:space="0" w:color="auto"/>
        <w:left w:val="none" w:sz="0" w:space="0" w:color="auto"/>
        <w:bottom w:val="none" w:sz="0" w:space="0" w:color="auto"/>
        <w:right w:val="none" w:sz="0" w:space="0" w:color="auto"/>
      </w:divBdr>
    </w:div>
    <w:div w:id="911352795">
      <w:bodyDiv w:val="1"/>
      <w:marLeft w:val="0"/>
      <w:marRight w:val="0"/>
      <w:marTop w:val="0"/>
      <w:marBottom w:val="0"/>
      <w:divBdr>
        <w:top w:val="none" w:sz="0" w:space="0" w:color="auto"/>
        <w:left w:val="none" w:sz="0" w:space="0" w:color="auto"/>
        <w:bottom w:val="none" w:sz="0" w:space="0" w:color="auto"/>
        <w:right w:val="none" w:sz="0" w:space="0" w:color="auto"/>
      </w:divBdr>
    </w:div>
    <w:div w:id="1181625498">
      <w:bodyDiv w:val="1"/>
      <w:marLeft w:val="0"/>
      <w:marRight w:val="0"/>
      <w:marTop w:val="0"/>
      <w:marBottom w:val="0"/>
      <w:divBdr>
        <w:top w:val="none" w:sz="0" w:space="0" w:color="auto"/>
        <w:left w:val="none" w:sz="0" w:space="0" w:color="auto"/>
        <w:bottom w:val="none" w:sz="0" w:space="0" w:color="auto"/>
        <w:right w:val="none" w:sz="0" w:space="0" w:color="auto"/>
      </w:divBdr>
    </w:div>
    <w:div w:id="1222717344">
      <w:bodyDiv w:val="1"/>
      <w:marLeft w:val="0"/>
      <w:marRight w:val="0"/>
      <w:marTop w:val="0"/>
      <w:marBottom w:val="0"/>
      <w:divBdr>
        <w:top w:val="none" w:sz="0" w:space="0" w:color="auto"/>
        <w:left w:val="none" w:sz="0" w:space="0" w:color="auto"/>
        <w:bottom w:val="none" w:sz="0" w:space="0" w:color="auto"/>
        <w:right w:val="none" w:sz="0" w:space="0" w:color="auto"/>
      </w:divBdr>
    </w:div>
    <w:div w:id="1283850356">
      <w:bodyDiv w:val="1"/>
      <w:marLeft w:val="0"/>
      <w:marRight w:val="0"/>
      <w:marTop w:val="0"/>
      <w:marBottom w:val="0"/>
      <w:divBdr>
        <w:top w:val="none" w:sz="0" w:space="0" w:color="auto"/>
        <w:left w:val="none" w:sz="0" w:space="0" w:color="auto"/>
        <w:bottom w:val="none" w:sz="0" w:space="0" w:color="auto"/>
        <w:right w:val="none" w:sz="0" w:space="0" w:color="auto"/>
      </w:divBdr>
    </w:div>
    <w:div w:id="1297569201">
      <w:bodyDiv w:val="1"/>
      <w:marLeft w:val="0"/>
      <w:marRight w:val="0"/>
      <w:marTop w:val="0"/>
      <w:marBottom w:val="0"/>
      <w:divBdr>
        <w:top w:val="none" w:sz="0" w:space="0" w:color="auto"/>
        <w:left w:val="none" w:sz="0" w:space="0" w:color="auto"/>
        <w:bottom w:val="none" w:sz="0" w:space="0" w:color="auto"/>
        <w:right w:val="none" w:sz="0" w:space="0" w:color="auto"/>
      </w:divBdr>
    </w:div>
    <w:div w:id="1351907806">
      <w:bodyDiv w:val="1"/>
      <w:marLeft w:val="0"/>
      <w:marRight w:val="0"/>
      <w:marTop w:val="0"/>
      <w:marBottom w:val="0"/>
      <w:divBdr>
        <w:top w:val="none" w:sz="0" w:space="0" w:color="auto"/>
        <w:left w:val="none" w:sz="0" w:space="0" w:color="auto"/>
        <w:bottom w:val="none" w:sz="0" w:space="0" w:color="auto"/>
        <w:right w:val="none" w:sz="0" w:space="0" w:color="auto"/>
      </w:divBdr>
    </w:div>
    <w:div w:id="1500316168">
      <w:bodyDiv w:val="1"/>
      <w:marLeft w:val="0"/>
      <w:marRight w:val="0"/>
      <w:marTop w:val="0"/>
      <w:marBottom w:val="0"/>
      <w:divBdr>
        <w:top w:val="none" w:sz="0" w:space="0" w:color="auto"/>
        <w:left w:val="none" w:sz="0" w:space="0" w:color="auto"/>
        <w:bottom w:val="none" w:sz="0" w:space="0" w:color="auto"/>
        <w:right w:val="none" w:sz="0" w:space="0" w:color="auto"/>
      </w:divBdr>
    </w:div>
    <w:div w:id="1549756546">
      <w:bodyDiv w:val="1"/>
      <w:marLeft w:val="0"/>
      <w:marRight w:val="0"/>
      <w:marTop w:val="0"/>
      <w:marBottom w:val="0"/>
      <w:divBdr>
        <w:top w:val="none" w:sz="0" w:space="0" w:color="auto"/>
        <w:left w:val="none" w:sz="0" w:space="0" w:color="auto"/>
        <w:bottom w:val="none" w:sz="0" w:space="0" w:color="auto"/>
        <w:right w:val="none" w:sz="0" w:space="0" w:color="auto"/>
      </w:divBdr>
    </w:div>
    <w:div w:id="1718894317">
      <w:bodyDiv w:val="1"/>
      <w:marLeft w:val="0"/>
      <w:marRight w:val="0"/>
      <w:marTop w:val="0"/>
      <w:marBottom w:val="0"/>
      <w:divBdr>
        <w:top w:val="none" w:sz="0" w:space="0" w:color="auto"/>
        <w:left w:val="none" w:sz="0" w:space="0" w:color="auto"/>
        <w:bottom w:val="none" w:sz="0" w:space="0" w:color="auto"/>
        <w:right w:val="none" w:sz="0" w:space="0" w:color="auto"/>
      </w:divBdr>
    </w:div>
    <w:div w:id="1740513707">
      <w:bodyDiv w:val="1"/>
      <w:marLeft w:val="0"/>
      <w:marRight w:val="0"/>
      <w:marTop w:val="0"/>
      <w:marBottom w:val="0"/>
      <w:divBdr>
        <w:top w:val="none" w:sz="0" w:space="0" w:color="auto"/>
        <w:left w:val="none" w:sz="0" w:space="0" w:color="auto"/>
        <w:bottom w:val="none" w:sz="0" w:space="0" w:color="auto"/>
        <w:right w:val="none" w:sz="0" w:space="0" w:color="auto"/>
      </w:divBdr>
    </w:div>
    <w:div w:id="1766881913">
      <w:bodyDiv w:val="1"/>
      <w:marLeft w:val="0"/>
      <w:marRight w:val="0"/>
      <w:marTop w:val="0"/>
      <w:marBottom w:val="0"/>
      <w:divBdr>
        <w:top w:val="none" w:sz="0" w:space="0" w:color="auto"/>
        <w:left w:val="none" w:sz="0" w:space="0" w:color="auto"/>
        <w:bottom w:val="none" w:sz="0" w:space="0" w:color="auto"/>
        <w:right w:val="none" w:sz="0" w:space="0" w:color="auto"/>
      </w:divBdr>
    </w:div>
    <w:div w:id="1874419674">
      <w:bodyDiv w:val="1"/>
      <w:marLeft w:val="0"/>
      <w:marRight w:val="0"/>
      <w:marTop w:val="0"/>
      <w:marBottom w:val="0"/>
      <w:divBdr>
        <w:top w:val="none" w:sz="0" w:space="0" w:color="auto"/>
        <w:left w:val="none" w:sz="0" w:space="0" w:color="auto"/>
        <w:bottom w:val="none" w:sz="0" w:space="0" w:color="auto"/>
        <w:right w:val="none" w:sz="0" w:space="0" w:color="auto"/>
      </w:divBdr>
    </w:div>
    <w:div w:id="2007440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9.gif"/><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2.gif"/><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58.png"/><Relationship Id="rId76" Type="http://schemas.openxmlformats.org/officeDocument/2006/relationships/image" Target="media/image66.png"/><Relationship Id="rId84" Type="http://schemas.openxmlformats.org/officeDocument/2006/relationships/image" Target="media/image76.png"/><Relationship Id="rId89"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image" Target="media/image61.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0.gif"/><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50.png"/><Relationship Id="rId66" Type="http://schemas.openxmlformats.org/officeDocument/2006/relationships/image" Target="media/image56.png"/><Relationship Id="rId74" Type="http://schemas.openxmlformats.org/officeDocument/2006/relationships/image" Target="media/image64.png"/><Relationship Id="rId79" Type="http://schemas.openxmlformats.org/officeDocument/2006/relationships/image" Target="media/image71.png"/><Relationship Id="rId87" Type="http://schemas.openxmlformats.org/officeDocument/2006/relationships/image" Target="media/image79.png"/><Relationship Id="rId5" Type="http://schemas.openxmlformats.org/officeDocument/2006/relationships/settings" Target="settings.xml"/><Relationship Id="rId61" Type="http://schemas.openxmlformats.org/officeDocument/2006/relationships/image" Target="media/image53.png"/><Relationship Id="rId82" Type="http://schemas.openxmlformats.org/officeDocument/2006/relationships/image" Target="media/image74.png"/><Relationship Id="rId90" Type="http://schemas.openxmlformats.org/officeDocument/2006/relationships/fontTable" Target="fontTable.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8.png"/><Relationship Id="rId64" Type="http://schemas.openxmlformats.org/officeDocument/2006/relationships/image" Target="media/image44.png"/><Relationship Id="rId69" Type="http://schemas.openxmlformats.org/officeDocument/2006/relationships/image" Target="media/image59.png"/><Relationship Id="rId77" Type="http://schemas.openxmlformats.org/officeDocument/2006/relationships/image" Target="media/image69.png"/><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2.png"/><Relationship Id="rId85" Type="http://schemas.openxmlformats.org/officeDocument/2006/relationships/image" Target="media/image77.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6.png"/><Relationship Id="rId59" Type="http://schemas.openxmlformats.org/officeDocument/2006/relationships/image" Target="media/image51.png"/><Relationship Id="rId67" Type="http://schemas.openxmlformats.org/officeDocument/2006/relationships/image" Target="media/image57.png"/><Relationship Id="rId20" Type="http://schemas.openxmlformats.org/officeDocument/2006/relationships/image" Target="media/image12.png"/><Relationship Id="rId41" Type="http://schemas.openxmlformats.org/officeDocument/2006/relationships/image" Target="media/image31.gif"/><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39.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2.png"/><Relationship Id="rId65" Type="http://schemas.openxmlformats.org/officeDocument/2006/relationships/image" Target="media/image45.png"/><Relationship Id="rId73" Type="http://schemas.openxmlformats.org/officeDocument/2006/relationships/image" Target="media/image63.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61FA2-D482-4D1C-8D9E-C203CD92B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84</Pages>
  <Words>17874</Words>
  <Characters>101885</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119520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Криса</dc:creator>
  <cp:keywords/>
  <dc:description/>
  <cp:lastModifiedBy>Пользователь</cp:lastModifiedBy>
  <cp:revision>4</cp:revision>
  <dcterms:created xsi:type="dcterms:W3CDTF">2023-06-07T06:02:00Z</dcterms:created>
  <dcterms:modified xsi:type="dcterms:W3CDTF">2023-06-23T12:39:00Z</dcterms:modified>
</cp:coreProperties>
</file>